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0A" w:rsidRPr="00E3100A" w:rsidRDefault="00E3100A" w:rsidP="00E3100A">
      <w:pPr>
        <w:pStyle w:val="210"/>
        <w:shd w:val="clear" w:color="auto" w:fill="auto"/>
        <w:spacing w:after="0" w:line="240" w:lineRule="auto"/>
        <w:ind w:left="2223" w:firstLine="0"/>
        <w:jc w:val="right"/>
        <w:rPr>
          <w:rStyle w:val="26"/>
          <w:rFonts w:ascii="Times New Roman" w:hAnsi="Times New Roman" w:cs="Times New Roman"/>
          <w:color w:val="000000"/>
          <w:sz w:val="24"/>
          <w:szCs w:val="24"/>
        </w:rPr>
      </w:pPr>
    </w:p>
    <w:p w:rsidR="00E3100A" w:rsidRPr="00E3100A" w:rsidRDefault="00E3100A" w:rsidP="000424E6">
      <w:pPr>
        <w:pStyle w:val="210"/>
        <w:shd w:val="clear" w:color="auto" w:fill="auto"/>
        <w:spacing w:after="0" w:line="240" w:lineRule="auto"/>
        <w:ind w:left="5103" w:firstLine="0"/>
        <w:jc w:val="right"/>
        <w:rPr>
          <w:rStyle w:val="26"/>
          <w:rFonts w:ascii="Times New Roman" w:hAnsi="Times New Roman" w:cs="Times New Roman"/>
          <w:color w:val="000000"/>
          <w:sz w:val="24"/>
          <w:szCs w:val="24"/>
        </w:rPr>
      </w:pPr>
      <w:r w:rsidRPr="00E3100A">
        <w:rPr>
          <w:rStyle w:val="26"/>
          <w:rFonts w:ascii="Times New Roman" w:hAnsi="Times New Roman" w:cs="Times New Roman"/>
          <w:color w:val="000000"/>
          <w:sz w:val="24"/>
          <w:szCs w:val="24"/>
        </w:rPr>
        <w:t xml:space="preserve">Приложение №  </w:t>
      </w:r>
      <w:r w:rsidR="007F18AF">
        <w:rPr>
          <w:rStyle w:val="26"/>
          <w:rFonts w:ascii="Times New Roman" w:hAnsi="Times New Roman" w:cs="Times New Roman"/>
          <w:color w:val="000000"/>
          <w:sz w:val="24"/>
          <w:szCs w:val="24"/>
        </w:rPr>
        <w:t>2</w:t>
      </w:r>
    </w:p>
    <w:p w:rsidR="00E3100A" w:rsidRDefault="00E3100A" w:rsidP="007F18AF">
      <w:pPr>
        <w:spacing w:after="0" w:line="240" w:lineRule="auto"/>
        <w:ind w:left="5103"/>
        <w:jc w:val="right"/>
        <w:rPr>
          <w:rFonts w:ascii="Times New Roman" w:hAnsi="Times New Roman"/>
        </w:rPr>
      </w:pPr>
      <w:r w:rsidRPr="00E3100A">
        <w:rPr>
          <w:rFonts w:ascii="Times New Roman" w:hAnsi="Times New Roman"/>
        </w:rPr>
        <w:t xml:space="preserve">к конкурсной документации </w:t>
      </w:r>
    </w:p>
    <w:p w:rsidR="00E3100A" w:rsidRPr="00E3100A" w:rsidRDefault="00E3100A" w:rsidP="000424E6">
      <w:pPr>
        <w:pStyle w:val="210"/>
        <w:shd w:val="clear" w:color="auto" w:fill="auto"/>
        <w:spacing w:after="0" w:line="240" w:lineRule="exact"/>
        <w:ind w:left="1400" w:firstLine="0"/>
        <w:jc w:val="both"/>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exact"/>
        <w:ind w:left="1400" w:firstLine="0"/>
        <w:jc w:val="right"/>
        <w:rPr>
          <w:rStyle w:val="26"/>
          <w:rFonts w:ascii="Times New Roman" w:hAnsi="Times New Roman" w:cs="Times New Roman"/>
          <w:color w:val="000000"/>
        </w:rPr>
      </w:pPr>
      <w:r w:rsidRPr="00E3100A">
        <w:rPr>
          <w:rStyle w:val="26"/>
          <w:rFonts w:ascii="Times New Roman" w:hAnsi="Times New Roman" w:cs="Times New Roman"/>
          <w:color w:val="000000"/>
        </w:rPr>
        <w:t>ПРОЕКТ</w:t>
      </w:r>
    </w:p>
    <w:p w:rsidR="00E3100A" w:rsidRPr="00E3100A" w:rsidRDefault="00E3100A" w:rsidP="00E3100A">
      <w:pPr>
        <w:pStyle w:val="210"/>
        <w:shd w:val="clear" w:color="auto" w:fill="auto"/>
        <w:spacing w:after="0" w:line="240" w:lineRule="exact"/>
        <w:ind w:left="1400" w:firstLine="0"/>
        <w:jc w:val="both"/>
        <w:rPr>
          <w:rStyle w:val="26"/>
          <w:rFonts w:ascii="Times New Roman" w:hAnsi="Times New Roman" w:cs="Times New Roman"/>
          <w:color w:val="000000"/>
        </w:rPr>
      </w:pPr>
    </w:p>
    <w:p w:rsidR="00E3100A" w:rsidRPr="007F18AF" w:rsidRDefault="00E3100A" w:rsidP="009A0E1D">
      <w:pPr>
        <w:pStyle w:val="210"/>
        <w:shd w:val="clear" w:color="auto" w:fill="auto"/>
        <w:spacing w:after="0" w:line="240" w:lineRule="exact"/>
        <w:ind w:left="-567" w:firstLine="0"/>
        <w:jc w:val="center"/>
        <w:rPr>
          <w:rFonts w:ascii="Times New Roman" w:hAnsi="Times New Roman" w:cs="Times New Roman"/>
          <w:b/>
        </w:rPr>
      </w:pPr>
      <w:r w:rsidRPr="007F18AF">
        <w:rPr>
          <w:rStyle w:val="26"/>
          <w:rFonts w:ascii="Times New Roman" w:hAnsi="Times New Roman" w:cs="Times New Roman"/>
          <w:b/>
          <w:color w:val="000000"/>
        </w:rPr>
        <w:t>ДОГОВОР</w:t>
      </w:r>
    </w:p>
    <w:p w:rsidR="00E3100A" w:rsidRPr="007F18AF" w:rsidRDefault="00E3100A" w:rsidP="009A0E1D">
      <w:pPr>
        <w:pStyle w:val="210"/>
        <w:shd w:val="clear" w:color="auto" w:fill="auto"/>
        <w:spacing w:after="0" w:line="240" w:lineRule="exact"/>
        <w:ind w:left="-567" w:firstLine="0"/>
        <w:jc w:val="center"/>
        <w:rPr>
          <w:rStyle w:val="26"/>
          <w:rFonts w:ascii="Times New Roman" w:hAnsi="Times New Roman" w:cs="Times New Roman"/>
          <w:b/>
          <w:color w:val="000000"/>
        </w:rPr>
      </w:pPr>
      <w:r w:rsidRPr="007F18AF">
        <w:rPr>
          <w:rStyle w:val="26"/>
          <w:rFonts w:ascii="Times New Roman" w:hAnsi="Times New Roman" w:cs="Times New Roman"/>
          <w:b/>
          <w:color w:val="000000"/>
        </w:rPr>
        <w:t>управления многоквартирным домом</w:t>
      </w:r>
    </w:p>
    <w:p w:rsidR="00E3100A" w:rsidRPr="00E3100A" w:rsidRDefault="00E3100A" w:rsidP="009A0E1D">
      <w:pPr>
        <w:pStyle w:val="210"/>
        <w:shd w:val="clear" w:color="auto" w:fill="auto"/>
        <w:spacing w:after="0" w:line="240" w:lineRule="exact"/>
        <w:ind w:left="-567" w:firstLine="0"/>
        <w:jc w:val="both"/>
        <w:rPr>
          <w:rStyle w:val="26"/>
          <w:rFonts w:ascii="Times New Roman" w:hAnsi="Times New Roman" w:cs="Times New Roman"/>
          <w:color w:val="000000"/>
        </w:rPr>
      </w:pPr>
    </w:p>
    <w:p w:rsidR="00E3100A" w:rsidRPr="00E3100A" w:rsidRDefault="00700883" w:rsidP="009A0E1D">
      <w:pPr>
        <w:pStyle w:val="210"/>
        <w:shd w:val="clear" w:color="auto" w:fill="auto"/>
        <w:spacing w:after="0" w:line="240" w:lineRule="auto"/>
        <w:ind w:left="-567" w:firstLine="0"/>
        <w:rPr>
          <w:rStyle w:val="26"/>
          <w:rFonts w:ascii="Times New Roman" w:hAnsi="Times New Roman" w:cs="Times New Roman"/>
          <w:color w:val="000000"/>
        </w:rPr>
      </w:pPr>
      <w:r>
        <w:rPr>
          <w:rStyle w:val="26"/>
          <w:rFonts w:ascii="Times New Roman" w:hAnsi="Times New Roman" w:cs="Times New Roman"/>
          <w:color w:val="000000"/>
        </w:rPr>
        <w:t>с.1-е Панино</w:t>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sidR="00E3100A" w:rsidRPr="00E3100A">
        <w:rPr>
          <w:rStyle w:val="26"/>
          <w:rFonts w:ascii="Times New Roman" w:hAnsi="Times New Roman" w:cs="Times New Roman"/>
          <w:color w:val="000000"/>
        </w:rPr>
        <w:tab/>
      </w:r>
      <w:r>
        <w:rPr>
          <w:rStyle w:val="26"/>
          <w:rFonts w:ascii="Times New Roman" w:hAnsi="Times New Roman" w:cs="Times New Roman"/>
          <w:color w:val="000000"/>
        </w:rPr>
        <w:t xml:space="preserve">          </w:t>
      </w:r>
      <w:r w:rsidR="00710BB2">
        <w:rPr>
          <w:rStyle w:val="26"/>
          <w:rFonts w:ascii="Times New Roman" w:hAnsi="Times New Roman" w:cs="Times New Roman"/>
          <w:color w:val="000000"/>
        </w:rPr>
        <w:t xml:space="preserve">           </w:t>
      </w:r>
      <w:r>
        <w:rPr>
          <w:rStyle w:val="26"/>
          <w:rFonts w:ascii="Times New Roman" w:hAnsi="Times New Roman" w:cs="Times New Roman"/>
          <w:color w:val="000000"/>
        </w:rPr>
        <w:t xml:space="preserve">     </w:t>
      </w:r>
      <w:r w:rsidR="00E3100A" w:rsidRPr="00E3100A">
        <w:rPr>
          <w:rStyle w:val="26"/>
          <w:rFonts w:ascii="Times New Roman" w:hAnsi="Times New Roman" w:cs="Times New Roman"/>
          <w:color w:val="000000"/>
        </w:rPr>
        <w:t>«___»______20</w:t>
      </w:r>
      <w:r w:rsidR="007F18AF">
        <w:rPr>
          <w:rStyle w:val="26"/>
          <w:rFonts w:ascii="Times New Roman" w:hAnsi="Times New Roman" w:cs="Times New Roman"/>
          <w:color w:val="000000"/>
        </w:rPr>
        <w:t>21</w:t>
      </w:r>
      <w:r w:rsidR="00E3100A" w:rsidRPr="00E3100A">
        <w:rPr>
          <w:rStyle w:val="26"/>
          <w:rFonts w:ascii="Times New Roman" w:hAnsi="Times New Roman" w:cs="Times New Roman"/>
          <w:color w:val="000000"/>
        </w:rPr>
        <w:t>г.</w:t>
      </w:r>
    </w:p>
    <w:p w:rsidR="00E3100A" w:rsidRPr="00E3100A" w:rsidRDefault="00E3100A" w:rsidP="009A0E1D">
      <w:pPr>
        <w:pStyle w:val="210"/>
        <w:shd w:val="clear" w:color="auto" w:fill="auto"/>
        <w:spacing w:after="0" w:line="240" w:lineRule="auto"/>
        <w:ind w:left="-567" w:right="-29" w:firstLine="0"/>
        <w:jc w:val="center"/>
        <w:rPr>
          <w:rStyle w:val="26"/>
          <w:rFonts w:ascii="Times New Roman" w:hAnsi="Times New Roman" w:cs="Times New Roman"/>
          <w:color w:val="000000"/>
        </w:rPr>
      </w:pPr>
      <w:r w:rsidRPr="00E3100A">
        <w:rPr>
          <w:rStyle w:val="26"/>
          <w:rFonts w:ascii="Times New Roman" w:hAnsi="Times New Roman" w:cs="Times New Roman"/>
          <w:color w:val="000000"/>
        </w:rPr>
        <w:t>_________________________________________________________________________________________,                   (Наименование юридического лица)</w:t>
      </w:r>
    </w:p>
    <w:p w:rsidR="00E3100A" w:rsidRPr="00E3100A" w:rsidRDefault="007F18AF" w:rsidP="009A0E1D">
      <w:pPr>
        <w:pStyle w:val="210"/>
        <w:shd w:val="clear" w:color="auto" w:fill="auto"/>
        <w:spacing w:after="0" w:line="240" w:lineRule="auto"/>
        <w:ind w:left="-567" w:right="-29" w:firstLine="0"/>
        <w:jc w:val="both"/>
        <w:rPr>
          <w:rStyle w:val="26"/>
          <w:rFonts w:ascii="Times New Roman" w:hAnsi="Times New Roman" w:cs="Times New Roman"/>
          <w:color w:val="000000"/>
        </w:rPr>
      </w:pPr>
      <w:r>
        <w:rPr>
          <w:rStyle w:val="26"/>
          <w:rFonts w:ascii="Times New Roman" w:hAnsi="Times New Roman" w:cs="Times New Roman"/>
          <w:color w:val="000000"/>
        </w:rPr>
        <w:t>и</w:t>
      </w:r>
      <w:r w:rsidR="00E3100A" w:rsidRPr="00E3100A">
        <w:rPr>
          <w:rStyle w:val="26"/>
          <w:rFonts w:ascii="Times New Roman" w:hAnsi="Times New Roman" w:cs="Times New Roman"/>
          <w:color w:val="000000"/>
        </w:rPr>
        <w:t>менуемо</w:t>
      </w:r>
      <w:proofErr w:type="gramStart"/>
      <w:r w:rsidR="00E3100A" w:rsidRPr="00E3100A">
        <w:rPr>
          <w:rStyle w:val="26"/>
          <w:rFonts w:ascii="Times New Roman" w:hAnsi="Times New Roman" w:cs="Times New Roman"/>
          <w:color w:val="000000"/>
        </w:rPr>
        <w:t>е(</w:t>
      </w:r>
      <w:proofErr w:type="spellStart"/>
      <w:proofErr w:type="gramEnd"/>
      <w:r w:rsidR="00E3100A" w:rsidRPr="00E3100A">
        <w:rPr>
          <w:rStyle w:val="26"/>
          <w:rFonts w:ascii="Times New Roman" w:hAnsi="Times New Roman" w:cs="Times New Roman"/>
          <w:color w:val="000000"/>
        </w:rPr>
        <w:t>ый</w:t>
      </w:r>
      <w:proofErr w:type="spellEnd"/>
      <w:r w:rsidR="00E3100A" w:rsidRPr="00E3100A">
        <w:rPr>
          <w:rStyle w:val="26"/>
          <w:rFonts w:ascii="Times New Roman" w:hAnsi="Times New Roman" w:cs="Times New Roman"/>
          <w:color w:val="000000"/>
        </w:rPr>
        <w:t>) в дальнейшем «Управляющая организация», в лице ______________________________,</w:t>
      </w:r>
    </w:p>
    <w:p w:rsidR="00E3100A" w:rsidRPr="00E3100A" w:rsidRDefault="00E3100A" w:rsidP="009A0E1D">
      <w:pPr>
        <w:pStyle w:val="210"/>
        <w:shd w:val="clear" w:color="auto" w:fill="auto"/>
        <w:spacing w:after="0" w:line="240" w:lineRule="auto"/>
        <w:ind w:left="-567" w:right="-29" w:firstLine="0"/>
        <w:jc w:val="center"/>
        <w:rPr>
          <w:rStyle w:val="26"/>
          <w:rFonts w:ascii="Times New Roman" w:hAnsi="Times New Roman" w:cs="Times New Roman"/>
          <w:color w:val="000000"/>
        </w:rPr>
      </w:pPr>
      <w:r w:rsidRPr="00E3100A">
        <w:rPr>
          <w:rStyle w:val="26"/>
          <w:rFonts w:ascii="Times New Roman" w:hAnsi="Times New Roman" w:cs="Times New Roman"/>
          <w:color w:val="000000"/>
        </w:rPr>
        <w:t>(должность, фамилия, имя, отчество руководителя, представителя юридического лица)</w:t>
      </w:r>
    </w:p>
    <w:p w:rsidR="00E3100A" w:rsidRPr="00E3100A" w:rsidRDefault="00E3100A" w:rsidP="009A0E1D">
      <w:pPr>
        <w:pStyle w:val="210"/>
        <w:shd w:val="clear" w:color="auto" w:fill="auto"/>
        <w:spacing w:after="0" w:line="240" w:lineRule="auto"/>
        <w:ind w:left="-567" w:right="-29" w:firstLine="0"/>
        <w:rPr>
          <w:rStyle w:val="26"/>
          <w:rFonts w:ascii="Times New Roman" w:hAnsi="Times New Roman" w:cs="Times New Roman"/>
          <w:color w:val="000000"/>
        </w:rPr>
      </w:pPr>
      <w:proofErr w:type="gramStart"/>
      <w:r w:rsidRPr="00E3100A">
        <w:rPr>
          <w:rStyle w:val="26"/>
          <w:rFonts w:ascii="Times New Roman" w:hAnsi="Times New Roman" w:cs="Times New Roman"/>
          <w:color w:val="000000"/>
        </w:rPr>
        <w:t>действующего</w:t>
      </w:r>
      <w:proofErr w:type="gramEnd"/>
      <w:r w:rsidRPr="00E3100A">
        <w:rPr>
          <w:rStyle w:val="26"/>
          <w:rFonts w:ascii="Times New Roman" w:hAnsi="Times New Roman" w:cs="Times New Roman"/>
          <w:color w:val="000000"/>
        </w:rPr>
        <w:t xml:space="preserve"> на основании __________________</w:t>
      </w:r>
      <w:r w:rsidR="007F18AF">
        <w:rPr>
          <w:rStyle w:val="26"/>
          <w:rFonts w:ascii="Times New Roman" w:hAnsi="Times New Roman" w:cs="Times New Roman"/>
          <w:color w:val="000000"/>
        </w:rPr>
        <w:t>_______________________________</w:t>
      </w:r>
      <w:r w:rsidRPr="00E3100A">
        <w:rPr>
          <w:rStyle w:val="26"/>
          <w:rFonts w:ascii="Times New Roman" w:hAnsi="Times New Roman" w:cs="Times New Roman"/>
          <w:color w:val="000000"/>
        </w:rPr>
        <w:t>,  с одной стороны,</w:t>
      </w:r>
    </w:p>
    <w:p w:rsidR="00E3100A" w:rsidRPr="00E3100A" w:rsidRDefault="00E3100A" w:rsidP="009A0E1D">
      <w:pPr>
        <w:pStyle w:val="210"/>
        <w:shd w:val="clear" w:color="auto" w:fill="auto"/>
        <w:spacing w:after="0" w:line="240" w:lineRule="auto"/>
        <w:ind w:left="-567" w:right="-29" w:firstLine="720"/>
        <w:jc w:val="both"/>
        <w:rPr>
          <w:rFonts w:ascii="Times New Roman" w:hAnsi="Times New Roman" w:cs="Times New Roman"/>
        </w:rPr>
      </w:pPr>
      <w:r w:rsidRPr="00E3100A">
        <w:rPr>
          <w:rStyle w:val="26"/>
          <w:rFonts w:ascii="Times New Roman" w:hAnsi="Times New Roman" w:cs="Times New Roman"/>
          <w:color w:val="000000"/>
        </w:rPr>
        <w:t>(устава, доверенности и т.п.)</w:t>
      </w:r>
    </w:p>
    <w:p w:rsidR="00E3100A" w:rsidRPr="00E3100A" w:rsidRDefault="009A0E1D" w:rsidP="009A0E1D">
      <w:pPr>
        <w:pStyle w:val="210"/>
        <w:shd w:val="clear" w:color="auto" w:fill="auto"/>
        <w:tabs>
          <w:tab w:val="left" w:leader="underscore" w:pos="8606"/>
        </w:tabs>
        <w:spacing w:after="0" w:line="240" w:lineRule="auto"/>
        <w:ind w:left="-567" w:right="-29" w:firstLine="0"/>
        <w:jc w:val="both"/>
        <w:rPr>
          <w:rFonts w:ascii="Times New Roman" w:hAnsi="Times New Roman" w:cs="Times New Roman"/>
        </w:rPr>
      </w:pPr>
      <w:r>
        <w:rPr>
          <w:rStyle w:val="26"/>
          <w:rFonts w:ascii="Times New Roman" w:hAnsi="Times New Roman" w:cs="Times New Roman"/>
          <w:color w:val="000000"/>
        </w:rPr>
        <w:t>и</w:t>
      </w:r>
      <w:r>
        <w:rPr>
          <w:rStyle w:val="26"/>
          <w:rFonts w:ascii="Times New Roman" w:hAnsi="Times New Roman" w:cs="Times New Roman"/>
          <w:color w:val="000000"/>
        </w:rPr>
        <w:tab/>
        <w:t>_______</w:t>
      </w:r>
    </w:p>
    <w:p w:rsidR="00E3100A" w:rsidRPr="00E3100A" w:rsidRDefault="00E3100A" w:rsidP="009A0E1D">
      <w:pPr>
        <w:pStyle w:val="210"/>
        <w:shd w:val="clear" w:color="auto" w:fill="auto"/>
        <w:spacing w:after="0" w:line="240" w:lineRule="auto"/>
        <w:ind w:left="-567" w:right="-29" w:firstLine="709"/>
        <w:jc w:val="center"/>
        <w:rPr>
          <w:rFonts w:ascii="Times New Roman" w:hAnsi="Times New Roman" w:cs="Times New Roman"/>
        </w:rPr>
      </w:pPr>
      <w:r w:rsidRPr="00E3100A">
        <w:rPr>
          <w:rStyle w:val="26"/>
          <w:rFonts w:ascii="Times New Roman" w:hAnsi="Times New Roman" w:cs="Times New Roman"/>
          <w:color w:val="000000"/>
        </w:rPr>
        <w:t>(наименование юридического лица, индивидуального предпринимателя, фамилия, имя, отчество физического лица)</w:t>
      </w:r>
    </w:p>
    <w:p w:rsidR="00E3100A" w:rsidRPr="00E3100A" w:rsidRDefault="00E3100A" w:rsidP="009A0E1D">
      <w:pPr>
        <w:autoSpaceDE w:val="0"/>
        <w:autoSpaceDN w:val="0"/>
        <w:adjustRightInd w:val="0"/>
        <w:ind w:left="-567"/>
        <w:jc w:val="both"/>
        <w:rPr>
          <w:rStyle w:val="26"/>
          <w:rFonts w:ascii="Times New Roman" w:hAnsi="Times New Roman"/>
        </w:rPr>
      </w:pPr>
      <w:r w:rsidRPr="00E3100A">
        <w:rPr>
          <w:rStyle w:val="26"/>
          <w:rFonts w:ascii="Times New Roman" w:hAnsi="Times New Roman"/>
        </w:rPr>
        <w:t xml:space="preserve">собственник помещения в многоквартирном доме, расположенным по </w:t>
      </w:r>
      <w:proofErr w:type="spellStart"/>
      <w:r w:rsidRPr="00E3100A">
        <w:rPr>
          <w:rStyle w:val="26"/>
          <w:rFonts w:ascii="Times New Roman" w:hAnsi="Times New Roman"/>
        </w:rPr>
        <w:t>адресу</w:t>
      </w:r>
      <w:r w:rsidR="00A94A59">
        <w:rPr>
          <w:rStyle w:val="26"/>
          <w:rFonts w:ascii="Times New Roman" w:hAnsi="Times New Roman"/>
        </w:rPr>
        <w:t>____________</w:t>
      </w:r>
      <w:proofErr w:type="spellEnd"/>
      <w:r w:rsidRPr="00E3100A">
        <w:rPr>
          <w:rStyle w:val="26"/>
          <w:rFonts w:ascii="Times New Roman" w:hAnsi="Times New Roman"/>
        </w:rPr>
        <w:t>, д. _____, именуемый в дальнейшем «Собственник», с другой стороны</w:t>
      </w:r>
      <w:proofErr w:type="gramStart"/>
      <w:r w:rsidRPr="00E3100A">
        <w:rPr>
          <w:rStyle w:val="26"/>
          <w:rFonts w:ascii="Times New Roman" w:hAnsi="Times New Roman"/>
        </w:rPr>
        <w:t>,д</w:t>
      </w:r>
      <w:proofErr w:type="gramEnd"/>
      <w:r w:rsidRPr="00E3100A">
        <w:rPr>
          <w:rStyle w:val="26"/>
          <w:rFonts w:ascii="Times New Roman" w:hAnsi="Times New Roman"/>
        </w:rPr>
        <w:t xml:space="preserve">алее именуемые «Стороны», </w:t>
      </w:r>
      <w:r w:rsidRPr="00E3100A">
        <w:rPr>
          <w:rFonts w:ascii="Times New Roman" w:hAnsi="Times New Roman"/>
        </w:rPr>
        <w:t xml:space="preserve">руководствуясь </w:t>
      </w:r>
      <w:hyperlink r:id="rId6" w:history="1">
        <w:r w:rsidRPr="00E3100A">
          <w:rPr>
            <w:rFonts w:ascii="Times New Roman" w:hAnsi="Times New Roman"/>
            <w:color w:val="0000FF"/>
          </w:rPr>
          <w:t>ст. 162</w:t>
        </w:r>
      </w:hyperlink>
      <w:r w:rsidRPr="00E3100A">
        <w:rPr>
          <w:rFonts w:ascii="Times New Roman" w:hAnsi="Times New Roman"/>
        </w:rPr>
        <w:t xml:space="preserve"> Жилищного кодекса Российской Федерации, </w:t>
      </w:r>
      <w:hyperlink r:id="rId7" w:history="1">
        <w:r w:rsidRPr="00E3100A">
          <w:rPr>
            <w:rFonts w:ascii="Times New Roman" w:hAnsi="Times New Roman"/>
            <w:color w:val="0000FF"/>
          </w:rPr>
          <w:t>Постановлением</w:t>
        </w:r>
      </w:hyperlink>
      <w:r w:rsidRPr="00E3100A">
        <w:rPr>
          <w:rFonts w:ascii="Times New Roman" w:hAnsi="Times New Roman"/>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8" w:history="1">
        <w:r w:rsidRPr="00E3100A">
          <w:rPr>
            <w:rFonts w:ascii="Times New Roman" w:hAnsi="Times New Roman"/>
            <w:color w:val="0000FF"/>
          </w:rPr>
          <w:t>Приказом</w:t>
        </w:r>
      </w:hyperlink>
      <w:r w:rsidRPr="00E3100A">
        <w:rPr>
          <w:rFonts w:ascii="Times New Roman" w:hAnsi="Times New Roman"/>
        </w:rPr>
        <w:t xml:space="preserve"> Мин</w:t>
      </w:r>
      <w:r w:rsidR="007F18AF">
        <w:rPr>
          <w:rFonts w:ascii="Times New Roman" w:hAnsi="Times New Roman"/>
        </w:rPr>
        <w:t>строя</w:t>
      </w:r>
      <w:r w:rsidRPr="00E3100A">
        <w:rPr>
          <w:rFonts w:ascii="Times New Roman" w:hAnsi="Times New Roman"/>
        </w:rPr>
        <w:t xml:space="preserve"> России от </w:t>
      </w:r>
      <w:r w:rsidR="007F18AF">
        <w:rPr>
          <w:rFonts w:ascii="Times New Roman" w:hAnsi="Times New Roman"/>
        </w:rPr>
        <w:t>08</w:t>
      </w:r>
      <w:r w:rsidRPr="00E3100A">
        <w:rPr>
          <w:rFonts w:ascii="Times New Roman" w:hAnsi="Times New Roman"/>
        </w:rPr>
        <w:t>.0</w:t>
      </w:r>
      <w:r w:rsidR="007F18AF">
        <w:rPr>
          <w:rFonts w:ascii="Times New Roman" w:hAnsi="Times New Roman"/>
        </w:rPr>
        <w:t>9</w:t>
      </w:r>
      <w:r w:rsidRPr="00E3100A">
        <w:rPr>
          <w:rFonts w:ascii="Times New Roman" w:hAnsi="Times New Roman"/>
        </w:rPr>
        <w:t>.201</w:t>
      </w:r>
      <w:r w:rsidR="007F18AF">
        <w:rPr>
          <w:rFonts w:ascii="Times New Roman" w:hAnsi="Times New Roman"/>
        </w:rPr>
        <w:t>5г.</w:t>
      </w:r>
      <w:r w:rsidRPr="00E3100A">
        <w:rPr>
          <w:rFonts w:ascii="Times New Roman" w:hAnsi="Times New Roman"/>
        </w:rPr>
        <w:t xml:space="preserve"> № </w:t>
      </w:r>
      <w:r w:rsidR="007F18AF">
        <w:rPr>
          <w:rFonts w:ascii="Times New Roman" w:hAnsi="Times New Roman"/>
        </w:rPr>
        <w:t>644/</w:t>
      </w:r>
      <w:proofErr w:type="spellStart"/>
      <w:proofErr w:type="gramStart"/>
      <w:r w:rsidR="007F18AF">
        <w:rPr>
          <w:rFonts w:ascii="Times New Roman" w:hAnsi="Times New Roman"/>
        </w:rPr>
        <w:t>пр</w:t>
      </w:r>
      <w:proofErr w:type="spellEnd"/>
      <w:proofErr w:type="gramEnd"/>
      <w:r w:rsidRPr="00E3100A">
        <w:rPr>
          <w:rFonts w:ascii="Times New Roman" w:hAnsi="Times New Roman"/>
        </w:rPr>
        <w:t xml:space="preserve"> «Об утверждении примерных условий </w:t>
      </w:r>
      <w:proofErr w:type="spellStart"/>
      <w:r w:rsidRPr="00E3100A">
        <w:rPr>
          <w:rFonts w:ascii="Times New Roman" w:hAnsi="Times New Roman"/>
        </w:rPr>
        <w:t>энергосервисного</w:t>
      </w:r>
      <w:proofErr w:type="spellEnd"/>
      <w:r w:rsidRPr="00E3100A">
        <w:rPr>
          <w:rFonts w:ascii="Times New Roman" w:hAnsi="Times New Roman"/>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w:t>
      </w:r>
      <w:hyperlink r:id="rId9" w:history="1">
        <w:r w:rsidRPr="00E3100A">
          <w:rPr>
            <w:rFonts w:ascii="Times New Roman" w:hAnsi="Times New Roman"/>
            <w:color w:val="0000FF"/>
          </w:rPr>
          <w:t>Постановлением</w:t>
        </w:r>
      </w:hyperlink>
      <w:r w:rsidRPr="00E3100A">
        <w:rPr>
          <w:rFonts w:ascii="Times New Roman" w:hAnsi="Times New Roman"/>
        </w:rPr>
        <w:t xml:space="preserve">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 </w:t>
      </w:r>
      <w:r w:rsidRPr="00E3100A">
        <w:rPr>
          <w:rStyle w:val="26"/>
          <w:rFonts w:ascii="Times New Roman" w:hAnsi="Times New Roman"/>
        </w:rPr>
        <w:t>заключили настоящий Договор о нижеследующем.</w:t>
      </w:r>
    </w:p>
    <w:p w:rsidR="00E3100A" w:rsidRPr="007F18AF" w:rsidRDefault="00E3100A" w:rsidP="007F18AF">
      <w:pPr>
        <w:pStyle w:val="210"/>
        <w:numPr>
          <w:ilvl w:val="0"/>
          <w:numId w:val="5"/>
        </w:numPr>
        <w:shd w:val="clear" w:color="auto" w:fill="auto"/>
        <w:tabs>
          <w:tab w:val="clear" w:pos="0"/>
          <w:tab w:val="left" w:pos="3930"/>
        </w:tabs>
        <w:spacing w:after="0" w:line="240" w:lineRule="auto"/>
        <w:ind w:left="-567" w:firstLine="0"/>
        <w:jc w:val="center"/>
        <w:rPr>
          <w:rStyle w:val="26"/>
          <w:rFonts w:ascii="Times New Roman" w:hAnsi="Times New Roman" w:cs="Times New Roman"/>
          <w:b/>
        </w:rPr>
      </w:pPr>
      <w:r w:rsidRPr="007F18AF">
        <w:rPr>
          <w:rStyle w:val="26"/>
          <w:rFonts w:ascii="Times New Roman" w:hAnsi="Times New Roman" w:cs="Times New Roman"/>
          <w:b/>
          <w:color w:val="000000"/>
        </w:rPr>
        <w:t>1. Общие положения</w:t>
      </w:r>
    </w:p>
    <w:p w:rsidR="00E3100A" w:rsidRPr="00E3100A" w:rsidRDefault="00E3100A" w:rsidP="009A0E1D">
      <w:pPr>
        <w:pStyle w:val="210"/>
        <w:shd w:val="clear" w:color="auto" w:fill="auto"/>
        <w:tabs>
          <w:tab w:val="left" w:pos="3930"/>
        </w:tabs>
        <w:spacing w:after="0" w:line="240" w:lineRule="auto"/>
        <w:ind w:left="-567" w:firstLine="0"/>
        <w:jc w:val="both"/>
        <w:rPr>
          <w:rFonts w:ascii="Times New Roman" w:hAnsi="Times New Roman" w:cs="Times New Roman"/>
        </w:rPr>
      </w:pPr>
    </w:p>
    <w:p w:rsidR="00E3100A" w:rsidRPr="00E3100A" w:rsidRDefault="00E3100A" w:rsidP="009A0E1D">
      <w:pPr>
        <w:pStyle w:val="210"/>
        <w:numPr>
          <w:ilvl w:val="1"/>
          <w:numId w:val="5"/>
        </w:numPr>
        <w:shd w:val="clear" w:color="auto" w:fill="auto"/>
        <w:tabs>
          <w:tab w:val="clear" w:pos="0"/>
        </w:tabs>
        <w:spacing w:after="0" w:line="240" w:lineRule="auto"/>
        <w:ind w:left="-567" w:firstLine="709"/>
        <w:jc w:val="both"/>
        <w:rPr>
          <w:rFonts w:ascii="Times New Roman" w:hAnsi="Times New Roman" w:cs="Times New Roman"/>
        </w:rPr>
      </w:pPr>
      <w:r w:rsidRPr="00E3100A">
        <w:rPr>
          <w:rStyle w:val="26"/>
          <w:rFonts w:ascii="Times New Roman" w:hAnsi="Times New Roman" w:cs="Times New Roman"/>
          <w:color w:val="000000"/>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расположенным по адресу: </w:t>
      </w:r>
      <w:r w:rsidR="00484270">
        <w:rPr>
          <w:rStyle w:val="26"/>
          <w:rFonts w:ascii="Times New Roman" w:hAnsi="Times New Roman" w:cs="Times New Roman"/>
          <w:color w:val="000000"/>
        </w:rPr>
        <w:t>________________</w:t>
      </w:r>
      <w:r w:rsidRPr="00E3100A">
        <w:rPr>
          <w:rStyle w:val="26"/>
          <w:rFonts w:ascii="Times New Roman" w:hAnsi="Times New Roman" w:cs="Times New Roman"/>
          <w:color w:val="000000"/>
        </w:rPr>
        <w:t>, д. _____ (протокол конкурса от  «___»___________ 20</w:t>
      </w:r>
      <w:r w:rsidR="008360AB">
        <w:rPr>
          <w:rStyle w:val="26"/>
          <w:rFonts w:ascii="Times New Roman" w:hAnsi="Times New Roman" w:cs="Times New Roman"/>
          <w:color w:val="000000"/>
        </w:rPr>
        <w:t>21</w:t>
      </w:r>
      <w:r w:rsidRPr="00E3100A">
        <w:rPr>
          <w:rStyle w:val="26"/>
          <w:rFonts w:ascii="Times New Roman" w:hAnsi="Times New Roman" w:cs="Times New Roman"/>
          <w:color w:val="000000"/>
        </w:rPr>
        <w:t>г.) и условиях, определённых конкурсной документацией.</w:t>
      </w:r>
    </w:p>
    <w:p w:rsidR="00E3100A" w:rsidRPr="00E3100A" w:rsidRDefault="00E3100A" w:rsidP="009A0E1D">
      <w:pPr>
        <w:pStyle w:val="210"/>
        <w:numPr>
          <w:ilvl w:val="1"/>
          <w:numId w:val="5"/>
        </w:numPr>
        <w:shd w:val="clear" w:color="auto" w:fill="auto"/>
        <w:tabs>
          <w:tab w:val="clear" w:pos="0"/>
          <w:tab w:val="left" w:pos="851"/>
        </w:tabs>
        <w:spacing w:after="0" w:line="274" w:lineRule="exact"/>
        <w:ind w:left="-567" w:firstLine="600"/>
        <w:jc w:val="both"/>
        <w:rPr>
          <w:rFonts w:ascii="Times New Roman" w:hAnsi="Times New Roman" w:cs="Times New Roman"/>
        </w:rPr>
      </w:pPr>
      <w:r w:rsidRPr="00E3100A">
        <w:rPr>
          <w:rStyle w:val="26"/>
          <w:rFonts w:ascii="Times New Roman" w:hAnsi="Times New Roman" w:cs="Times New Roman"/>
          <w:color w:val="000000"/>
        </w:rPr>
        <w:t xml:space="preserve"> 1.2. </w:t>
      </w:r>
      <w:proofErr w:type="gramStart"/>
      <w:r w:rsidRPr="00E3100A">
        <w:rPr>
          <w:rStyle w:val="26"/>
          <w:rFonts w:ascii="Times New Roman" w:hAnsi="Times New Roman" w:cs="Times New Roman"/>
          <w:color w:val="000000"/>
        </w:rPr>
        <w:t xml:space="preserve">При выполнении условий настоящего Договора Стороны руководствуются </w:t>
      </w:r>
      <w:r w:rsidR="008360AB">
        <w:rPr>
          <w:rStyle w:val="26"/>
          <w:rFonts w:ascii="Times New Roman" w:hAnsi="Times New Roman" w:cs="Times New Roman"/>
          <w:color w:val="000000"/>
        </w:rPr>
        <w:t xml:space="preserve">Конституцией Российской Федерации, </w:t>
      </w:r>
      <w:r w:rsidRPr="00E3100A">
        <w:rPr>
          <w:rStyle w:val="26"/>
          <w:rFonts w:ascii="Times New Roman" w:hAnsi="Times New Roman" w:cs="Times New Roman"/>
          <w:color w:val="000000"/>
        </w:rPr>
        <w:t xml:space="preserve">Гражданским </w:t>
      </w:r>
      <w:r w:rsidRPr="00E3100A">
        <w:rPr>
          <w:rStyle w:val="25"/>
          <w:rFonts w:eastAsiaTheme="minorHAnsi"/>
        </w:rPr>
        <w:t>кодексом</w:t>
      </w:r>
      <w:r w:rsidR="00484270">
        <w:rPr>
          <w:rStyle w:val="25"/>
          <w:rFonts w:eastAsiaTheme="minorHAnsi"/>
        </w:rPr>
        <w:t xml:space="preserve"> </w:t>
      </w:r>
      <w:r w:rsidRPr="00E3100A">
        <w:rPr>
          <w:rStyle w:val="26"/>
          <w:rFonts w:ascii="Times New Roman" w:hAnsi="Times New Roman" w:cs="Times New Roman"/>
          <w:color w:val="000000"/>
        </w:rPr>
        <w:t xml:space="preserve">Российской Федерации, Жилищным </w:t>
      </w:r>
      <w:r w:rsidRPr="00E3100A">
        <w:rPr>
          <w:rStyle w:val="25"/>
          <w:rFonts w:eastAsiaTheme="minorHAnsi"/>
        </w:rPr>
        <w:t>кодексом</w:t>
      </w:r>
      <w:r w:rsidR="00484270">
        <w:rPr>
          <w:rStyle w:val="25"/>
          <w:rFonts w:eastAsiaTheme="minorHAnsi"/>
        </w:rPr>
        <w:t xml:space="preserve"> </w:t>
      </w:r>
      <w:r w:rsidRPr="00E3100A">
        <w:rPr>
          <w:rStyle w:val="26"/>
          <w:rFonts w:ascii="Times New Roman" w:hAnsi="Times New Roman" w:cs="Times New Roman"/>
          <w:color w:val="000000"/>
        </w:rPr>
        <w:t xml:space="preserve">Российской Федерации, </w:t>
      </w:r>
      <w:r w:rsidRPr="00E3100A">
        <w:rPr>
          <w:rStyle w:val="25"/>
          <w:rFonts w:eastAsiaTheme="minorHAnsi"/>
        </w:rPr>
        <w:t>Правилами</w:t>
      </w:r>
      <w:r w:rsidR="00484270">
        <w:rPr>
          <w:rStyle w:val="25"/>
          <w:rFonts w:eastAsiaTheme="minorHAnsi"/>
        </w:rPr>
        <w:t xml:space="preserve"> </w:t>
      </w:r>
      <w:r w:rsidRPr="00E3100A">
        <w:rPr>
          <w:rStyle w:val="26"/>
          <w:rFonts w:ascii="Times New Roman" w:hAnsi="Times New Roman" w:cs="Times New Roman"/>
          <w:color w:val="000000"/>
        </w:rPr>
        <w:t xml:space="preserve">содержания общего имущества в многоквартирном доме и </w:t>
      </w:r>
      <w:r w:rsidRPr="00E3100A">
        <w:rPr>
          <w:rStyle w:val="25"/>
          <w:rFonts w:eastAsiaTheme="minorHAnsi"/>
        </w:rPr>
        <w:t>Правилами</w:t>
      </w:r>
      <w:r w:rsidRPr="00E3100A">
        <w:rPr>
          <w:rStyle w:val="26"/>
          <w:rFonts w:ascii="Times New Roman" w:hAnsi="Times New Roman" w:cs="Times New Roman"/>
          <w:color w:val="000000"/>
        </w:rPr>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превышающимиустановленную продолжительность</w:t>
      </w:r>
      <w:proofErr w:type="gramEnd"/>
      <w:r w:rsidRPr="00E3100A">
        <w:rPr>
          <w:rStyle w:val="26"/>
          <w:rFonts w:ascii="Times New Roman" w:hAnsi="Times New Roman" w:cs="Times New Roman"/>
          <w:color w:val="000000"/>
        </w:rPr>
        <w:t xml:space="preserve">, </w:t>
      </w:r>
      <w:proofErr w:type="gramStart"/>
      <w:r w:rsidRPr="00E3100A">
        <w:rPr>
          <w:rStyle w:val="26"/>
          <w:rFonts w:ascii="Times New Roman" w:hAnsi="Times New Roman" w:cs="Times New Roman"/>
          <w:color w:val="000000"/>
        </w:rPr>
        <w:t xml:space="preserve">утвержденными постановлением Правительства Российской Федерации от 13.08.2006 № 491 (далее - Правила содержания общего имущества и Правила изменения размера платы за содержание и ремонт жилого помещения), Правилами предоставления коммунальных услуг собственникам и пользователям помещений в многоквартирных домах, утвержденных постановлением Правительства Российской Федерации от 06.05.2011 № 354, </w:t>
      </w:r>
      <w:r w:rsidRPr="00E3100A">
        <w:rPr>
          <w:rStyle w:val="25"/>
          <w:rFonts w:eastAsiaTheme="minorHAnsi"/>
        </w:rPr>
        <w:t>Правилами</w:t>
      </w:r>
      <w:r w:rsidRPr="00E3100A">
        <w:rPr>
          <w:rStyle w:val="26"/>
          <w:rFonts w:ascii="Times New Roman" w:hAnsi="Times New Roman" w:cs="Times New Roman"/>
          <w:color w:val="000000"/>
        </w:rPr>
        <w:t>пользования жилыми помещениями, утвержденными постановлением Правительства Российской Федерации от 21.01.2006 № 25 (далее - Правила пользования жилыми помещениями),  иными</w:t>
      </w:r>
      <w:proofErr w:type="gramEnd"/>
      <w:r w:rsidRPr="00E3100A">
        <w:rPr>
          <w:rStyle w:val="26"/>
          <w:rFonts w:ascii="Times New Roman" w:hAnsi="Times New Roman" w:cs="Times New Roman"/>
          <w:color w:val="000000"/>
        </w:rPr>
        <w:t xml:space="preserve"> положениями действующего законодательства, применимыми к настоящему Договору.</w:t>
      </w:r>
    </w:p>
    <w:p w:rsidR="00E3100A" w:rsidRPr="00E3100A" w:rsidRDefault="00E3100A" w:rsidP="009A0E1D">
      <w:pPr>
        <w:pStyle w:val="210"/>
        <w:numPr>
          <w:ilvl w:val="1"/>
          <w:numId w:val="5"/>
        </w:numPr>
        <w:shd w:val="clear" w:color="auto" w:fill="auto"/>
        <w:tabs>
          <w:tab w:val="clear" w:pos="0"/>
          <w:tab w:val="left" w:pos="452"/>
        </w:tabs>
        <w:spacing w:after="120" w:line="240" w:lineRule="auto"/>
        <w:ind w:left="-567" w:firstLine="601"/>
        <w:jc w:val="both"/>
        <w:rPr>
          <w:rStyle w:val="26"/>
          <w:rFonts w:ascii="Times New Roman" w:hAnsi="Times New Roman" w:cs="Times New Roman"/>
        </w:rPr>
      </w:pPr>
      <w:r w:rsidRPr="00E3100A">
        <w:rPr>
          <w:rStyle w:val="26"/>
          <w:rFonts w:ascii="Times New Roman" w:hAnsi="Times New Roman" w:cs="Times New Roman"/>
          <w:color w:val="000000"/>
        </w:rPr>
        <w:t xml:space="preserve">1.3. Условия настоящего Договора являются одинаковыми для всех собственников жилых и нежилых </w:t>
      </w:r>
      <w:r w:rsidRPr="00E3100A">
        <w:rPr>
          <w:rStyle w:val="26"/>
          <w:rFonts w:ascii="Times New Roman" w:hAnsi="Times New Roman" w:cs="Times New Roman"/>
          <w:color w:val="000000"/>
        </w:rPr>
        <w:lastRenderedPageBreak/>
        <w:t>помещений в многоквартирном доме.</w:t>
      </w:r>
    </w:p>
    <w:p w:rsidR="00E3100A" w:rsidRPr="007F18AF" w:rsidRDefault="00E3100A" w:rsidP="007F18AF">
      <w:pPr>
        <w:pStyle w:val="210"/>
        <w:numPr>
          <w:ilvl w:val="0"/>
          <w:numId w:val="5"/>
        </w:numPr>
        <w:shd w:val="clear" w:color="auto" w:fill="auto"/>
        <w:tabs>
          <w:tab w:val="clear" w:pos="0"/>
          <w:tab w:val="left" w:pos="3574"/>
        </w:tabs>
        <w:spacing w:after="120" w:line="240" w:lineRule="auto"/>
        <w:ind w:left="-567" w:firstLine="0"/>
        <w:jc w:val="center"/>
        <w:rPr>
          <w:rFonts w:ascii="Times New Roman" w:hAnsi="Times New Roman" w:cs="Times New Roman"/>
          <w:b/>
        </w:rPr>
      </w:pPr>
      <w:r w:rsidRPr="007F18AF">
        <w:rPr>
          <w:rStyle w:val="26"/>
          <w:rFonts w:ascii="Times New Roman" w:hAnsi="Times New Roman" w:cs="Times New Roman"/>
          <w:b/>
          <w:color w:val="000000"/>
        </w:rPr>
        <w:t>2. Предмет и цель Договора</w:t>
      </w:r>
    </w:p>
    <w:p w:rsidR="00E3100A" w:rsidRPr="009A0E1D" w:rsidRDefault="00E3100A" w:rsidP="009A0E1D">
      <w:pPr>
        <w:pStyle w:val="210"/>
        <w:numPr>
          <w:ilvl w:val="1"/>
          <w:numId w:val="5"/>
        </w:numPr>
        <w:shd w:val="clear" w:color="auto" w:fill="auto"/>
        <w:tabs>
          <w:tab w:val="clear" w:pos="0"/>
          <w:tab w:val="left" w:pos="1018"/>
        </w:tabs>
        <w:spacing w:after="0" w:line="274" w:lineRule="exact"/>
        <w:ind w:left="-567" w:firstLine="567"/>
        <w:jc w:val="both"/>
        <w:rPr>
          <w:rFonts w:ascii="Times New Roman" w:hAnsi="Times New Roman" w:cs="Times New Roman"/>
        </w:rPr>
      </w:pPr>
      <w:r w:rsidRPr="00E3100A">
        <w:rPr>
          <w:rStyle w:val="26"/>
          <w:rFonts w:ascii="Times New Roman" w:hAnsi="Times New Roman" w:cs="Times New Roman"/>
          <w:color w:val="000000"/>
        </w:rPr>
        <w:t xml:space="preserve">2.1. </w:t>
      </w:r>
      <w:proofErr w:type="gramStart"/>
      <w:r w:rsidRPr="00E3100A">
        <w:rPr>
          <w:rStyle w:val="26"/>
          <w:rFonts w:ascii="Times New Roman" w:hAnsi="Times New Roman" w:cs="Times New Roman"/>
          <w:color w:val="000000"/>
        </w:rPr>
        <w:t xml:space="preserve">В соответствии с условиями настоящего Договора Управляющая организация по заданию Собственника помещений в многоквартирном доме в течение указанного в </w:t>
      </w:r>
      <w:r w:rsidRPr="00E3100A">
        <w:rPr>
          <w:rStyle w:val="25"/>
          <w:rFonts w:eastAsiaTheme="minorHAnsi"/>
        </w:rPr>
        <w:t>пункте 8.1</w:t>
      </w:r>
      <w:r w:rsidRPr="00E3100A">
        <w:rPr>
          <w:rStyle w:val="26"/>
          <w:rFonts w:ascii="Times New Roman" w:hAnsi="Times New Roman" w:cs="Times New Roman"/>
          <w:color w:val="000000"/>
        </w:rPr>
        <w:t>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w:t>
      </w:r>
      <w:r w:rsidR="00484270">
        <w:rPr>
          <w:rStyle w:val="26"/>
          <w:rFonts w:ascii="Times New Roman" w:hAnsi="Times New Roman" w:cs="Times New Roman"/>
          <w:color w:val="000000"/>
        </w:rPr>
        <w:t>: _____________</w:t>
      </w:r>
      <w:r w:rsidRPr="00E3100A">
        <w:rPr>
          <w:rStyle w:val="26"/>
          <w:rFonts w:ascii="Times New Roman" w:hAnsi="Times New Roman" w:cs="Times New Roman"/>
          <w:color w:val="000000"/>
        </w:rPr>
        <w:t>(далее - многоквартирный дом), предоставлять установленные Договором коммунальные услуги Собственнику помещений в многоквартирном доме и пользующимся</w:t>
      </w:r>
      <w:proofErr w:type="gramEnd"/>
      <w:r w:rsidRPr="00E3100A">
        <w:rPr>
          <w:rStyle w:val="26"/>
          <w:rFonts w:ascii="Times New Roman" w:hAnsi="Times New Roman" w:cs="Times New Roman"/>
          <w:color w:val="000000"/>
        </w:rPr>
        <w:t xml:space="preserve"> помещениями в доме лицам (далее - пользователи помещений), осуществлять иную направленную на </w:t>
      </w:r>
      <w:r w:rsidRPr="009A0E1D">
        <w:rPr>
          <w:rStyle w:val="26"/>
          <w:rFonts w:ascii="Times New Roman" w:hAnsi="Times New Roman" w:cs="Times New Roman"/>
          <w:color w:val="000000"/>
        </w:rPr>
        <w:t>достижение целей управления многоквартирным домом деятельность.</w:t>
      </w:r>
    </w:p>
    <w:p w:rsidR="00E3100A" w:rsidRPr="009A0E1D" w:rsidRDefault="00E3100A" w:rsidP="009A0E1D">
      <w:pPr>
        <w:pStyle w:val="210"/>
        <w:numPr>
          <w:ilvl w:val="1"/>
          <w:numId w:val="5"/>
        </w:numPr>
        <w:shd w:val="clear" w:color="auto" w:fill="auto"/>
        <w:tabs>
          <w:tab w:val="clear" w:pos="0"/>
          <w:tab w:val="left" w:pos="1156"/>
        </w:tabs>
        <w:spacing w:after="0" w:line="274" w:lineRule="exact"/>
        <w:ind w:left="-567" w:firstLine="580"/>
        <w:jc w:val="both"/>
        <w:rPr>
          <w:rFonts w:ascii="Times New Roman" w:hAnsi="Times New Roman" w:cs="Times New Roman"/>
        </w:rPr>
      </w:pPr>
      <w:r w:rsidRPr="009A0E1D">
        <w:rPr>
          <w:rStyle w:val="25"/>
          <w:rFonts w:eastAsiaTheme="minorHAnsi"/>
        </w:rPr>
        <w:t>2.2. Характеристика</w:t>
      </w:r>
      <w:r w:rsidRPr="009A0E1D">
        <w:rPr>
          <w:rStyle w:val="230"/>
          <w:color w:val="000000"/>
        </w:rPr>
        <w:t>,</w:t>
      </w:r>
      <w:r w:rsidRPr="009A0E1D">
        <w:rPr>
          <w:rStyle w:val="26"/>
          <w:rFonts w:ascii="Times New Roman" w:hAnsi="Times New Roman" w:cs="Times New Roman"/>
          <w:color w:val="000000"/>
        </w:rPr>
        <w:t xml:space="preserve">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w:t>
      </w:r>
    </w:p>
    <w:p w:rsidR="00E3100A" w:rsidRPr="009A0E1D" w:rsidRDefault="00E3100A" w:rsidP="009A0E1D">
      <w:pPr>
        <w:pStyle w:val="210"/>
        <w:numPr>
          <w:ilvl w:val="1"/>
          <w:numId w:val="5"/>
        </w:numPr>
        <w:shd w:val="clear" w:color="auto" w:fill="auto"/>
        <w:tabs>
          <w:tab w:val="clear" w:pos="0"/>
          <w:tab w:val="left" w:pos="1014"/>
        </w:tabs>
        <w:spacing w:after="0" w:line="274" w:lineRule="exact"/>
        <w:ind w:left="-567" w:firstLine="580"/>
        <w:jc w:val="both"/>
        <w:rPr>
          <w:rFonts w:ascii="Times New Roman" w:hAnsi="Times New Roman" w:cs="Times New Roman"/>
        </w:rPr>
      </w:pPr>
      <w:r w:rsidRPr="009A0E1D">
        <w:rPr>
          <w:rStyle w:val="25"/>
          <w:rFonts w:eastAsiaTheme="minorHAnsi"/>
        </w:rPr>
        <w:t>2.3. Перечень</w:t>
      </w:r>
      <w:r w:rsidR="004548DC">
        <w:rPr>
          <w:rStyle w:val="25"/>
          <w:rFonts w:eastAsiaTheme="minorHAnsi"/>
        </w:rPr>
        <w:t xml:space="preserve"> </w:t>
      </w:r>
      <w:r w:rsidRPr="009A0E1D">
        <w:rPr>
          <w:rStyle w:val="26"/>
          <w:rFonts w:ascii="Times New Roman" w:hAnsi="Times New Roman" w:cs="Times New Roman"/>
          <w:color w:val="000000"/>
        </w:rPr>
        <w:t>услуг и работ по содержанию и ремонту общего имущества в многоквартирном доме (приложение № 2 к настоящему Договору) определены с учетом состава, конструктивных особенностей, степени физического износа и технического состояния общего имущества.</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9A0E1D">
        <w:rPr>
          <w:rStyle w:val="26"/>
          <w:rFonts w:ascii="Times New Roman" w:hAnsi="Times New Roman" w:cs="Times New Roman"/>
          <w:color w:val="000000"/>
        </w:rPr>
        <w:t>Изменения в перечни услуг и работ</w:t>
      </w:r>
      <w:r w:rsidRPr="00E3100A">
        <w:rPr>
          <w:rStyle w:val="26"/>
          <w:rFonts w:ascii="Times New Roman" w:hAnsi="Times New Roman" w:cs="Times New Roman"/>
          <w:color w:val="000000"/>
        </w:rPr>
        <w:t xml:space="preserve"> по содержанию и ремонту общего имущества в многоквартирном доме вносятся на основании решения общего собрания собственников помещений.</w:t>
      </w:r>
    </w:p>
    <w:p w:rsidR="00E3100A" w:rsidRPr="00E3100A" w:rsidRDefault="00E3100A" w:rsidP="009A0E1D">
      <w:pPr>
        <w:pStyle w:val="210"/>
        <w:shd w:val="clear" w:color="auto" w:fill="auto"/>
        <w:spacing w:after="0" w:line="274" w:lineRule="exact"/>
        <w:ind w:left="-567" w:firstLine="567"/>
        <w:jc w:val="both"/>
        <w:rPr>
          <w:rFonts w:ascii="Times New Roman" w:hAnsi="Times New Roman" w:cs="Times New Roman"/>
        </w:rPr>
      </w:pPr>
      <w:r w:rsidRPr="00E3100A">
        <w:rPr>
          <w:rStyle w:val="26"/>
          <w:rFonts w:ascii="Times New Roman" w:hAnsi="Times New Roman" w:cs="Times New Roman"/>
          <w:color w:val="000000"/>
        </w:rPr>
        <w:t>Если в результате действия обстоятельств непреодолимой силы исполнение Управляющей организацией указанных в приложении № 2 обязатель</w:t>
      </w:r>
      <w:proofErr w:type="gramStart"/>
      <w:r w:rsidRPr="00E3100A">
        <w:rPr>
          <w:rStyle w:val="26"/>
          <w:rFonts w:ascii="Times New Roman" w:hAnsi="Times New Roman" w:cs="Times New Roman"/>
          <w:color w:val="000000"/>
        </w:rPr>
        <w:t>ств ст</w:t>
      </w:r>
      <w:proofErr w:type="gramEnd"/>
      <w:r w:rsidRPr="00E3100A">
        <w:rPr>
          <w:rStyle w:val="26"/>
          <w:rFonts w:ascii="Times New Roman" w:hAnsi="Times New Roman" w:cs="Times New Roman"/>
          <w:color w:val="000000"/>
        </w:rPr>
        <w:t>ановится невозможным, она обязаны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E3100A" w:rsidRPr="00E3100A" w:rsidRDefault="00E3100A" w:rsidP="009A0E1D">
      <w:pPr>
        <w:pStyle w:val="210"/>
        <w:numPr>
          <w:ilvl w:val="1"/>
          <w:numId w:val="5"/>
        </w:numPr>
        <w:shd w:val="clear" w:color="auto" w:fill="auto"/>
        <w:tabs>
          <w:tab w:val="clear" w:pos="0"/>
          <w:tab w:val="left" w:pos="101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2.4. Капитальный ремонт общего имущества в многоквартирном доме проводится </w:t>
      </w:r>
      <w:proofErr w:type="gramStart"/>
      <w:r w:rsidRPr="00E3100A">
        <w:rPr>
          <w:rStyle w:val="26"/>
          <w:rFonts w:ascii="Times New Roman" w:hAnsi="Times New Roman" w:cs="Times New Roman"/>
          <w:color w:val="000000"/>
        </w:rPr>
        <w:t>на основании решения общего собрания собственников помещений в многоквартирном доме об оплате расходов на капитальный ремонт в соответствии</w:t>
      </w:r>
      <w:proofErr w:type="gramEnd"/>
      <w:r w:rsidRPr="00E3100A">
        <w:rPr>
          <w:rStyle w:val="26"/>
          <w:rFonts w:ascii="Times New Roman" w:hAnsi="Times New Roman" w:cs="Times New Roman"/>
          <w:color w:val="000000"/>
        </w:rPr>
        <w:t xml:space="preserve"> с порядком, установленным действующим законодательством.</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2.5. Управляющая организация по настоящему Договору предоставляет следующие коммунальные услуги: холодное водоснабжение, водоотведение, электроснабжение, газоснабжение.</w:t>
      </w:r>
    </w:p>
    <w:p w:rsidR="00E3100A" w:rsidRPr="00E3100A" w:rsidRDefault="00E3100A" w:rsidP="009A0E1D">
      <w:pPr>
        <w:pStyle w:val="210"/>
        <w:numPr>
          <w:ilvl w:val="1"/>
          <w:numId w:val="5"/>
        </w:numPr>
        <w:shd w:val="clear" w:color="auto" w:fill="auto"/>
        <w:tabs>
          <w:tab w:val="clear" w:pos="0"/>
          <w:tab w:val="left" w:pos="1076"/>
        </w:tabs>
        <w:spacing w:after="267"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2.6.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помещений в многоквартирном доме и пользующимся его помещениями в многоквартирном доме лицам.</w:t>
      </w:r>
    </w:p>
    <w:p w:rsidR="00E3100A" w:rsidRPr="007F18AF" w:rsidRDefault="00E3100A" w:rsidP="007F18AF">
      <w:pPr>
        <w:pStyle w:val="210"/>
        <w:numPr>
          <w:ilvl w:val="0"/>
          <w:numId w:val="5"/>
        </w:numPr>
        <w:shd w:val="clear" w:color="auto" w:fill="auto"/>
        <w:tabs>
          <w:tab w:val="clear" w:pos="0"/>
          <w:tab w:val="left" w:pos="3409"/>
        </w:tabs>
        <w:spacing w:after="261" w:line="240" w:lineRule="exact"/>
        <w:ind w:left="-567" w:firstLine="0"/>
        <w:jc w:val="center"/>
        <w:rPr>
          <w:rFonts w:ascii="Times New Roman" w:hAnsi="Times New Roman" w:cs="Times New Roman"/>
          <w:b/>
        </w:rPr>
      </w:pPr>
      <w:r w:rsidRPr="007F18AF">
        <w:rPr>
          <w:rStyle w:val="26"/>
          <w:rFonts w:ascii="Times New Roman" w:hAnsi="Times New Roman" w:cs="Times New Roman"/>
          <w:b/>
          <w:color w:val="000000"/>
        </w:rPr>
        <w:t>3. Права и обязанности Сторон</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В целях обеспечения выполнения условий настоящего Договора:</w:t>
      </w:r>
    </w:p>
    <w:p w:rsidR="00E3100A" w:rsidRPr="00E3100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w:t>
      </w:r>
      <w:r w:rsidRPr="00B21CCB">
        <w:rPr>
          <w:rStyle w:val="26"/>
          <w:rFonts w:ascii="Times New Roman" w:hAnsi="Times New Roman" w:cs="Times New Roman"/>
          <w:b/>
          <w:color w:val="000000"/>
        </w:rPr>
        <w:t>. Управляющая организация обязана</w:t>
      </w:r>
      <w:r w:rsidRPr="00E3100A">
        <w:rPr>
          <w:rStyle w:val="26"/>
          <w:rFonts w:ascii="Times New Roman" w:hAnsi="Times New Roman" w:cs="Times New Roman"/>
          <w:color w:val="000000"/>
        </w:rPr>
        <w:t>:</w:t>
      </w:r>
    </w:p>
    <w:p w:rsidR="00E3100A" w:rsidRPr="00E3100A" w:rsidRDefault="00E3100A" w:rsidP="009A0E1D">
      <w:pPr>
        <w:pStyle w:val="210"/>
        <w:numPr>
          <w:ilvl w:val="2"/>
          <w:numId w:val="5"/>
        </w:numPr>
        <w:shd w:val="clear" w:color="auto" w:fill="auto"/>
        <w:tabs>
          <w:tab w:val="clear" w:pos="0"/>
          <w:tab w:val="left" w:pos="1229"/>
          <w:tab w:val="left" w:leader="underscore" w:pos="938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3.1.1. Приступить к выполнению настоящего Договора не позднее</w:t>
      </w:r>
      <w:r w:rsidRPr="00E3100A">
        <w:rPr>
          <w:rStyle w:val="26"/>
          <w:rFonts w:ascii="Times New Roman" w:hAnsi="Times New Roman" w:cs="Times New Roman"/>
          <w:color w:val="000000"/>
        </w:rPr>
        <w:tab/>
      </w:r>
    </w:p>
    <w:p w:rsidR="00E3100A" w:rsidRPr="00E3100A" w:rsidRDefault="00E3100A" w:rsidP="009A0E1D">
      <w:pPr>
        <w:pStyle w:val="210"/>
        <w:shd w:val="clear" w:color="auto" w:fill="auto"/>
        <w:spacing w:after="0" w:line="274" w:lineRule="exact"/>
        <w:ind w:left="-567" w:firstLine="0"/>
        <w:jc w:val="center"/>
        <w:rPr>
          <w:rFonts w:ascii="Times New Roman" w:hAnsi="Times New Roman" w:cs="Times New Roman"/>
        </w:rPr>
      </w:pPr>
      <w:r w:rsidRPr="00E3100A">
        <w:rPr>
          <w:rStyle w:val="26"/>
          <w:rFonts w:ascii="Times New Roman" w:hAnsi="Times New Roman" w:cs="Times New Roman"/>
          <w:color w:val="000000"/>
        </w:rPr>
        <w:t>(не позднее чем через тридцать дней со дня подписания договора).</w:t>
      </w:r>
    </w:p>
    <w:p w:rsidR="00E3100A" w:rsidRPr="00E3100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3.1.2. 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 согласно перечню, указанному в </w:t>
      </w:r>
      <w:r w:rsidRPr="00E3100A">
        <w:rPr>
          <w:rStyle w:val="25"/>
          <w:rFonts w:eastAsiaTheme="minorHAnsi"/>
        </w:rPr>
        <w:t>приложении № 2</w:t>
      </w:r>
      <w:r w:rsidRPr="00E3100A">
        <w:rPr>
          <w:rStyle w:val="26"/>
          <w:rFonts w:ascii="Times New Roman" w:hAnsi="Times New Roman" w:cs="Times New Roman"/>
          <w:color w:val="000000"/>
        </w:rPr>
        <w:t>к настоящему Договору.</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E3100A" w:rsidRPr="00E3100A" w:rsidRDefault="00E3100A" w:rsidP="009A0E1D">
      <w:pPr>
        <w:pStyle w:val="210"/>
        <w:numPr>
          <w:ilvl w:val="2"/>
          <w:numId w:val="5"/>
        </w:numPr>
        <w:shd w:val="clear" w:color="auto" w:fill="auto"/>
        <w:tabs>
          <w:tab w:val="clear" w:pos="0"/>
          <w:tab w:val="left" w:pos="1327"/>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3.1.3. Передать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E3100A" w:rsidRPr="00E3100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3.1.4. </w:t>
      </w:r>
      <w:proofErr w:type="gramStart"/>
      <w:r w:rsidRPr="00E3100A">
        <w:rPr>
          <w:rStyle w:val="26"/>
          <w:rFonts w:ascii="Times New Roman" w:hAnsi="Times New Roman" w:cs="Times New Roman"/>
          <w:color w:val="000000"/>
        </w:rPr>
        <w:t xml:space="preserve">Предоставлять Собственнику и пользователям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холодное водоснабжение, </w:t>
      </w:r>
      <w:r w:rsidRPr="00E3100A">
        <w:rPr>
          <w:rStyle w:val="26"/>
          <w:rFonts w:ascii="Times New Roman" w:hAnsi="Times New Roman" w:cs="Times New Roman"/>
          <w:color w:val="000000"/>
        </w:rPr>
        <w:lastRenderedPageBreak/>
        <w:t xml:space="preserve">водоотведение, электроснабжение, газоснабжение, в том числе в случае, если коммунальные ресурсы не производятся Управляющей организацией самостоятельно, посредством заключения с </w:t>
      </w:r>
      <w:proofErr w:type="spellStart"/>
      <w:r w:rsidRPr="00E3100A">
        <w:rPr>
          <w:rStyle w:val="26"/>
          <w:rFonts w:ascii="Times New Roman" w:hAnsi="Times New Roman" w:cs="Times New Roman"/>
          <w:color w:val="000000"/>
        </w:rPr>
        <w:t>ресурсоснабжающими</w:t>
      </w:r>
      <w:proofErr w:type="spellEnd"/>
      <w:r w:rsidRPr="00E3100A">
        <w:rPr>
          <w:rStyle w:val="26"/>
          <w:rFonts w:ascii="Times New Roman" w:hAnsi="Times New Roman" w:cs="Times New Roman"/>
          <w:color w:val="000000"/>
        </w:rPr>
        <w:t xml:space="preserve"> организациями договоров на предоставление коммунальных ресурсов на условиях</w:t>
      </w:r>
      <w:proofErr w:type="gramEnd"/>
      <w:r w:rsidRPr="00E3100A">
        <w:rPr>
          <w:rStyle w:val="26"/>
          <w:rFonts w:ascii="Times New Roman" w:hAnsi="Times New Roman" w:cs="Times New Roman"/>
          <w:color w:val="000000"/>
        </w:rPr>
        <w:t xml:space="preserve">, не противоречащих </w:t>
      </w:r>
      <w:r w:rsidRPr="00E3100A">
        <w:rPr>
          <w:rStyle w:val="25"/>
          <w:rFonts w:eastAsiaTheme="minorHAnsi"/>
        </w:rPr>
        <w:t>Правилам</w:t>
      </w:r>
      <w:r w:rsidRPr="00E3100A">
        <w:rPr>
          <w:rStyle w:val="26"/>
          <w:rFonts w:ascii="Times New Roman" w:hAnsi="Times New Roman" w:cs="Times New Roman"/>
          <w:color w:val="000000"/>
        </w:rPr>
        <w:t>предоставления коммунальных услуг гражданам.</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Осуществлять </w:t>
      </w:r>
      <w:proofErr w:type="gramStart"/>
      <w:r w:rsidRPr="00E3100A">
        <w:rPr>
          <w:rStyle w:val="26"/>
          <w:rFonts w:ascii="Times New Roman" w:hAnsi="Times New Roman" w:cs="Times New Roman"/>
          <w:color w:val="000000"/>
        </w:rPr>
        <w:t>контроль за</w:t>
      </w:r>
      <w:proofErr w:type="gramEnd"/>
      <w:r w:rsidRPr="00E3100A">
        <w:rPr>
          <w:rStyle w:val="26"/>
          <w:rFonts w:ascii="Times New Roman" w:hAnsi="Times New Roman" w:cs="Times New Roman"/>
          <w:color w:val="000000"/>
        </w:rPr>
        <w:t xml:space="preserve"> соблюдением условий договоров, заключенных с </w:t>
      </w:r>
      <w:proofErr w:type="spellStart"/>
      <w:r w:rsidRPr="00E3100A">
        <w:rPr>
          <w:rStyle w:val="26"/>
          <w:rFonts w:ascii="Times New Roman" w:hAnsi="Times New Roman" w:cs="Times New Roman"/>
          <w:color w:val="000000"/>
        </w:rPr>
        <w:t>ресурсоснабжающими</w:t>
      </w:r>
      <w:proofErr w:type="spellEnd"/>
      <w:r w:rsidRPr="00E3100A">
        <w:rPr>
          <w:rStyle w:val="26"/>
          <w:rFonts w:ascii="Times New Roman" w:hAnsi="Times New Roman" w:cs="Times New Roman"/>
          <w:color w:val="000000"/>
        </w:rPr>
        <w:t xml:space="preserve"> организациями, качеством и количеством (объемом) поставляемых коммунальных ресурсов.</w:t>
      </w:r>
    </w:p>
    <w:p w:rsidR="00E3100A" w:rsidRPr="00E3100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3.1.5. Обеспечивать предоставление Собственнику и пользователям помещений иных услуг (</w:t>
      </w:r>
      <w:r w:rsidR="00E84255">
        <w:rPr>
          <w:rStyle w:val="26"/>
          <w:rFonts w:ascii="Times New Roman" w:hAnsi="Times New Roman" w:cs="Times New Roman"/>
          <w:color w:val="000000"/>
        </w:rPr>
        <w:t xml:space="preserve">интернета, </w:t>
      </w:r>
      <w:r w:rsidRPr="00E3100A">
        <w:rPr>
          <w:rStyle w:val="26"/>
          <w:rFonts w:ascii="Times New Roman" w:hAnsi="Times New Roman" w:cs="Times New Roman"/>
          <w:color w:val="000000"/>
        </w:rPr>
        <w:t>радиовещания, телевидения, видеонаблюдения, обеспечения работы домофона, кодового замка двери подъезда, охраны общего имущества в многоквартирном доме и т.п.), предусмотренных решением общего собрания собственников помещений (ненужное зачеркнуть).</w:t>
      </w:r>
    </w:p>
    <w:p w:rsidR="00E3100A" w:rsidRPr="00E3100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3.1.6. Информировать Собственника помещений о заключении договоров и порядке оказания и оплаты услуг, предусмотренных в </w:t>
      </w:r>
      <w:r w:rsidRPr="00E3100A">
        <w:rPr>
          <w:rStyle w:val="25"/>
          <w:rFonts w:eastAsiaTheme="minorHAnsi"/>
        </w:rPr>
        <w:t xml:space="preserve">подпунктах </w:t>
      </w:r>
      <w:r w:rsidRPr="00E3100A">
        <w:rPr>
          <w:rStyle w:val="25"/>
          <w:rFonts w:eastAsiaTheme="minorHAnsi"/>
          <w:sz w:val="20"/>
          <w:szCs w:val="20"/>
        </w:rPr>
        <w:t>3.1.4</w:t>
      </w:r>
      <w:r w:rsidRPr="00E3100A">
        <w:rPr>
          <w:rStyle w:val="26"/>
          <w:rFonts w:ascii="Times New Roman" w:hAnsi="Times New Roman" w:cs="Times New Roman"/>
          <w:color w:val="000000"/>
        </w:rPr>
        <w:t xml:space="preserve">и </w:t>
      </w:r>
      <w:r w:rsidRPr="00E3100A">
        <w:rPr>
          <w:rStyle w:val="25"/>
          <w:rFonts w:eastAsiaTheme="minorHAnsi"/>
          <w:sz w:val="20"/>
          <w:szCs w:val="20"/>
        </w:rPr>
        <w:t>3.1.5</w:t>
      </w:r>
      <w:r w:rsidRPr="00E3100A">
        <w:rPr>
          <w:rStyle w:val="26"/>
          <w:rFonts w:ascii="Times New Roman" w:hAnsi="Times New Roman" w:cs="Times New Roman"/>
          <w:color w:val="000000"/>
        </w:rPr>
        <w:t>настоящего Договора.</w:t>
      </w:r>
    </w:p>
    <w:p w:rsidR="00E3100A" w:rsidRPr="00E3100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3.1.7. 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на стендах в подъездах многоквартирного дома, в помещении и на Интернет-сайте Управляющей организации.</w:t>
      </w:r>
    </w:p>
    <w:p w:rsidR="00E3100A" w:rsidRPr="00E3100A" w:rsidRDefault="00E3100A" w:rsidP="009A0E1D">
      <w:pPr>
        <w:pStyle w:val="210"/>
        <w:numPr>
          <w:ilvl w:val="2"/>
          <w:numId w:val="5"/>
        </w:numPr>
        <w:shd w:val="clear" w:color="auto" w:fill="auto"/>
        <w:tabs>
          <w:tab w:val="clear" w:pos="0"/>
          <w:tab w:val="left" w:pos="1327"/>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3.1.8. </w:t>
      </w:r>
      <w:proofErr w:type="gramStart"/>
      <w:r w:rsidRPr="00E3100A">
        <w:rPr>
          <w:rStyle w:val="26"/>
          <w:rFonts w:ascii="Times New Roman" w:hAnsi="Times New Roman" w:cs="Times New Roman"/>
          <w:color w:val="000000"/>
        </w:rPr>
        <w:t>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roofErr w:type="gramEnd"/>
    </w:p>
    <w:p w:rsidR="00E3100A" w:rsidRPr="00E3100A" w:rsidRDefault="00E3100A" w:rsidP="009A0E1D">
      <w:pPr>
        <w:pStyle w:val="210"/>
        <w:numPr>
          <w:ilvl w:val="2"/>
          <w:numId w:val="5"/>
        </w:numPr>
        <w:shd w:val="clear" w:color="auto" w:fill="auto"/>
        <w:tabs>
          <w:tab w:val="clear" w:pos="0"/>
          <w:tab w:val="left" w:pos="119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3.1.9. </w:t>
      </w:r>
      <w:proofErr w:type="gramStart"/>
      <w:r w:rsidRPr="00E3100A">
        <w:rPr>
          <w:rStyle w:val="26"/>
          <w:rFonts w:ascii="Times New Roman" w:hAnsi="Times New Roman" w:cs="Times New Roman"/>
          <w:color w:val="000000"/>
        </w:rPr>
        <w:t xml:space="preserve">Регулярно с учетом периодичности, установленной </w:t>
      </w:r>
      <w:r w:rsidRPr="00E3100A">
        <w:rPr>
          <w:rStyle w:val="25"/>
          <w:rFonts w:eastAsiaTheme="minorHAnsi"/>
        </w:rPr>
        <w:t>Правилами</w:t>
      </w:r>
      <w:r w:rsidRPr="00E3100A">
        <w:rPr>
          <w:rStyle w:val="26"/>
          <w:rFonts w:ascii="Times New Roman" w:hAnsi="Times New Roman" w:cs="Times New Roman"/>
          <w:color w:val="000000"/>
        </w:rPr>
        <w:t>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w:t>
      </w:r>
      <w:proofErr w:type="gramEnd"/>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Результаты осмотров (общих, частичных, внеочередных) должны отражаться в специальных документах по учету технического состояния зданий: журналах, паспортах,актах.</w:t>
      </w:r>
    </w:p>
    <w:p w:rsidR="00E3100A" w:rsidRPr="00E3100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3.1.10. Производить начисления и сбор платежей, осуществляемых собственниками помещения, пользователями помещений, нанимателями жилых помещений и другими лицами.</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proofErr w:type="gramStart"/>
      <w:r w:rsidRPr="00E3100A">
        <w:rPr>
          <w:rStyle w:val="26"/>
          <w:rFonts w:ascii="Times New Roman" w:hAnsi="Times New Roman" w:cs="Times New Roman"/>
          <w:color w:val="000000"/>
        </w:rPr>
        <w:t>Производить по требованию Собственника помещения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roofErr w:type="gramEnd"/>
    </w:p>
    <w:p w:rsidR="00E3100A" w:rsidRPr="00E3100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3.1.11. Информировать Собственника помещения об изменении размера платы по настоящему Договору не </w:t>
      </w:r>
      <w:proofErr w:type="gramStart"/>
      <w:r w:rsidRPr="00E3100A">
        <w:rPr>
          <w:rStyle w:val="26"/>
          <w:rFonts w:ascii="Times New Roman" w:hAnsi="Times New Roman" w:cs="Times New Roman"/>
          <w:color w:val="000000"/>
        </w:rPr>
        <w:t>позднее</w:t>
      </w:r>
      <w:proofErr w:type="gramEnd"/>
      <w:r w:rsidRPr="00E3100A">
        <w:rPr>
          <w:rStyle w:val="26"/>
          <w:rFonts w:ascii="Times New Roman" w:hAnsi="Times New Roman" w:cs="Times New Roman"/>
          <w:color w:val="000000"/>
        </w:rPr>
        <w:t xml:space="preserve"> чем за 20 дней до даты предоставления платежных документов, на основании которых будет вноситься плата в ином размере.</w:t>
      </w:r>
    </w:p>
    <w:p w:rsidR="00E3100A" w:rsidRPr="00E3100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3.1.12. Вести отдельный учет поступлений платежей и затрат, связанных с выполнением настоящего Договора.</w:t>
      </w:r>
    </w:p>
    <w:p w:rsidR="00E3100A" w:rsidRPr="00E3100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3.1.13. </w:t>
      </w:r>
      <w:proofErr w:type="gramStart"/>
      <w:r w:rsidRPr="00E3100A">
        <w:rPr>
          <w:rStyle w:val="26"/>
          <w:rFonts w:ascii="Times New Roman" w:hAnsi="Times New Roman" w:cs="Times New Roman"/>
          <w:color w:val="000000"/>
        </w:rPr>
        <w:t>Ежегодно в течение первого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 о выполнении Договора управления многоквартирным домом за предыдущий год по согласованно приложению № 3 к настоящему Договору).</w:t>
      </w:r>
      <w:proofErr w:type="gramEnd"/>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Отчет представляется письменно на общем собрании собственников помещений, 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По требованию собственников помещений Управляющая организация обязана </w:t>
      </w:r>
      <w:proofErr w:type="gramStart"/>
      <w:r w:rsidRPr="00E3100A">
        <w:rPr>
          <w:rStyle w:val="26"/>
          <w:rFonts w:ascii="Times New Roman" w:hAnsi="Times New Roman" w:cs="Times New Roman"/>
          <w:color w:val="000000"/>
        </w:rPr>
        <w:t>предоставить иные документы</w:t>
      </w:r>
      <w:proofErr w:type="gramEnd"/>
      <w:r w:rsidRPr="00E3100A">
        <w:rPr>
          <w:rStyle w:val="26"/>
          <w:rFonts w:ascii="Times New Roman" w:hAnsi="Times New Roman" w:cs="Times New Roman"/>
          <w:color w:val="000000"/>
        </w:rPr>
        <w:t>, подтверждающие произведенные ею расходы и их обоснованность.</w:t>
      </w:r>
    </w:p>
    <w:p w:rsidR="00E3100A" w:rsidRPr="00E3100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3.1.14. Вести и хранить документацию, полученную от ранее управлявшей многоквартирным домом организации/заказчика-застройщика/уполномоченного органа местного самоуправления (ненужное </w:t>
      </w:r>
      <w:r w:rsidRPr="00E3100A">
        <w:rPr>
          <w:rStyle w:val="26"/>
          <w:rFonts w:ascii="Times New Roman" w:hAnsi="Times New Roman" w:cs="Times New Roman"/>
          <w:color w:val="000000"/>
        </w:rPr>
        <w:lastRenderedPageBreak/>
        <w:t xml:space="preserve">зачеркнуть) согласно </w:t>
      </w:r>
      <w:r w:rsidRPr="00E3100A">
        <w:rPr>
          <w:rStyle w:val="25"/>
          <w:rFonts w:eastAsiaTheme="minorHAnsi"/>
        </w:rPr>
        <w:t>перечню</w:t>
      </w:r>
      <w:r w:rsidRPr="00E3100A">
        <w:rPr>
          <w:rStyle w:val="26"/>
          <w:rFonts w:ascii="Times New Roman" w:hAnsi="Times New Roman" w:cs="Times New Roman"/>
          <w:color w:val="000000"/>
        </w:rPr>
        <w:t>технической документации на многоквартирный дом и иных связанных с управлением многоквартирным домом документов (приложение №4).</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5 рабочих дней </w:t>
      </w:r>
      <w:proofErr w:type="gramStart"/>
      <w:r w:rsidRPr="00E3100A">
        <w:rPr>
          <w:rStyle w:val="26"/>
          <w:rFonts w:ascii="Times New Roman" w:hAnsi="Times New Roman" w:cs="Times New Roman"/>
          <w:color w:val="000000"/>
        </w:rPr>
        <w:t>с даты обращения</w:t>
      </w:r>
      <w:proofErr w:type="gramEnd"/>
      <w:r w:rsidRPr="00E3100A">
        <w:rPr>
          <w:rStyle w:val="26"/>
          <w:rFonts w:ascii="Times New Roman" w:hAnsi="Times New Roman" w:cs="Times New Roman"/>
          <w:color w:val="000000"/>
        </w:rPr>
        <w:t>.</w:t>
      </w:r>
    </w:p>
    <w:p w:rsidR="00E3100A" w:rsidRPr="00E3100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3.1.15.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w:t>
      </w:r>
    </w:p>
    <w:p w:rsidR="00E3100A" w:rsidRPr="00E3100A" w:rsidRDefault="00E3100A" w:rsidP="009A0E1D">
      <w:pPr>
        <w:pStyle w:val="210"/>
        <w:numPr>
          <w:ilvl w:val="2"/>
          <w:numId w:val="5"/>
        </w:numPr>
        <w:shd w:val="clear" w:color="auto" w:fill="auto"/>
        <w:tabs>
          <w:tab w:val="clear" w:pos="0"/>
          <w:tab w:val="left" w:pos="133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3.1.16. Вести в специальных журналах учет устных и письменных заявок собственников и пользователей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Указанные заявки рассматривать в день их поступления. Устранение неисправностей организовывать не </w:t>
      </w:r>
      <w:proofErr w:type="gramStart"/>
      <w:r w:rsidRPr="00E3100A">
        <w:rPr>
          <w:rStyle w:val="26"/>
          <w:rFonts w:ascii="Times New Roman" w:hAnsi="Times New Roman" w:cs="Times New Roman"/>
          <w:color w:val="000000"/>
        </w:rPr>
        <w:t>позднее</w:t>
      </w:r>
      <w:proofErr w:type="gramEnd"/>
      <w:r w:rsidRPr="00E3100A">
        <w:rPr>
          <w:rStyle w:val="26"/>
          <w:rFonts w:ascii="Times New Roman" w:hAnsi="Times New Roman" w:cs="Times New Roman"/>
          <w:color w:val="000000"/>
        </w:rPr>
        <w:t xml:space="preserve">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w:t>
      </w:r>
    </w:p>
    <w:p w:rsidR="00E3100A" w:rsidRPr="00E3100A" w:rsidRDefault="00E3100A" w:rsidP="009A0E1D">
      <w:pPr>
        <w:pStyle w:val="210"/>
        <w:numPr>
          <w:ilvl w:val="2"/>
          <w:numId w:val="5"/>
        </w:numPr>
        <w:shd w:val="clear" w:color="auto" w:fill="auto"/>
        <w:tabs>
          <w:tab w:val="clear" w:pos="0"/>
          <w:tab w:val="left" w:pos="148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3.1.17. 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Принимать от собственников и пользователей помещений в многоквартирном доме лиц заявки по телефонам диспетчерской, аварийной или аварийно-диспетчерской службы</w:t>
      </w:r>
    </w:p>
    <w:p w:rsidR="00E3100A" w:rsidRPr="00E3100A" w:rsidRDefault="00E3100A" w:rsidP="009A0E1D">
      <w:pPr>
        <w:pStyle w:val="210"/>
        <w:shd w:val="clear" w:color="auto" w:fill="auto"/>
        <w:tabs>
          <w:tab w:val="left" w:leader="underscore" w:pos="1301"/>
          <w:tab w:val="left" w:leader="underscore" w:pos="2779"/>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ab/>
        <w:t>,</w:t>
      </w:r>
      <w:r w:rsidRPr="00E3100A">
        <w:rPr>
          <w:rStyle w:val="26"/>
          <w:rFonts w:ascii="Times New Roman" w:hAnsi="Times New Roman" w:cs="Times New Roman"/>
          <w:color w:val="000000"/>
        </w:rPr>
        <w:tab/>
        <w:t>, устранять неисправности и аварии, а также выполнять заявки потребителей в сроки, установленные законодательством и настоящим Договором.</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Обеспечить доведение до сведения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E3100A" w:rsidRPr="00E3100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3.1.18. 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10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E3100A" w:rsidRPr="00E3100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3.1.19. </w:t>
      </w:r>
      <w:proofErr w:type="gramStart"/>
      <w:r w:rsidRPr="00E3100A">
        <w:rPr>
          <w:rStyle w:val="26"/>
          <w:rFonts w:ascii="Times New Roman" w:hAnsi="Times New Roman" w:cs="Times New Roman"/>
          <w:color w:val="000000"/>
        </w:rPr>
        <w:t>По обращениям собственников и пользователей помещений выдавать в день обращения либо в соответствии с установленным и доведенным до собственников помещений расписанием справки установленного образца, выписки из лицевого счета, иные предусмотренные действующим законодательством документы в пределах своей компетенции.</w:t>
      </w:r>
      <w:proofErr w:type="gramEnd"/>
    </w:p>
    <w:p w:rsidR="00E3100A" w:rsidRPr="00E3100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3.1.20.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w:t>
      </w:r>
    </w:p>
    <w:p w:rsidR="00E3100A" w:rsidRPr="00E3100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3.1.21. 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E3100A" w:rsidRPr="00E3100A" w:rsidRDefault="00E3100A" w:rsidP="009A0E1D">
      <w:pPr>
        <w:pStyle w:val="210"/>
        <w:numPr>
          <w:ilvl w:val="2"/>
          <w:numId w:val="5"/>
        </w:numPr>
        <w:shd w:val="clear" w:color="auto" w:fill="auto"/>
        <w:tabs>
          <w:tab w:val="clear" w:pos="0"/>
          <w:tab w:val="left" w:pos="147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3.1.22. Обеспечивать готовность к предоставлению коммунальных услуг внутридомовых инженерных систем и оборудования, относящихся к общему имуществу.</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Осуществлять </w:t>
      </w:r>
      <w:proofErr w:type="gramStart"/>
      <w:r w:rsidRPr="00E3100A">
        <w:rPr>
          <w:rStyle w:val="26"/>
          <w:rFonts w:ascii="Times New Roman" w:hAnsi="Times New Roman" w:cs="Times New Roman"/>
          <w:color w:val="000000"/>
        </w:rPr>
        <w:t>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w:t>
      </w:r>
      <w:proofErr w:type="gramEnd"/>
      <w:r w:rsidRPr="00E3100A">
        <w:rPr>
          <w:rStyle w:val="26"/>
          <w:rFonts w:ascii="Times New Roman" w:hAnsi="Times New Roman" w:cs="Times New Roman"/>
          <w:color w:val="000000"/>
        </w:rPr>
        <w:t xml:space="preserve"> в зимних условиях.</w:t>
      </w:r>
    </w:p>
    <w:p w:rsidR="00E3100A" w:rsidRPr="00E3100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3.1.23. 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управления многоквартирным домом, содержания, текущего 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E3100A" w:rsidRPr="00E3100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3.1.24. </w:t>
      </w:r>
      <w:proofErr w:type="gramStart"/>
      <w:r w:rsidRPr="00E3100A">
        <w:rPr>
          <w:rStyle w:val="26"/>
          <w:rFonts w:ascii="Times New Roman" w:hAnsi="Times New Roman" w:cs="Times New Roman"/>
          <w:color w:val="000000"/>
        </w:rPr>
        <w:t xml:space="preserve">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товариществу собственников жилья, жилищному кооперативу или иному специализированному потребительскому кооперативу либо в случае выбора собственниками помещений непосредственного </w:t>
      </w:r>
      <w:r w:rsidRPr="00E3100A">
        <w:rPr>
          <w:rStyle w:val="26"/>
          <w:rFonts w:ascii="Times New Roman" w:hAnsi="Times New Roman" w:cs="Times New Roman"/>
          <w:color w:val="000000"/>
        </w:rPr>
        <w:lastRenderedPageBreak/>
        <w:t>управления многоквартирным домом - одному из собственников помещений, указанному в решении общего собрания собственников помещений о выборе способа управления многоквартирным домом, или</w:t>
      </w:r>
      <w:proofErr w:type="gramEnd"/>
      <w:r w:rsidRPr="00E3100A">
        <w:rPr>
          <w:rStyle w:val="26"/>
          <w:rFonts w:ascii="Times New Roman" w:hAnsi="Times New Roman" w:cs="Times New Roman"/>
          <w:color w:val="000000"/>
        </w:rPr>
        <w:t>, если такой собственник не указан, любому собственнику помещения в доме.</w:t>
      </w:r>
    </w:p>
    <w:p w:rsidR="00E3100A" w:rsidRPr="00E3100A" w:rsidRDefault="00E3100A" w:rsidP="009A0E1D">
      <w:pPr>
        <w:pStyle w:val="210"/>
        <w:numPr>
          <w:ilvl w:val="2"/>
          <w:numId w:val="5"/>
        </w:numPr>
        <w:shd w:val="clear" w:color="auto" w:fill="auto"/>
        <w:tabs>
          <w:tab w:val="clear" w:pos="0"/>
          <w:tab w:val="left" w:pos="147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3.1.25. Информировать собственников помещений о плановых перерывах предоставления коммунальных услуг не </w:t>
      </w:r>
      <w:proofErr w:type="gramStart"/>
      <w:r w:rsidRPr="00E3100A">
        <w:rPr>
          <w:rStyle w:val="26"/>
          <w:rFonts w:ascii="Times New Roman" w:hAnsi="Times New Roman" w:cs="Times New Roman"/>
          <w:color w:val="000000"/>
        </w:rPr>
        <w:t>позднее</w:t>
      </w:r>
      <w:proofErr w:type="gramEnd"/>
      <w:r w:rsidRPr="00E3100A">
        <w:rPr>
          <w:rStyle w:val="26"/>
          <w:rFonts w:ascii="Times New Roman" w:hAnsi="Times New Roman" w:cs="Times New Roman"/>
          <w:color w:val="000000"/>
        </w:rPr>
        <w:t xml:space="preserve"> чем за 10 рабочих дней до начала перерыва.</w:t>
      </w:r>
    </w:p>
    <w:p w:rsidR="00E3100A" w:rsidRPr="00E3100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3.1.26. </w:t>
      </w:r>
      <w:proofErr w:type="gramStart"/>
      <w:r w:rsidRPr="00E3100A">
        <w:rPr>
          <w:rStyle w:val="26"/>
          <w:rFonts w:ascii="Times New Roman" w:hAnsi="Times New Roman" w:cs="Times New Roman"/>
          <w:color w:val="000000"/>
        </w:rPr>
        <w:t xml:space="preserve">По требованию Собственника или пользователя помещения в возможно короткий срок, но не более одних суток, направлять своего представителя для выяснения причин </w:t>
      </w:r>
      <w:proofErr w:type="spellStart"/>
      <w:r w:rsidRPr="00E3100A">
        <w:rPr>
          <w:rStyle w:val="26"/>
          <w:rFonts w:ascii="Times New Roman" w:hAnsi="Times New Roman" w:cs="Times New Roman"/>
          <w:color w:val="000000"/>
        </w:rPr>
        <w:t>непредоставления</w:t>
      </w:r>
      <w:proofErr w:type="spellEnd"/>
      <w:r w:rsidRPr="00E3100A">
        <w:rPr>
          <w:rStyle w:val="26"/>
          <w:rFonts w:ascii="Times New Roman" w:hAnsi="Times New Roman" w:cs="Times New Roman"/>
          <w:color w:val="000000"/>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roofErr w:type="gramEnd"/>
    </w:p>
    <w:p w:rsidR="00E3100A" w:rsidRPr="00E3100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3.1.27.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любого из собственников помещений в течение одного рабочего дня, следующего за днем обращения, предоставить ему указанный журнал.</w:t>
      </w:r>
    </w:p>
    <w:p w:rsidR="00E3100A" w:rsidRPr="00E3100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3.1.28.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E3100A" w:rsidRPr="00E3100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3.1.29. 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w:t>
      </w:r>
      <w:proofErr w:type="gramStart"/>
      <w:r w:rsidRPr="00E3100A">
        <w:rPr>
          <w:rStyle w:val="26"/>
          <w:rFonts w:ascii="Times New Roman" w:hAnsi="Times New Roman" w:cs="Times New Roman"/>
          <w:color w:val="000000"/>
        </w:rPr>
        <w:t>за</w:t>
      </w:r>
      <w:proofErr w:type="gramEnd"/>
      <w:r w:rsidRPr="00E3100A">
        <w:rPr>
          <w:rStyle w:val="26"/>
          <w:rFonts w:ascii="Times New Roman" w:hAnsi="Times New Roman" w:cs="Times New Roman"/>
          <w:color w:val="000000"/>
        </w:rPr>
        <w:t xml:space="preserve"> расчетным.</w:t>
      </w:r>
    </w:p>
    <w:p w:rsidR="00E3100A" w:rsidRPr="00E3100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 3.1.30.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E3100A" w:rsidRPr="00E3100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3.1.31. 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3100A" w:rsidRPr="00E3100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3.1.32. </w:t>
      </w:r>
      <w:proofErr w:type="gramStart"/>
      <w:r w:rsidRPr="00E3100A">
        <w:rPr>
          <w:rStyle w:val="26"/>
          <w:rFonts w:ascii="Times New Roman" w:hAnsi="Times New Roman" w:cs="Times New Roman"/>
          <w:color w:val="000000"/>
        </w:rPr>
        <w:t>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E3100A" w:rsidRPr="00E3100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3.1.33. Устранять аварийное состояние многоквартирного дома, его части, отдельных конструкций или элементов инженерного оборудования. В случае</w:t>
      </w:r>
      <w:proofErr w:type="gramStart"/>
      <w:r w:rsidRPr="00E3100A">
        <w:rPr>
          <w:rStyle w:val="26"/>
          <w:rFonts w:ascii="Times New Roman" w:hAnsi="Times New Roman" w:cs="Times New Roman"/>
          <w:color w:val="000000"/>
        </w:rPr>
        <w:t>,</w:t>
      </w:r>
      <w:proofErr w:type="gramEnd"/>
      <w:r w:rsidRPr="00E3100A">
        <w:rPr>
          <w:rStyle w:val="26"/>
          <w:rFonts w:ascii="Times New Roman" w:hAnsi="Times New Roman" w:cs="Times New Roman"/>
          <w:color w:val="000000"/>
        </w:rPr>
        <w:t xml:space="preserve">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E3100A" w:rsidRPr="00E3100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3.1.34. Осуществлять действия по обеспечению оплаты своих работ и услуг, в том 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w:t>
      </w:r>
    </w:p>
    <w:p w:rsidR="00E3100A" w:rsidRPr="00E3100A" w:rsidRDefault="00E3100A" w:rsidP="009A0E1D">
      <w:pPr>
        <w:pStyle w:val="210"/>
        <w:numPr>
          <w:ilvl w:val="2"/>
          <w:numId w:val="5"/>
        </w:numPr>
        <w:shd w:val="clear" w:color="auto" w:fill="auto"/>
        <w:tabs>
          <w:tab w:val="clear" w:pos="0"/>
          <w:tab w:val="left" w:pos="148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3.1.35. Нести гарантийные обязательства за все работы, выполненные самостоятельно или с привлечением третьих лиц.</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В течение действия указанных в </w:t>
      </w:r>
      <w:r w:rsidRPr="00E3100A">
        <w:rPr>
          <w:rStyle w:val="25"/>
          <w:rFonts w:eastAsiaTheme="minorHAnsi"/>
        </w:rPr>
        <w:t>приложении № 2</w:t>
      </w:r>
      <w:r w:rsidRPr="00E3100A">
        <w:rPr>
          <w:rStyle w:val="26"/>
          <w:rFonts w:ascii="Times New Roman" w:hAnsi="Times New Roman" w:cs="Times New Roman"/>
          <w:color w:val="000000"/>
        </w:rPr>
        <w:t>к настоящему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считается выявленным, если Управляющая организация получила письменную заявку на их устранение.</w:t>
      </w:r>
    </w:p>
    <w:p w:rsidR="00E3100A" w:rsidRPr="00E3100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3.1.36. Нести материальную ответственность при нанесении ущерба Собственнику помещения в результате действий управляющей организации или привлеченных для выполнения работ третьих лиц.</w:t>
      </w:r>
    </w:p>
    <w:p w:rsidR="00E3100A" w:rsidRPr="00E3100A" w:rsidRDefault="00E3100A" w:rsidP="009A0E1D">
      <w:pPr>
        <w:pStyle w:val="210"/>
        <w:numPr>
          <w:ilvl w:val="2"/>
          <w:numId w:val="5"/>
        </w:numPr>
        <w:shd w:val="clear" w:color="auto" w:fill="auto"/>
        <w:tabs>
          <w:tab w:val="clear" w:pos="0"/>
          <w:tab w:val="left" w:pos="130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3.1.37. Не раскрывать третьим лицам и не распространять персональные данные без согласия </w:t>
      </w:r>
      <w:r w:rsidRPr="00E3100A">
        <w:rPr>
          <w:rStyle w:val="26"/>
          <w:rFonts w:ascii="Times New Roman" w:hAnsi="Times New Roman" w:cs="Times New Roman"/>
          <w:color w:val="000000"/>
        </w:rPr>
        <w:lastRenderedPageBreak/>
        <w:t xml:space="preserve">собственника помещения - субъекта </w:t>
      </w:r>
      <w:proofErr w:type="gramStart"/>
      <w:r w:rsidRPr="00E3100A">
        <w:rPr>
          <w:rStyle w:val="26"/>
          <w:rFonts w:ascii="Times New Roman" w:hAnsi="Times New Roman" w:cs="Times New Roman"/>
          <w:color w:val="000000"/>
        </w:rPr>
        <w:t>персональных</w:t>
      </w:r>
      <w:proofErr w:type="gramEnd"/>
      <w:r w:rsidRPr="00E3100A">
        <w:rPr>
          <w:rStyle w:val="26"/>
          <w:rFonts w:ascii="Times New Roman" w:hAnsi="Times New Roman" w:cs="Times New Roman"/>
          <w:color w:val="000000"/>
        </w:rPr>
        <w:t xml:space="preserve"> данный.</w:t>
      </w:r>
    </w:p>
    <w:p w:rsidR="00E3100A" w:rsidRPr="00E3100A" w:rsidRDefault="00E3100A" w:rsidP="009A0E1D">
      <w:pPr>
        <w:pStyle w:val="210"/>
        <w:numPr>
          <w:ilvl w:val="2"/>
          <w:numId w:val="5"/>
        </w:numPr>
        <w:shd w:val="clear" w:color="auto" w:fill="auto"/>
        <w:tabs>
          <w:tab w:val="clear" w:pos="0"/>
          <w:tab w:val="left" w:pos="131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3.1.38. </w:t>
      </w:r>
      <w:proofErr w:type="gramStart"/>
      <w:r w:rsidRPr="00E3100A">
        <w:rPr>
          <w:rStyle w:val="26"/>
          <w:rFonts w:ascii="Times New Roman" w:hAnsi="Times New Roman" w:cs="Times New Roman"/>
          <w:color w:val="000000"/>
        </w:rPr>
        <w:t>Нести иные обязанности</w:t>
      </w:r>
      <w:proofErr w:type="gramEnd"/>
      <w:r w:rsidRPr="00E3100A">
        <w:rPr>
          <w:rStyle w:val="26"/>
          <w:rFonts w:ascii="Times New Roman" w:hAnsi="Times New Roman" w:cs="Times New Roman"/>
          <w:color w:val="000000"/>
        </w:rPr>
        <w:t xml:space="preserve">, установленные Жилищным </w:t>
      </w:r>
      <w:r w:rsidRPr="00E3100A">
        <w:rPr>
          <w:rStyle w:val="25"/>
          <w:rFonts w:eastAsiaTheme="minorHAnsi"/>
        </w:rPr>
        <w:t>кодексом</w:t>
      </w:r>
      <w:r w:rsidRPr="00E3100A">
        <w:rPr>
          <w:rStyle w:val="26"/>
          <w:rFonts w:ascii="Times New Roman" w:hAnsi="Times New Roman" w:cs="Times New Roman"/>
          <w:color w:val="000000"/>
        </w:rPr>
        <w:t xml:space="preserve">Российской Федерации, другими федеральными законами, </w:t>
      </w:r>
      <w:r w:rsidRPr="00E3100A">
        <w:rPr>
          <w:rStyle w:val="25"/>
          <w:rFonts w:eastAsiaTheme="minorHAnsi"/>
        </w:rPr>
        <w:t>Правилами</w:t>
      </w:r>
      <w:r w:rsidRPr="00E3100A">
        <w:rPr>
          <w:rStyle w:val="26"/>
          <w:rFonts w:ascii="Times New Roman" w:hAnsi="Times New Roman" w:cs="Times New Roman"/>
          <w:color w:val="000000"/>
        </w:rPr>
        <w:t xml:space="preserve">предоставления коммунальных услуг гражданам, </w:t>
      </w:r>
      <w:r w:rsidRPr="00E3100A">
        <w:rPr>
          <w:rStyle w:val="25"/>
          <w:rFonts w:eastAsiaTheme="minorHAnsi"/>
        </w:rPr>
        <w:t>Правилами</w:t>
      </w:r>
      <w:r w:rsidRPr="00E3100A">
        <w:rPr>
          <w:rStyle w:val="26"/>
          <w:rFonts w:ascii="Times New Roman" w:hAnsi="Times New Roman" w:cs="Times New Roman"/>
          <w:color w:val="000000"/>
        </w:rPr>
        <w:t>содержания общего имущества, иными нормативными правовыми актами и настоящим Договором.</w:t>
      </w:r>
    </w:p>
    <w:p w:rsidR="00E3100A" w:rsidRPr="00E3100A"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3.2. </w:t>
      </w:r>
      <w:r w:rsidRPr="00B21CCB">
        <w:rPr>
          <w:rStyle w:val="26"/>
          <w:rFonts w:ascii="Times New Roman" w:hAnsi="Times New Roman" w:cs="Times New Roman"/>
          <w:b/>
          <w:color w:val="000000"/>
        </w:rPr>
        <w:t>Управляющая организация имеет право</w:t>
      </w:r>
      <w:r w:rsidRPr="00E3100A">
        <w:rPr>
          <w:rStyle w:val="26"/>
          <w:rFonts w:ascii="Times New Roman" w:hAnsi="Times New Roman" w:cs="Times New Roman"/>
          <w:color w:val="000000"/>
        </w:rPr>
        <w:t>:</w:t>
      </w:r>
    </w:p>
    <w:p w:rsidR="00E3100A" w:rsidRPr="00E3100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3.2.1. </w:t>
      </w:r>
      <w:proofErr w:type="gramStart"/>
      <w:r w:rsidRPr="00E3100A">
        <w:rPr>
          <w:rStyle w:val="26"/>
          <w:rFonts w:ascii="Times New Roman" w:hAnsi="Times New Roman" w:cs="Times New Roman"/>
          <w:color w:val="000000"/>
        </w:rPr>
        <w:t>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 а для ликвидации аварий - в любое время.</w:t>
      </w:r>
      <w:proofErr w:type="gramEnd"/>
    </w:p>
    <w:p w:rsidR="00E3100A" w:rsidRPr="00E3100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E3100A" w:rsidRPr="00E3100A" w:rsidRDefault="00E3100A" w:rsidP="009A0E1D">
      <w:pPr>
        <w:pStyle w:val="210"/>
        <w:numPr>
          <w:ilvl w:val="2"/>
          <w:numId w:val="5"/>
        </w:numPr>
        <w:shd w:val="clear" w:color="auto" w:fill="auto"/>
        <w:tabs>
          <w:tab w:val="clear" w:pos="0"/>
          <w:tab w:val="left" w:pos="143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3.2.3. 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w:t>
      </w:r>
    </w:p>
    <w:p w:rsidR="00E3100A" w:rsidRPr="00E3100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3.2.4. Взаимодействовать с общим собранием собственников помещений, в том числе:</w:t>
      </w:r>
    </w:p>
    <w:p w:rsidR="00E3100A" w:rsidRPr="00E3100A" w:rsidRDefault="00E3100A" w:rsidP="009A0E1D">
      <w:pPr>
        <w:pStyle w:val="210"/>
        <w:numPr>
          <w:ilvl w:val="3"/>
          <w:numId w:val="5"/>
        </w:numPr>
        <w:shd w:val="clear" w:color="auto" w:fill="auto"/>
        <w:tabs>
          <w:tab w:val="clear" w:pos="0"/>
          <w:tab w:val="left" w:pos="143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3.2.4.1. Принимать участие без права голосования (за исключением случая, когда Управляющая организация является собственником помещени</w:t>
      </w:r>
      <w:proofErr w:type="gramStart"/>
      <w:r w:rsidRPr="00E3100A">
        <w:rPr>
          <w:rStyle w:val="26"/>
          <w:rFonts w:ascii="Times New Roman" w:hAnsi="Times New Roman" w:cs="Times New Roman"/>
          <w:color w:val="000000"/>
        </w:rPr>
        <w:t>я(</w:t>
      </w:r>
      <w:proofErr w:type="gramEnd"/>
      <w:r w:rsidRPr="00E3100A">
        <w:rPr>
          <w:rStyle w:val="26"/>
          <w:rFonts w:ascii="Times New Roman" w:hAnsi="Times New Roman" w:cs="Times New Roman"/>
          <w:color w:val="000000"/>
        </w:rPr>
        <w:t>-</w:t>
      </w:r>
      <w:proofErr w:type="spellStart"/>
      <w:r w:rsidRPr="00E3100A">
        <w:rPr>
          <w:rStyle w:val="26"/>
          <w:rFonts w:ascii="Times New Roman" w:hAnsi="Times New Roman" w:cs="Times New Roman"/>
          <w:color w:val="000000"/>
        </w:rPr>
        <w:t>ий</w:t>
      </w:r>
      <w:proofErr w:type="spellEnd"/>
      <w:r w:rsidRPr="00E3100A">
        <w:rPr>
          <w:rStyle w:val="26"/>
          <w:rFonts w:ascii="Times New Roman" w:hAnsi="Times New Roman" w:cs="Times New Roman"/>
          <w:color w:val="000000"/>
        </w:rPr>
        <w:t>) в многоквартирном доме) в общих собраниях собственников помещений.</w:t>
      </w:r>
    </w:p>
    <w:p w:rsidR="00E3100A" w:rsidRPr="00E3100A" w:rsidRDefault="00E3100A" w:rsidP="009A0E1D">
      <w:pPr>
        <w:pStyle w:val="210"/>
        <w:numPr>
          <w:ilvl w:val="3"/>
          <w:numId w:val="5"/>
        </w:numPr>
        <w:shd w:val="clear" w:color="auto" w:fill="auto"/>
        <w:tabs>
          <w:tab w:val="clear" w:pos="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 3.2.4.2. Оказывать помощь в подготовке и проведении общих собраний собственников помещений в многоквартирном доме.</w:t>
      </w:r>
    </w:p>
    <w:p w:rsidR="00E3100A" w:rsidRPr="00E3100A" w:rsidRDefault="00E3100A" w:rsidP="009A0E1D">
      <w:pPr>
        <w:pStyle w:val="210"/>
        <w:numPr>
          <w:ilvl w:val="3"/>
          <w:numId w:val="5"/>
        </w:numPr>
        <w:shd w:val="clear" w:color="auto" w:fill="auto"/>
        <w:tabs>
          <w:tab w:val="clear" w:pos="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 3.2.4.3. Вносить предложения собственникам помещений о необходимости проведения внеочередного общего собрания.</w:t>
      </w:r>
    </w:p>
    <w:p w:rsidR="00E3100A" w:rsidRPr="00E3100A" w:rsidRDefault="00E3100A" w:rsidP="009A0E1D">
      <w:pPr>
        <w:pStyle w:val="210"/>
        <w:numPr>
          <w:ilvl w:val="2"/>
          <w:numId w:val="5"/>
        </w:numPr>
        <w:shd w:val="clear" w:color="auto" w:fill="auto"/>
        <w:tabs>
          <w:tab w:val="clear" w:pos="0"/>
          <w:tab w:val="left" w:pos="127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3.2.5.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w:t>
      </w:r>
    </w:p>
    <w:p w:rsidR="00E3100A" w:rsidRPr="00E3100A" w:rsidRDefault="00E3100A" w:rsidP="009A0E1D">
      <w:pPr>
        <w:pStyle w:val="210"/>
        <w:numPr>
          <w:ilvl w:val="2"/>
          <w:numId w:val="5"/>
        </w:numPr>
        <w:shd w:val="clear" w:color="auto" w:fill="auto"/>
        <w:tabs>
          <w:tab w:val="clear" w:pos="0"/>
          <w:tab w:val="left" w:pos="127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3.2.6. Привлекать к исполнению обязательств, предусмотренных настоящим Договором, третьих лиц (подрядные организации), соответствующи</w:t>
      </w:r>
      <w:proofErr w:type="gramStart"/>
      <w:r w:rsidRPr="00E3100A">
        <w:rPr>
          <w:rStyle w:val="26"/>
          <w:rFonts w:ascii="Times New Roman" w:hAnsi="Times New Roman" w:cs="Times New Roman"/>
          <w:color w:val="000000"/>
        </w:rPr>
        <w:t>х(</w:t>
      </w:r>
      <w:proofErr w:type="gramEnd"/>
      <w:r w:rsidRPr="00E3100A">
        <w:rPr>
          <w:rStyle w:val="26"/>
          <w:rFonts w:ascii="Times New Roman" w:hAnsi="Times New Roman" w:cs="Times New Roman"/>
          <w:color w:val="000000"/>
        </w:rPr>
        <w:t>-</w:t>
      </w:r>
      <w:proofErr w:type="spellStart"/>
      <w:r w:rsidRPr="00E3100A">
        <w:rPr>
          <w:rStyle w:val="26"/>
          <w:rFonts w:ascii="Times New Roman" w:hAnsi="Times New Roman" w:cs="Times New Roman"/>
          <w:color w:val="000000"/>
        </w:rPr>
        <w:t>ие</w:t>
      </w:r>
      <w:proofErr w:type="spellEnd"/>
      <w:r w:rsidRPr="00E3100A">
        <w:rPr>
          <w:rStyle w:val="26"/>
          <w:rFonts w:ascii="Times New Roman" w:hAnsi="Times New Roman" w:cs="Times New Roman"/>
          <w:color w:val="000000"/>
        </w:rPr>
        <w:t>) установленным действующим законодательством требованиям.</w:t>
      </w:r>
    </w:p>
    <w:p w:rsidR="00E3100A" w:rsidRPr="00E3100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3.2.7. </w:t>
      </w:r>
      <w:proofErr w:type="gramStart"/>
      <w:r w:rsidRPr="00E3100A">
        <w:rPr>
          <w:rStyle w:val="26"/>
          <w:rFonts w:ascii="Times New Roman" w:hAnsi="Times New Roman" w:cs="Times New Roman"/>
          <w:color w:val="000000"/>
        </w:rPr>
        <w:t>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w:t>
      </w:r>
      <w:proofErr w:type="gramEnd"/>
    </w:p>
    <w:p w:rsidR="00E3100A" w:rsidRPr="00E3100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3.2.8. Требовать с Собственника помещения внесения платы за жилое помещение и коммунальные услуги в установленном </w:t>
      </w:r>
      <w:proofErr w:type="gramStart"/>
      <w:r w:rsidRPr="00E3100A">
        <w:rPr>
          <w:rStyle w:val="26"/>
          <w:rFonts w:ascii="Times New Roman" w:hAnsi="Times New Roman" w:cs="Times New Roman"/>
          <w:color w:val="000000"/>
        </w:rPr>
        <w:t>порядке</w:t>
      </w:r>
      <w:proofErr w:type="gramEnd"/>
      <w:r w:rsidRPr="00E3100A">
        <w:rPr>
          <w:rStyle w:val="26"/>
          <w:rFonts w:ascii="Times New Roman" w:hAnsi="Times New Roman" w:cs="Times New Roman"/>
          <w:color w:val="000000"/>
        </w:rPr>
        <w:t xml:space="preserve"> и установленные сроки, а также в случаях, установленных законом или настоящим договором, - уплаты неустоек.</w:t>
      </w:r>
    </w:p>
    <w:p w:rsidR="00E3100A" w:rsidRPr="00E3100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3.2.9. Принимать меры по взысканию с Собственника помещения платы за жилое помещение или содержание и ремонт общего имущества, коммунальные услуги.</w:t>
      </w:r>
    </w:p>
    <w:p w:rsidR="00E3100A" w:rsidRPr="00E3100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3.2.10. Требовать от Собственника помещения полного возмещения убытков,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w:t>
      </w:r>
    </w:p>
    <w:p w:rsidR="00E3100A" w:rsidRPr="00E3100A" w:rsidRDefault="00E3100A" w:rsidP="009A0E1D">
      <w:pPr>
        <w:pStyle w:val="210"/>
        <w:numPr>
          <w:ilvl w:val="2"/>
          <w:numId w:val="5"/>
        </w:numPr>
        <w:shd w:val="clear" w:color="auto" w:fill="auto"/>
        <w:tabs>
          <w:tab w:val="clear" w:pos="0"/>
          <w:tab w:val="left" w:pos="131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3.2.11. Приостанавливать или ограничивать в порядке, установленном Правилами предоставления коммунальных услуг гражданам, предоставление отдельных коммунальных ресурсов.</w:t>
      </w:r>
    </w:p>
    <w:p w:rsidR="00E3100A" w:rsidRPr="00E3100A" w:rsidRDefault="00E3100A" w:rsidP="009A0E1D">
      <w:pPr>
        <w:pStyle w:val="210"/>
        <w:numPr>
          <w:ilvl w:val="2"/>
          <w:numId w:val="5"/>
        </w:numPr>
        <w:shd w:val="clear" w:color="auto" w:fill="auto"/>
        <w:tabs>
          <w:tab w:val="clear" w:pos="0"/>
          <w:tab w:val="left" w:pos="85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3.2.12. Представлять интересы собственников помещений в государственных органах, в том числе судах, органах местного самоуправления, в отношениях с третьими лицами по вопросам, связанным с управлением многоквартирным домом.</w:t>
      </w:r>
    </w:p>
    <w:p w:rsidR="00E3100A" w:rsidRPr="00E3100A" w:rsidRDefault="00E3100A" w:rsidP="009A0E1D">
      <w:pPr>
        <w:pStyle w:val="210"/>
        <w:numPr>
          <w:ilvl w:val="2"/>
          <w:numId w:val="5"/>
        </w:numPr>
        <w:shd w:val="clear" w:color="auto" w:fill="auto"/>
        <w:tabs>
          <w:tab w:val="clear" w:pos="0"/>
          <w:tab w:val="left" w:pos="145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3.2.13. Осуществлять иные права, предусмотренные Жилищным </w:t>
      </w:r>
      <w:r w:rsidRPr="00E3100A">
        <w:rPr>
          <w:rStyle w:val="25"/>
          <w:rFonts w:eastAsiaTheme="minorHAnsi"/>
        </w:rPr>
        <w:t xml:space="preserve">кодексом </w:t>
      </w:r>
      <w:r w:rsidRPr="00E3100A">
        <w:rPr>
          <w:rStyle w:val="26"/>
          <w:rFonts w:ascii="Times New Roman" w:hAnsi="Times New Roman" w:cs="Times New Roman"/>
          <w:color w:val="000000"/>
        </w:rPr>
        <w:t>Российской Федерации, иными нормативными правовыми актами и настоящим Договором.</w:t>
      </w:r>
    </w:p>
    <w:p w:rsidR="00E3100A" w:rsidRPr="007A4DEF"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b/>
        </w:rPr>
      </w:pPr>
      <w:r w:rsidRPr="00E3100A">
        <w:rPr>
          <w:rStyle w:val="26"/>
          <w:rFonts w:ascii="Times New Roman" w:hAnsi="Times New Roman" w:cs="Times New Roman"/>
          <w:color w:val="000000"/>
        </w:rPr>
        <w:t xml:space="preserve">3.3. </w:t>
      </w:r>
      <w:r w:rsidRPr="007A4DEF">
        <w:rPr>
          <w:rStyle w:val="26"/>
          <w:rFonts w:ascii="Times New Roman" w:hAnsi="Times New Roman" w:cs="Times New Roman"/>
          <w:b/>
          <w:color w:val="000000"/>
        </w:rPr>
        <w:t>Собственник помещения обязан:</w:t>
      </w:r>
    </w:p>
    <w:p w:rsidR="00E3100A" w:rsidRPr="00E3100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3.3.1. Своевременно (до 10-го числа месяца, следующего за расчетным) и в полном объеме оплачивать жилищные, коммунальные и иные услуги, предоставляемые в соответствии с настоящим </w:t>
      </w:r>
      <w:r w:rsidRPr="00E3100A">
        <w:rPr>
          <w:rStyle w:val="26"/>
          <w:rFonts w:ascii="Times New Roman" w:hAnsi="Times New Roman" w:cs="Times New Roman"/>
          <w:color w:val="000000"/>
        </w:rPr>
        <w:lastRenderedPageBreak/>
        <w:t>Договором.</w:t>
      </w:r>
    </w:p>
    <w:p w:rsidR="00E3100A" w:rsidRPr="00E3100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 в том числе:</w:t>
      </w:r>
    </w:p>
    <w:p w:rsidR="00E3100A" w:rsidRPr="00E3100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3.3.2.1. Использовать помещение по назначению и в пределах, которые установлены Жилищным </w:t>
      </w:r>
      <w:r w:rsidRPr="00E3100A">
        <w:rPr>
          <w:rStyle w:val="25"/>
          <w:rFonts w:eastAsiaTheme="minorHAnsi"/>
        </w:rPr>
        <w:t>кодексом</w:t>
      </w:r>
      <w:r w:rsidRPr="00E3100A">
        <w:rPr>
          <w:rStyle w:val="26"/>
          <w:rFonts w:ascii="Times New Roman" w:hAnsi="Times New Roman" w:cs="Times New Roman"/>
          <w:color w:val="000000"/>
        </w:rPr>
        <w:t>Российской Федерации.</w:t>
      </w:r>
    </w:p>
    <w:p w:rsidR="00E3100A" w:rsidRPr="00E3100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3.3.2.2. Поддерживать собственное помещение в надлежащем состоянии, не допуская бесхозяйственного обращения с ним, соблюдать права и законные интересы соседей. Содержание и ремонт принадлежащего ему имущества и оборудования осуществлять за свой счет.</w:t>
      </w:r>
    </w:p>
    <w:p w:rsidR="00E3100A" w:rsidRPr="00E3100A" w:rsidRDefault="00E3100A" w:rsidP="009A0E1D">
      <w:pPr>
        <w:pStyle w:val="210"/>
        <w:numPr>
          <w:ilvl w:val="3"/>
          <w:numId w:val="5"/>
        </w:numPr>
        <w:shd w:val="clear" w:color="auto" w:fill="auto"/>
        <w:tabs>
          <w:tab w:val="clear" w:pos="0"/>
          <w:tab w:val="left" w:pos="161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3.3.2.3.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E3100A" w:rsidRPr="00E3100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E3100A" w:rsidRPr="00E3100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E3100A" w:rsidRPr="00E3100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3.3.2.6. Соблюдать чистоту и порядок в подъездах, на лестничных клетках и в других местах общего пользования, выносить мусор, пищевые и бытовые отходы в специальные места. Не допускать сбрасывание в санитарный узел мусора и отходов, засоряющих канализацию, а также горячей воды либо химических веществ. Не использовать мусоропровод для строительного и другого крупногабаритного мусора, жидких бытовых отходов.</w:t>
      </w:r>
    </w:p>
    <w:p w:rsidR="00E3100A" w:rsidRPr="00E3100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3.3.2.7. Не использовать пассажирские лифты для транспортировки строительных материалов и отходов без упаковки.</w:t>
      </w:r>
    </w:p>
    <w:p w:rsidR="00E3100A" w:rsidRPr="00E3100A" w:rsidRDefault="00E3100A" w:rsidP="009A0E1D">
      <w:pPr>
        <w:pStyle w:val="210"/>
        <w:numPr>
          <w:ilvl w:val="3"/>
          <w:numId w:val="5"/>
        </w:numPr>
        <w:shd w:val="clear" w:color="auto" w:fill="auto"/>
        <w:tabs>
          <w:tab w:val="clear" w:pos="0"/>
          <w:tab w:val="left" w:pos="136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3.3.2.8. Обеспечивать сохранность общего имущества, не выполнять на общем имуществе работы и/или не совершать иные действия, приводящие к его порче,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w:t>
      </w:r>
    </w:p>
    <w:p w:rsidR="00E3100A" w:rsidRPr="00E3100A" w:rsidRDefault="00E3100A" w:rsidP="009A0E1D">
      <w:pPr>
        <w:pStyle w:val="210"/>
        <w:numPr>
          <w:ilvl w:val="2"/>
          <w:numId w:val="5"/>
        </w:numPr>
        <w:shd w:val="clear" w:color="auto" w:fill="auto"/>
        <w:tabs>
          <w:tab w:val="clear" w:pos="0"/>
          <w:tab w:val="left" w:pos="130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3.3.3. В целях создания необходимых условий для работы Управляющей организации:</w:t>
      </w:r>
    </w:p>
    <w:p w:rsidR="00E3100A" w:rsidRPr="00E3100A" w:rsidRDefault="00E3100A" w:rsidP="009A0E1D">
      <w:pPr>
        <w:pStyle w:val="210"/>
        <w:numPr>
          <w:ilvl w:val="3"/>
          <w:numId w:val="5"/>
        </w:numPr>
        <w:shd w:val="clear" w:color="auto" w:fill="auto"/>
        <w:tabs>
          <w:tab w:val="clear" w:pos="0"/>
          <w:tab w:val="left" w:pos="145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3.3.3.1.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E3100A" w:rsidRPr="00E3100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3.3.3.2. При неиспользовании помещени</w:t>
      </w:r>
      <w:proofErr w:type="gramStart"/>
      <w:r w:rsidRPr="00E3100A">
        <w:rPr>
          <w:rStyle w:val="26"/>
          <w:rFonts w:ascii="Times New Roman" w:hAnsi="Times New Roman" w:cs="Times New Roman"/>
          <w:color w:val="000000"/>
        </w:rPr>
        <w:t>я(</w:t>
      </w:r>
      <w:proofErr w:type="gramEnd"/>
      <w:r w:rsidRPr="00E3100A">
        <w:rPr>
          <w:rStyle w:val="26"/>
          <w:rFonts w:ascii="Times New Roman" w:hAnsi="Times New Roman" w:cs="Times New Roman"/>
          <w:color w:val="000000"/>
        </w:rPr>
        <w:t>-</w:t>
      </w:r>
      <w:proofErr w:type="spellStart"/>
      <w:r w:rsidRPr="00E3100A">
        <w:rPr>
          <w:rStyle w:val="26"/>
          <w:rFonts w:ascii="Times New Roman" w:hAnsi="Times New Roman" w:cs="Times New Roman"/>
          <w:color w:val="000000"/>
        </w:rPr>
        <w:t>ий</w:t>
      </w:r>
      <w:proofErr w:type="spellEnd"/>
      <w:r w:rsidRPr="00E3100A">
        <w:rPr>
          <w:rStyle w:val="26"/>
          <w:rFonts w:ascii="Times New Roman" w:hAnsi="Times New Roman" w:cs="Times New Roman"/>
          <w:color w:val="000000"/>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при отсутствии Собственника помещения более 24 часов.</w:t>
      </w:r>
    </w:p>
    <w:p w:rsidR="00E3100A" w:rsidRPr="00E3100A" w:rsidRDefault="00E3100A" w:rsidP="009A0E1D">
      <w:pPr>
        <w:pStyle w:val="210"/>
        <w:numPr>
          <w:ilvl w:val="3"/>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3.3.3.3.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одного раза в 6 месяцев).</w:t>
      </w:r>
    </w:p>
    <w:p w:rsidR="00E3100A" w:rsidRPr="00E3100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3.3.3.4. Утверждать на общем собрании перечень услуг и работ по содержанию и ремонту общего имущества в многоквартирном доме, условия их оказания и выполнения, а также размер их финансирования.</w:t>
      </w:r>
    </w:p>
    <w:p w:rsidR="00E3100A" w:rsidRPr="00E3100A" w:rsidRDefault="00E3100A" w:rsidP="009A0E1D">
      <w:pPr>
        <w:pStyle w:val="210"/>
        <w:numPr>
          <w:ilvl w:val="3"/>
          <w:numId w:val="5"/>
        </w:numPr>
        <w:shd w:val="clear" w:color="auto" w:fill="auto"/>
        <w:tabs>
          <w:tab w:val="clear" w:pos="0"/>
          <w:tab w:val="left" w:pos="137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3.3.3.5. Давать согласие использование, обработку и передачу своих персональных данных.</w:t>
      </w:r>
    </w:p>
    <w:p w:rsidR="00E3100A" w:rsidRPr="00E3100A" w:rsidRDefault="00E3100A" w:rsidP="009A0E1D">
      <w:pPr>
        <w:pStyle w:val="210"/>
        <w:numPr>
          <w:ilvl w:val="2"/>
          <w:numId w:val="5"/>
        </w:numPr>
        <w:shd w:val="clear" w:color="auto" w:fill="auto"/>
        <w:tabs>
          <w:tab w:val="clear" w:pos="0"/>
          <w:tab w:val="left" w:pos="122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3.3.4. Своевременно принимать меры по недопущению аварий, в том числе:</w:t>
      </w:r>
    </w:p>
    <w:p w:rsidR="00E3100A" w:rsidRPr="00E3100A" w:rsidRDefault="00E3100A" w:rsidP="009A0E1D">
      <w:pPr>
        <w:pStyle w:val="210"/>
        <w:numPr>
          <w:ilvl w:val="3"/>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3.3.4.1.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E3100A" w:rsidRPr="00E3100A" w:rsidRDefault="00E3100A" w:rsidP="009A0E1D">
      <w:pPr>
        <w:pStyle w:val="210"/>
        <w:numPr>
          <w:ilvl w:val="3"/>
          <w:numId w:val="5"/>
        </w:numPr>
        <w:shd w:val="clear" w:color="auto" w:fill="auto"/>
        <w:tabs>
          <w:tab w:val="clear" w:pos="0"/>
          <w:tab w:val="left" w:pos="137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3.3.4.2. В случае длительного (свыше 24 часов) отсутствия коммунальных услуг, если меньший срок не установлен законодательством,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w:t>
      </w:r>
      <w:r w:rsidRPr="00E3100A">
        <w:rPr>
          <w:rStyle w:val="26"/>
          <w:rFonts w:ascii="Times New Roman" w:hAnsi="Times New Roman" w:cs="Times New Roman"/>
          <w:color w:val="000000"/>
        </w:rPr>
        <w:lastRenderedPageBreak/>
        <w:t>горячего и холодного водоснабжения, а также газового оборудования).</w:t>
      </w:r>
    </w:p>
    <w:p w:rsidR="00E3100A" w:rsidRPr="00E3100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w:t>
      </w:r>
    </w:p>
    <w:p w:rsidR="00E3100A" w:rsidRPr="00E3100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w:t>
      </w:r>
    </w:p>
    <w:p w:rsidR="00E3100A" w:rsidRPr="00E3100A" w:rsidRDefault="00E3100A" w:rsidP="009A0E1D">
      <w:pPr>
        <w:pStyle w:val="210"/>
        <w:shd w:val="clear" w:color="auto" w:fill="auto"/>
        <w:tabs>
          <w:tab w:val="left" w:pos="855"/>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а)</w:t>
      </w:r>
      <w:r w:rsidRPr="00E3100A">
        <w:rPr>
          <w:rStyle w:val="26"/>
          <w:rFonts w:ascii="Times New Roman" w:hAnsi="Times New Roman" w:cs="Times New Roman"/>
          <w:color w:val="000000"/>
        </w:rPr>
        <w:tab/>
        <w:t>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E3100A" w:rsidRPr="00E3100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б)</w:t>
      </w:r>
      <w:r w:rsidRPr="00E3100A">
        <w:rPr>
          <w:rStyle w:val="26"/>
          <w:rFonts w:ascii="Times New Roman" w:hAnsi="Times New Roman" w:cs="Times New Roman"/>
          <w:color w:val="000000"/>
        </w:rPr>
        <w:tab/>
        <w:t>об изменении количества граждан, проживающих в жило</w:t>
      </w:r>
      <w:proofErr w:type="gramStart"/>
      <w:r w:rsidRPr="00E3100A">
        <w:rPr>
          <w:rStyle w:val="26"/>
          <w:rFonts w:ascii="Times New Roman" w:hAnsi="Times New Roman" w:cs="Times New Roman"/>
          <w:color w:val="000000"/>
        </w:rPr>
        <w:t>м(</w:t>
      </w:r>
      <w:proofErr w:type="gramEnd"/>
      <w:r w:rsidRPr="00E3100A">
        <w:rPr>
          <w:rStyle w:val="26"/>
          <w:rFonts w:ascii="Times New Roman" w:hAnsi="Times New Roman" w:cs="Times New Roman"/>
          <w:color w:val="000000"/>
        </w:rPr>
        <w:t>-</w:t>
      </w:r>
      <w:proofErr w:type="spellStart"/>
      <w:r w:rsidRPr="00E3100A">
        <w:rPr>
          <w:rStyle w:val="26"/>
          <w:rFonts w:ascii="Times New Roman" w:hAnsi="Times New Roman" w:cs="Times New Roman"/>
          <w:color w:val="000000"/>
        </w:rPr>
        <w:t>ых</w:t>
      </w:r>
      <w:proofErr w:type="spellEnd"/>
      <w:r w:rsidRPr="00E3100A">
        <w:rPr>
          <w:rStyle w:val="26"/>
          <w:rFonts w:ascii="Times New Roman" w:hAnsi="Times New Roman" w:cs="Times New Roman"/>
          <w:color w:val="000000"/>
        </w:rPr>
        <w:t>) помещении(-</w:t>
      </w:r>
      <w:proofErr w:type="spellStart"/>
      <w:r w:rsidRPr="00E3100A">
        <w:rPr>
          <w:rStyle w:val="26"/>
          <w:rFonts w:ascii="Times New Roman" w:hAnsi="Times New Roman" w:cs="Times New Roman"/>
          <w:color w:val="000000"/>
        </w:rPr>
        <w:t>ях</w:t>
      </w:r>
      <w:proofErr w:type="spellEnd"/>
      <w:r w:rsidRPr="00E3100A">
        <w:rPr>
          <w:rStyle w:val="26"/>
          <w:rFonts w:ascii="Times New Roman" w:hAnsi="Times New Roman" w:cs="Times New Roman"/>
          <w:color w:val="000000"/>
        </w:rPr>
        <w:t>), возникновении, изменении или прекращении права на льготы и др.</w:t>
      </w:r>
    </w:p>
    <w:p w:rsidR="00E3100A" w:rsidRPr="00E3100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3.3.7.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E3100A" w:rsidRPr="00E3100A" w:rsidRDefault="00E3100A" w:rsidP="009A0E1D">
      <w:pPr>
        <w:pStyle w:val="210"/>
        <w:numPr>
          <w:ilvl w:val="2"/>
          <w:numId w:val="5"/>
        </w:numPr>
        <w:shd w:val="clear" w:color="auto" w:fill="auto"/>
        <w:tabs>
          <w:tab w:val="clear" w:pos="0"/>
          <w:tab w:val="left" w:pos="1186"/>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3.3.8. 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E3100A" w:rsidRPr="00E3100A" w:rsidRDefault="00E3100A" w:rsidP="009A0E1D">
      <w:pPr>
        <w:pStyle w:val="210"/>
        <w:numPr>
          <w:ilvl w:val="2"/>
          <w:numId w:val="5"/>
        </w:numPr>
        <w:shd w:val="clear" w:color="auto" w:fill="auto"/>
        <w:tabs>
          <w:tab w:val="clear" w:pos="0"/>
          <w:tab w:val="left" w:pos="119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rsidR="00E3100A" w:rsidRPr="00E3100A" w:rsidRDefault="00E3100A" w:rsidP="009A0E1D">
      <w:pPr>
        <w:pStyle w:val="210"/>
        <w:numPr>
          <w:ilvl w:val="2"/>
          <w:numId w:val="5"/>
        </w:numPr>
        <w:shd w:val="clear" w:color="auto" w:fill="auto"/>
        <w:tabs>
          <w:tab w:val="clear" w:pos="0"/>
          <w:tab w:val="left" w:pos="137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3.3.10. Ознакомить всех совместно проживающих в жилом помещении либо использующих помещение, принадлежащее Собственнику, дееспособных лиц с условиями настоящего Договора.</w:t>
      </w:r>
    </w:p>
    <w:p w:rsidR="00E3100A" w:rsidRPr="00E3100A" w:rsidRDefault="00E3100A" w:rsidP="009A0E1D">
      <w:pPr>
        <w:pStyle w:val="210"/>
        <w:numPr>
          <w:ilvl w:val="2"/>
          <w:numId w:val="5"/>
        </w:numPr>
        <w:shd w:val="clear" w:color="auto" w:fill="auto"/>
        <w:tabs>
          <w:tab w:val="clear" w:pos="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 3.3.11. Выполнять иные обязанности, установленные Жилищным </w:t>
      </w:r>
      <w:r w:rsidRPr="00E3100A">
        <w:rPr>
          <w:rStyle w:val="25"/>
          <w:rFonts w:eastAsiaTheme="minorHAnsi"/>
        </w:rPr>
        <w:t xml:space="preserve">кодексом </w:t>
      </w:r>
      <w:r w:rsidRPr="00E3100A">
        <w:rPr>
          <w:rStyle w:val="26"/>
          <w:rFonts w:ascii="Times New Roman" w:hAnsi="Times New Roman" w:cs="Times New Roman"/>
          <w:color w:val="000000"/>
        </w:rPr>
        <w:t>Российской Федерации, иными нормативными правовыми актами и настоящим Договором.</w:t>
      </w:r>
    </w:p>
    <w:p w:rsidR="00E3100A" w:rsidRPr="007A4DEF" w:rsidRDefault="00E3100A" w:rsidP="009A0E1D">
      <w:pPr>
        <w:pStyle w:val="210"/>
        <w:numPr>
          <w:ilvl w:val="1"/>
          <w:numId w:val="5"/>
        </w:numPr>
        <w:shd w:val="clear" w:color="auto" w:fill="auto"/>
        <w:tabs>
          <w:tab w:val="clear" w:pos="0"/>
          <w:tab w:val="left" w:pos="1051"/>
        </w:tabs>
        <w:spacing w:after="0" w:line="274" w:lineRule="exact"/>
        <w:ind w:left="-567" w:firstLine="580"/>
        <w:jc w:val="both"/>
        <w:rPr>
          <w:rFonts w:ascii="Times New Roman" w:hAnsi="Times New Roman" w:cs="Times New Roman"/>
          <w:b/>
        </w:rPr>
      </w:pPr>
      <w:r w:rsidRPr="00E3100A">
        <w:rPr>
          <w:rStyle w:val="26"/>
          <w:rFonts w:ascii="Times New Roman" w:hAnsi="Times New Roman" w:cs="Times New Roman"/>
          <w:color w:val="000000"/>
        </w:rPr>
        <w:t xml:space="preserve">3.4. </w:t>
      </w:r>
      <w:r w:rsidRPr="007A4DEF">
        <w:rPr>
          <w:rStyle w:val="26"/>
          <w:rFonts w:ascii="Times New Roman" w:hAnsi="Times New Roman" w:cs="Times New Roman"/>
          <w:b/>
          <w:color w:val="000000"/>
        </w:rPr>
        <w:t>Собственник помещения имеет право:</w:t>
      </w:r>
    </w:p>
    <w:p w:rsidR="00E3100A" w:rsidRPr="00E3100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3.4.1. 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E3100A" w:rsidRPr="00E3100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3.4.2. Получать бесперебойно коммунальные услуги надлежащего качества и в необходимых объемах.</w:t>
      </w:r>
    </w:p>
    <w:p w:rsidR="00E3100A" w:rsidRPr="00E3100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3.4.3. Участвовать в утверждении планов работ по содержанию и ремонту многоквартирного дома.</w:t>
      </w:r>
    </w:p>
    <w:p w:rsidR="00E3100A" w:rsidRPr="00E3100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3.4.4. Контролировать надлежащее исполнение настоящего Договора, в том числе:</w:t>
      </w:r>
    </w:p>
    <w:p w:rsidR="00E3100A" w:rsidRPr="00E3100A" w:rsidRDefault="00E3100A" w:rsidP="009A0E1D">
      <w:pPr>
        <w:pStyle w:val="210"/>
        <w:numPr>
          <w:ilvl w:val="3"/>
          <w:numId w:val="5"/>
        </w:numPr>
        <w:shd w:val="clear" w:color="auto" w:fill="auto"/>
        <w:tabs>
          <w:tab w:val="clear" w:pos="0"/>
          <w:tab w:val="left" w:pos="1422"/>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3.4.4.1. Осуществлять </w:t>
      </w:r>
      <w:proofErr w:type="gramStart"/>
      <w:r w:rsidRPr="00E3100A">
        <w:rPr>
          <w:rStyle w:val="26"/>
          <w:rFonts w:ascii="Times New Roman" w:hAnsi="Times New Roman" w:cs="Times New Roman"/>
          <w:color w:val="000000"/>
        </w:rPr>
        <w:t>контроль за</w:t>
      </w:r>
      <w:proofErr w:type="gramEnd"/>
      <w:r w:rsidRPr="00E3100A">
        <w:rPr>
          <w:rStyle w:val="26"/>
          <w:rFonts w:ascii="Times New Roman" w:hAnsi="Times New Roman" w:cs="Times New Roman"/>
          <w:color w:val="000000"/>
        </w:rPr>
        <w:t xml:space="preserve">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E3100A" w:rsidRPr="00E3100A" w:rsidRDefault="00E3100A" w:rsidP="009A0E1D">
      <w:pPr>
        <w:pStyle w:val="210"/>
        <w:numPr>
          <w:ilvl w:val="3"/>
          <w:numId w:val="5"/>
        </w:numPr>
        <w:shd w:val="clear" w:color="auto" w:fill="auto"/>
        <w:tabs>
          <w:tab w:val="clear" w:pos="0"/>
          <w:tab w:val="left" w:pos="1422"/>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E3100A" w:rsidRPr="00E3100A" w:rsidRDefault="00E3100A" w:rsidP="009A0E1D">
      <w:pPr>
        <w:pStyle w:val="210"/>
        <w:numPr>
          <w:ilvl w:val="2"/>
          <w:numId w:val="5"/>
        </w:numPr>
        <w:shd w:val="clear" w:color="auto" w:fill="auto"/>
        <w:tabs>
          <w:tab w:val="clear" w:pos="0"/>
          <w:tab w:val="left" w:pos="125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3.4.5. Получать от Управляющей организации:</w:t>
      </w:r>
    </w:p>
    <w:p w:rsidR="00E3100A" w:rsidRPr="00E3100A" w:rsidRDefault="00E3100A" w:rsidP="009A0E1D">
      <w:pPr>
        <w:pStyle w:val="210"/>
        <w:shd w:val="clear" w:color="auto" w:fill="auto"/>
        <w:tabs>
          <w:tab w:val="left" w:pos="86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а)</w:t>
      </w:r>
      <w:r w:rsidRPr="00E3100A">
        <w:rPr>
          <w:rStyle w:val="26"/>
          <w:rFonts w:ascii="Times New Roman" w:hAnsi="Times New Roman" w:cs="Times New Roman"/>
          <w:color w:val="000000"/>
        </w:rPr>
        <w:tab/>
        <w:t>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E3100A" w:rsidRPr="00E3100A" w:rsidRDefault="00E3100A" w:rsidP="009A0E1D">
      <w:pPr>
        <w:pStyle w:val="210"/>
        <w:shd w:val="clear" w:color="auto" w:fill="auto"/>
        <w:tabs>
          <w:tab w:val="left" w:pos="90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б)</w:t>
      </w:r>
      <w:r w:rsidRPr="00E3100A">
        <w:rPr>
          <w:rStyle w:val="26"/>
          <w:rFonts w:ascii="Times New Roman" w:hAnsi="Times New Roman" w:cs="Times New Roman"/>
          <w:color w:val="000000"/>
        </w:rPr>
        <w:tab/>
        <w:t>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E3100A" w:rsidRPr="00E3100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в)</w:t>
      </w:r>
      <w:r w:rsidRPr="00E3100A">
        <w:rPr>
          <w:rStyle w:val="26"/>
          <w:rFonts w:ascii="Times New Roman" w:hAnsi="Times New Roman" w:cs="Times New Roman"/>
          <w:color w:val="000000"/>
        </w:rPr>
        <w:tab/>
        <w:t xml:space="preserve">акт о </w:t>
      </w:r>
      <w:proofErr w:type="spellStart"/>
      <w:r w:rsidRPr="00E3100A">
        <w:rPr>
          <w:rStyle w:val="26"/>
          <w:rFonts w:ascii="Times New Roman" w:hAnsi="Times New Roman" w:cs="Times New Roman"/>
          <w:color w:val="000000"/>
        </w:rPr>
        <w:t>непредоставлении</w:t>
      </w:r>
      <w:proofErr w:type="spellEnd"/>
      <w:r w:rsidRPr="00E3100A">
        <w:rPr>
          <w:rStyle w:val="26"/>
          <w:rFonts w:ascii="Times New Roman" w:hAnsi="Times New Roman" w:cs="Times New Roman"/>
          <w:color w:val="000000"/>
        </w:rPr>
        <w:t xml:space="preserve">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E3100A" w:rsidRPr="00E3100A" w:rsidRDefault="00E3100A" w:rsidP="009A0E1D">
      <w:pPr>
        <w:pStyle w:val="210"/>
        <w:shd w:val="clear" w:color="auto" w:fill="auto"/>
        <w:tabs>
          <w:tab w:val="left" w:pos="907"/>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г)</w:t>
      </w:r>
      <w:r w:rsidRPr="00E3100A">
        <w:rPr>
          <w:rStyle w:val="26"/>
          <w:rFonts w:ascii="Times New Roman" w:hAnsi="Times New Roman" w:cs="Times New Roman"/>
          <w:color w:val="000000"/>
        </w:rPr>
        <w:tab/>
        <w:t>информацию об устранении выявленных недостатков в установленные сроки.</w:t>
      </w:r>
    </w:p>
    <w:p w:rsidR="00E3100A" w:rsidRPr="00E3100A" w:rsidRDefault="00E3100A" w:rsidP="009A0E1D">
      <w:pPr>
        <w:pStyle w:val="210"/>
        <w:shd w:val="clear" w:color="auto" w:fill="auto"/>
        <w:tabs>
          <w:tab w:val="left" w:pos="1253"/>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3.4.6.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E3100A" w:rsidRPr="00E3100A" w:rsidRDefault="00E3100A" w:rsidP="009A0E1D">
      <w:pPr>
        <w:pStyle w:val="210"/>
        <w:shd w:val="clear" w:color="auto" w:fill="auto"/>
        <w:tabs>
          <w:tab w:val="left" w:pos="100"/>
          <w:tab w:val="left" w:pos="1200"/>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3.4.7.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E3100A" w:rsidRPr="00E3100A" w:rsidRDefault="00E3100A" w:rsidP="009A0E1D">
      <w:pPr>
        <w:pStyle w:val="210"/>
        <w:shd w:val="clear" w:color="auto" w:fill="auto"/>
        <w:tabs>
          <w:tab w:val="left" w:pos="100"/>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lastRenderedPageBreak/>
        <w:t xml:space="preserve">            3.4.8. 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E3100A" w:rsidRPr="00E3100A" w:rsidRDefault="00E3100A" w:rsidP="009A0E1D">
      <w:pPr>
        <w:pStyle w:val="210"/>
        <w:shd w:val="clear" w:color="auto" w:fill="auto"/>
        <w:tabs>
          <w:tab w:val="left" w:pos="1253"/>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3.4.9. Принимать в порядке, установленном Жилищным </w:t>
      </w:r>
      <w:r w:rsidRPr="00E3100A">
        <w:rPr>
          <w:rStyle w:val="25"/>
          <w:rFonts w:eastAsiaTheme="minorHAnsi"/>
          <w:sz w:val="20"/>
          <w:szCs w:val="20"/>
        </w:rPr>
        <w:t>кодексом</w:t>
      </w:r>
      <w:r w:rsidRPr="00E3100A">
        <w:rPr>
          <w:rStyle w:val="26"/>
          <w:rFonts w:ascii="Times New Roman" w:hAnsi="Times New Roman" w:cs="Times New Roman"/>
          <w:color w:val="000000"/>
        </w:rPr>
        <w:t>Российской Федерации, решения об использовании и изменении режима пользования общим имуществом.</w:t>
      </w:r>
    </w:p>
    <w:p w:rsidR="00E3100A" w:rsidRPr="00E3100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3.4.10. Выступить инициатором проведения внеочередных общих собраний собственников в многоквартирном доме.</w:t>
      </w:r>
    </w:p>
    <w:p w:rsidR="00E3100A" w:rsidRPr="00E3100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3.4.11. Вносить предложения о рассмотрении вопросов изменения настоящего Договора или его расторжения на общем собрании собственников.</w:t>
      </w:r>
    </w:p>
    <w:p w:rsidR="00E3100A" w:rsidRPr="00E3100A" w:rsidRDefault="00E3100A" w:rsidP="009A0E1D">
      <w:pPr>
        <w:pStyle w:val="210"/>
        <w:shd w:val="clear" w:color="auto" w:fill="auto"/>
        <w:tabs>
          <w:tab w:val="left" w:pos="1422"/>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3.4.12. </w:t>
      </w:r>
      <w:proofErr w:type="gramStart"/>
      <w:r w:rsidRPr="00E3100A">
        <w:rPr>
          <w:rStyle w:val="26"/>
          <w:rFonts w:ascii="Times New Roman" w:hAnsi="Times New Roman" w:cs="Times New Roman"/>
          <w:color w:val="000000"/>
        </w:rPr>
        <w:t>Требовать от Управляющей организации изменения (снижения) размера платы за содержание и ремонт жилого помещения и (или) коммунальные услуги 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 а также за период временного отсутствия в жилом помещении.</w:t>
      </w:r>
      <w:proofErr w:type="gramEnd"/>
    </w:p>
    <w:p w:rsidR="00E3100A" w:rsidRPr="00E3100A" w:rsidRDefault="00E3100A" w:rsidP="009A0E1D">
      <w:pPr>
        <w:pStyle w:val="210"/>
        <w:shd w:val="clear" w:color="auto" w:fill="auto"/>
        <w:spacing w:after="0" w:line="274" w:lineRule="exact"/>
        <w:ind w:left="-567" w:firstLine="0"/>
        <w:jc w:val="both"/>
        <w:rPr>
          <w:rStyle w:val="26"/>
          <w:rFonts w:ascii="Times New Roman" w:hAnsi="Times New Roman" w:cs="Times New Roman"/>
        </w:rPr>
      </w:pPr>
      <w:r w:rsidRPr="00E3100A">
        <w:rPr>
          <w:rStyle w:val="26"/>
          <w:rFonts w:ascii="Times New Roman" w:hAnsi="Times New Roman" w:cs="Times New Roman"/>
          <w:color w:val="000000"/>
        </w:rPr>
        <w:t xml:space="preserve">          3.4.13. Осуществлять иные права, предусмотренные Жилищным </w:t>
      </w:r>
      <w:r w:rsidRPr="00E3100A">
        <w:rPr>
          <w:rStyle w:val="25"/>
          <w:rFonts w:eastAsiaTheme="minorHAnsi"/>
        </w:rPr>
        <w:t xml:space="preserve">кодексом </w:t>
      </w:r>
      <w:r w:rsidRPr="00E3100A">
        <w:rPr>
          <w:rStyle w:val="26"/>
          <w:rFonts w:ascii="Times New Roman" w:hAnsi="Times New Roman" w:cs="Times New Roman"/>
          <w:color w:val="000000"/>
        </w:rPr>
        <w:t>Российской Федерации, иными нормативными правовыми актами и настоящим Договором.</w:t>
      </w:r>
    </w:p>
    <w:p w:rsidR="00E3100A" w:rsidRPr="007F18AF" w:rsidRDefault="00E3100A" w:rsidP="009A0E1D">
      <w:pPr>
        <w:pStyle w:val="210"/>
        <w:numPr>
          <w:ilvl w:val="0"/>
          <w:numId w:val="5"/>
        </w:numPr>
        <w:shd w:val="clear" w:color="auto" w:fill="auto"/>
        <w:tabs>
          <w:tab w:val="clear" w:pos="0"/>
          <w:tab w:val="left" w:pos="10205"/>
        </w:tabs>
        <w:spacing w:before="120" w:after="120" w:line="240" w:lineRule="auto"/>
        <w:ind w:left="-567" w:firstLine="0"/>
        <w:jc w:val="center"/>
        <w:rPr>
          <w:rFonts w:ascii="Times New Roman" w:hAnsi="Times New Roman" w:cs="Times New Roman"/>
          <w:b/>
        </w:rPr>
      </w:pPr>
      <w:r w:rsidRPr="007F18AF">
        <w:rPr>
          <w:rStyle w:val="26"/>
          <w:rFonts w:ascii="Times New Roman" w:hAnsi="Times New Roman" w:cs="Times New Roman"/>
          <w:b/>
          <w:color w:val="000000"/>
        </w:rPr>
        <w:t>4. Размер платы, вносимой Собственником помещений по Договору, порядок ее внесения и изменения</w:t>
      </w:r>
    </w:p>
    <w:p w:rsidR="00E3100A" w:rsidRPr="00E3100A" w:rsidRDefault="00E3100A" w:rsidP="009A0E1D">
      <w:pPr>
        <w:pStyle w:val="210"/>
        <w:numPr>
          <w:ilvl w:val="1"/>
          <w:numId w:val="5"/>
        </w:numPr>
        <w:shd w:val="clear" w:color="auto" w:fill="auto"/>
        <w:tabs>
          <w:tab w:val="clear" w:pos="0"/>
          <w:tab w:val="left" w:pos="1021"/>
        </w:tabs>
        <w:spacing w:after="0"/>
        <w:ind w:left="-567" w:firstLine="580"/>
        <w:jc w:val="both"/>
        <w:rPr>
          <w:rFonts w:ascii="Times New Roman" w:hAnsi="Times New Roman" w:cs="Times New Roman"/>
        </w:rPr>
      </w:pPr>
      <w:r w:rsidRPr="00E3100A">
        <w:rPr>
          <w:rStyle w:val="26"/>
          <w:rFonts w:ascii="Times New Roman" w:hAnsi="Times New Roman" w:cs="Times New Roman"/>
          <w:color w:val="000000"/>
        </w:rPr>
        <w:t>4.1. По настоящему Договору Собственник вносит плату за жилое помещение и коммунальные услуги:</w:t>
      </w:r>
    </w:p>
    <w:p w:rsidR="00E3100A" w:rsidRPr="00E3100A" w:rsidRDefault="00E3100A" w:rsidP="009A0E1D">
      <w:pPr>
        <w:pStyle w:val="210"/>
        <w:numPr>
          <w:ilvl w:val="0"/>
          <w:numId w:val="10"/>
        </w:numPr>
        <w:shd w:val="clear" w:color="auto" w:fill="auto"/>
        <w:tabs>
          <w:tab w:val="left" w:pos="87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E3100A" w:rsidRPr="00E3100A" w:rsidRDefault="00E3100A" w:rsidP="009A0E1D">
      <w:pPr>
        <w:pStyle w:val="210"/>
        <w:numPr>
          <w:ilvl w:val="0"/>
          <w:numId w:val="10"/>
        </w:numPr>
        <w:shd w:val="clear" w:color="auto" w:fill="auto"/>
        <w:tabs>
          <w:tab w:val="left" w:pos="86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плату за коммунальные услуги, включающую плату за холодное водоснабжение, водоотведение, электроснабжение, газоснабжение.</w:t>
      </w:r>
    </w:p>
    <w:p w:rsidR="00E3100A" w:rsidRPr="00E3100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4.2. Плата за жилое помещение и коммунальные услуги вносится Собственником ежемесячно до 10-го числа месяца, следующего </w:t>
      </w:r>
      <w:proofErr w:type="gramStart"/>
      <w:r w:rsidRPr="00E3100A">
        <w:rPr>
          <w:rStyle w:val="26"/>
          <w:rFonts w:ascii="Times New Roman" w:hAnsi="Times New Roman" w:cs="Times New Roman"/>
          <w:color w:val="000000"/>
        </w:rPr>
        <w:t>за</w:t>
      </w:r>
      <w:proofErr w:type="gramEnd"/>
      <w:r w:rsidRPr="00E3100A">
        <w:rPr>
          <w:rStyle w:val="26"/>
          <w:rFonts w:ascii="Times New Roman" w:hAnsi="Times New Roman" w:cs="Times New Roman"/>
          <w:color w:val="000000"/>
        </w:rPr>
        <w:t xml:space="preserve"> расчетным.</w:t>
      </w:r>
    </w:p>
    <w:p w:rsidR="00E3100A" w:rsidRPr="00E3100A" w:rsidRDefault="00E3100A" w:rsidP="009A0E1D">
      <w:pPr>
        <w:pStyle w:val="210"/>
        <w:numPr>
          <w:ilvl w:val="1"/>
          <w:numId w:val="5"/>
        </w:numPr>
        <w:shd w:val="clear" w:color="auto" w:fill="auto"/>
        <w:tabs>
          <w:tab w:val="clear" w:pos="0"/>
          <w:tab w:val="left" w:pos="1056"/>
        </w:tabs>
        <w:spacing w:after="0" w:line="274" w:lineRule="exact"/>
        <w:ind w:left="-567" w:firstLine="567"/>
        <w:jc w:val="both"/>
        <w:rPr>
          <w:rFonts w:ascii="Times New Roman" w:hAnsi="Times New Roman" w:cs="Times New Roman"/>
        </w:rPr>
      </w:pPr>
      <w:r w:rsidRPr="00E3100A">
        <w:rPr>
          <w:rStyle w:val="26"/>
          <w:rFonts w:ascii="Times New Roman" w:hAnsi="Times New Roman" w:cs="Times New Roman"/>
          <w:color w:val="000000"/>
        </w:rPr>
        <w:t>4.3. Размер платы за содержание и ремонт жилого помещения в многоквартирном доме устанавливается равным размеру платы, определенной по результатам конкурса №____</w:t>
      </w:r>
      <w:r w:rsidRPr="00E3100A">
        <w:rPr>
          <w:rStyle w:val="26"/>
          <w:rFonts w:ascii="Times New Roman" w:hAnsi="Times New Roman" w:cs="Times New Roman"/>
          <w:color w:val="000000"/>
        </w:rPr>
        <w:tab/>
        <w:t>от «___» __________20</w:t>
      </w:r>
      <w:r w:rsidR="00B21CCB">
        <w:rPr>
          <w:rStyle w:val="26"/>
          <w:rFonts w:ascii="Times New Roman" w:hAnsi="Times New Roman" w:cs="Times New Roman"/>
          <w:color w:val="000000"/>
        </w:rPr>
        <w:t>21</w:t>
      </w:r>
      <w:r w:rsidRPr="00E3100A">
        <w:rPr>
          <w:rStyle w:val="26"/>
          <w:rFonts w:ascii="Times New Roman" w:hAnsi="Times New Roman" w:cs="Times New Roman"/>
          <w:color w:val="000000"/>
        </w:rPr>
        <w:t>г.</w:t>
      </w:r>
    </w:p>
    <w:p w:rsidR="00E3100A" w:rsidRPr="00E3100A" w:rsidRDefault="00E3100A" w:rsidP="009A0E1D">
      <w:pPr>
        <w:pStyle w:val="210"/>
        <w:shd w:val="clear" w:color="auto" w:fill="auto"/>
        <w:tabs>
          <w:tab w:val="left" w:pos="0"/>
          <w:tab w:val="left" w:pos="100"/>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Размер месячной платы за содержание и ремонт жилого помещения на момент заключения настоящего</w:t>
      </w:r>
      <w:r w:rsidRPr="00E3100A">
        <w:rPr>
          <w:rStyle w:val="26"/>
          <w:rFonts w:ascii="Times New Roman" w:hAnsi="Times New Roman" w:cs="Times New Roman"/>
          <w:color w:val="000000"/>
        </w:rPr>
        <w:tab/>
        <w:t>Договора составляет</w:t>
      </w:r>
      <w:proofErr w:type="gramStart"/>
      <w:r w:rsidRPr="00E3100A">
        <w:rPr>
          <w:rStyle w:val="26"/>
          <w:rFonts w:ascii="Times New Roman" w:hAnsi="Times New Roman" w:cs="Times New Roman"/>
          <w:color w:val="000000"/>
        </w:rPr>
        <w:t xml:space="preserve">  (____________________________) </w:t>
      </w:r>
      <w:proofErr w:type="gramEnd"/>
      <w:r w:rsidRPr="00E3100A">
        <w:rPr>
          <w:rStyle w:val="26"/>
          <w:rFonts w:ascii="Times New Roman" w:hAnsi="Times New Roman" w:cs="Times New Roman"/>
          <w:color w:val="000000"/>
        </w:rPr>
        <w:t>рублей/кв. м.</w:t>
      </w:r>
    </w:p>
    <w:p w:rsidR="00E3100A" w:rsidRPr="00E3100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4.4. Установление размера платы за капитальный ремонт производится на основании решения общего собрания собственников помещений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E3100A" w:rsidRPr="00E3100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4.5.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тарифам, установленным в соответствии с действующим законодательством.</w:t>
      </w:r>
    </w:p>
    <w:p w:rsidR="00E3100A" w:rsidRPr="00E3100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4.6.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E3100A" w:rsidRPr="00E3100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4.7. Плата Собственника помещения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E3100A" w:rsidRPr="00E3100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4.8. В случае представления платежного документа Собственнику помещения позднее даты, определенной настоящим Договором, срок внесения платы переносится на срок задержки представления платежного документа.</w:t>
      </w:r>
    </w:p>
    <w:p w:rsidR="00E3100A" w:rsidRPr="00E3100A" w:rsidRDefault="00E3100A" w:rsidP="009A0E1D">
      <w:pPr>
        <w:pStyle w:val="210"/>
        <w:numPr>
          <w:ilvl w:val="1"/>
          <w:numId w:val="5"/>
        </w:numPr>
        <w:shd w:val="clear" w:color="auto" w:fill="auto"/>
        <w:tabs>
          <w:tab w:val="clear" w:pos="0"/>
          <w:tab w:val="left" w:pos="1021"/>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4.9. </w:t>
      </w:r>
      <w:proofErr w:type="gramStart"/>
      <w:r w:rsidRPr="00E3100A">
        <w:rPr>
          <w:rStyle w:val="26"/>
          <w:rFonts w:ascii="Times New Roman" w:hAnsi="Times New Roman" w:cs="Times New Roman"/>
          <w:color w:val="000000"/>
        </w:rPr>
        <w:t xml:space="preserve">В случае оказания услуг и выполнения работ по управлению, содержанию и ремонту общего </w:t>
      </w:r>
      <w:r w:rsidRPr="00E3100A">
        <w:rPr>
          <w:rStyle w:val="26"/>
          <w:rFonts w:ascii="Times New Roman" w:hAnsi="Times New Roman" w:cs="Times New Roman"/>
          <w:color w:val="000000"/>
        </w:rPr>
        <w:lastRenderedPageBreak/>
        <w:t xml:space="preserve">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содержание и ремонт жилого помещения в порядке, предусмотренном </w:t>
      </w:r>
      <w:r w:rsidRPr="00E3100A">
        <w:rPr>
          <w:rStyle w:val="25"/>
          <w:rFonts w:eastAsiaTheme="minorHAnsi"/>
        </w:rPr>
        <w:t>Правилами</w:t>
      </w:r>
      <w:r w:rsidRPr="00E3100A">
        <w:rPr>
          <w:rStyle w:val="26"/>
          <w:rFonts w:ascii="Times New Roman" w:hAnsi="Times New Roman" w:cs="Times New Roman"/>
          <w:color w:val="000000"/>
        </w:rPr>
        <w:t>изменения размера платы за содержание и ремонт жилого помещения в случае оказания услуг и выполнения работ по</w:t>
      </w:r>
      <w:proofErr w:type="gramEnd"/>
      <w:r w:rsidRPr="00E3100A">
        <w:rPr>
          <w:rStyle w:val="26"/>
          <w:rFonts w:ascii="Times New Roman" w:hAnsi="Times New Roman" w:cs="Times New Roman"/>
          <w:color w:val="000000"/>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E3100A" w:rsidRPr="00E3100A" w:rsidRDefault="00E3100A" w:rsidP="009A0E1D">
      <w:pPr>
        <w:pStyle w:val="210"/>
        <w:numPr>
          <w:ilvl w:val="1"/>
          <w:numId w:val="5"/>
        </w:numPr>
        <w:shd w:val="clear" w:color="auto" w:fill="auto"/>
        <w:tabs>
          <w:tab w:val="clear" w:pos="0"/>
          <w:tab w:val="left" w:pos="112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4.10.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7A4DEF" w:rsidRDefault="00E3100A" w:rsidP="007A4DEF">
      <w:pPr>
        <w:pStyle w:val="210"/>
        <w:numPr>
          <w:ilvl w:val="1"/>
          <w:numId w:val="5"/>
        </w:numPr>
        <w:shd w:val="clear" w:color="auto" w:fill="auto"/>
        <w:tabs>
          <w:tab w:val="clear" w:pos="0"/>
          <w:tab w:val="left" w:pos="1237"/>
        </w:tabs>
        <w:spacing w:after="233" w:line="274" w:lineRule="exact"/>
        <w:ind w:left="-567" w:firstLine="580"/>
        <w:jc w:val="both"/>
        <w:rPr>
          <w:rStyle w:val="26"/>
          <w:rFonts w:ascii="Times New Roman" w:hAnsi="Times New Roman" w:cs="Times New Roman"/>
          <w:shd w:val="clear" w:color="auto" w:fill="auto"/>
        </w:rPr>
      </w:pPr>
      <w:r w:rsidRPr="00E3100A">
        <w:rPr>
          <w:rStyle w:val="26"/>
          <w:rFonts w:ascii="Times New Roman" w:hAnsi="Times New Roman" w:cs="Times New Roman"/>
          <w:color w:val="000000"/>
        </w:rPr>
        <w:t xml:space="preserve">4.11. 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w:t>
      </w:r>
      <w:r w:rsidRPr="00E3100A">
        <w:rPr>
          <w:rStyle w:val="25"/>
          <w:rFonts w:eastAsiaTheme="minorHAnsi"/>
        </w:rPr>
        <w:t xml:space="preserve">постановлением </w:t>
      </w:r>
      <w:r w:rsidRPr="00E3100A">
        <w:rPr>
          <w:rStyle w:val="26"/>
          <w:rFonts w:ascii="Times New Roman" w:hAnsi="Times New Roman" w:cs="Times New Roman"/>
          <w:color w:val="000000"/>
        </w:rPr>
        <w:t>Правительства Российской Федерации.</w:t>
      </w:r>
    </w:p>
    <w:p w:rsidR="007A4DEF" w:rsidRPr="007A4DEF" w:rsidRDefault="007A4DEF" w:rsidP="007A4DEF">
      <w:pPr>
        <w:pStyle w:val="210"/>
        <w:numPr>
          <w:ilvl w:val="1"/>
          <w:numId w:val="5"/>
        </w:numPr>
        <w:shd w:val="clear" w:color="auto" w:fill="auto"/>
        <w:tabs>
          <w:tab w:val="clear" w:pos="0"/>
          <w:tab w:val="left" w:pos="1237"/>
        </w:tabs>
        <w:spacing w:after="233" w:line="274" w:lineRule="exact"/>
        <w:ind w:left="-567" w:firstLine="580"/>
        <w:jc w:val="both"/>
        <w:rPr>
          <w:rFonts w:ascii="Times New Roman" w:hAnsi="Times New Roman" w:cs="Times New Roman"/>
        </w:rPr>
      </w:pPr>
      <w:r w:rsidRPr="007A4DEF">
        <w:rPr>
          <w:rStyle w:val="26"/>
          <w:rFonts w:ascii="Times New Roman" w:hAnsi="Times New Roman" w:cs="Times New Roman"/>
          <w:color w:val="000000"/>
        </w:rPr>
        <w:t>4.12. Услуги Управляющей организации, не предусмотренные настоящим Договором, выполняются за отдельную плату по отдельно заключенным договорам.</w:t>
      </w:r>
    </w:p>
    <w:p w:rsidR="00E3100A" w:rsidRPr="007F18AF" w:rsidRDefault="00E3100A" w:rsidP="00957DB8">
      <w:pPr>
        <w:pStyle w:val="210"/>
        <w:numPr>
          <w:ilvl w:val="0"/>
          <w:numId w:val="5"/>
        </w:numPr>
        <w:shd w:val="clear" w:color="auto" w:fill="auto"/>
        <w:tabs>
          <w:tab w:val="left" w:pos="0"/>
          <w:tab w:val="left" w:pos="142"/>
          <w:tab w:val="left" w:pos="1704"/>
        </w:tabs>
        <w:spacing w:after="248" w:line="283" w:lineRule="exact"/>
        <w:ind w:left="-567" w:right="-1" w:firstLine="0"/>
        <w:jc w:val="center"/>
        <w:rPr>
          <w:rFonts w:ascii="Times New Roman" w:hAnsi="Times New Roman" w:cs="Times New Roman"/>
          <w:b/>
        </w:rPr>
      </w:pPr>
      <w:r w:rsidRPr="007F18AF">
        <w:rPr>
          <w:rStyle w:val="26"/>
          <w:rFonts w:ascii="Times New Roman" w:hAnsi="Times New Roman" w:cs="Times New Roman"/>
          <w:b/>
          <w:color w:val="000000"/>
        </w:rPr>
        <w:t xml:space="preserve">5. Порядок осуществления </w:t>
      </w:r>
      <w:proofErr w:type="gramStart"/>
      <w:r w:rsidRPr="007F18AF">
        <w:rPr>
          <w:rStyle w:val="26"/>
          <w:rFonts w:ascii="Times New Roman" w:hAnsi="Times New Roman" w:cs="Times New Roman"/>
          <w:b/>
          <w:color w:val="000000"/>
        </w:rPr>
        <w:t>контроля за</w:t>
      </w:r>
      <w:proofErr w:type="gramEnd"/>
      <w:r w:rsidRPr="007F18AF">
        <w:rPr>
          <w:rStyle w:val="26"/>
          <w:rFonts w:ascii="Times New Roman" w:hAnsi="Times New Roman" w:cs="Times New Roman"/>
          <w:b/>
          <w:color w:val="000000"/>
        </w:rPr>
        <w:t xml:space="preserve"> выполнением сторонами обязательств по Договору</w:t>
      </w:r>
    </w:p>
    <w:p w:rsidR="00E3100A" w:rsidRPr="00E3100A" w:rsidRDefault="00E3100A" w:rsidP="009A0E1D">
      <w:pPr>
        <w:pStyle w:val="210"/>
        <w:numPr>
          <w:ilvl w:val="1"/>
          <w:numId w:val="5"/>
        </w:numPr>
        <w:shd w:val="clear" w:color="auto" w:fill="auto"/>
        <w:tabs>
          <w:tab w:val="clear" w:pos="0"/>
          <w:tab w:val="left" w:pos="1237"/>
        </w:tabs>
        <w:spacing w:after="0" w:line="274" w:lineRule="exact"/>
        <w:ind w:left="-567" w:firstLine="567"/>
        <w:jc w:val="both"/>
        <w:rPr>
          <w:rFonts w:ascii="Times New Roman" w:hAnsi="Times New Roman" w:cs="Times New Roman"/>
        </w:rPr>
      </w:pPr>
      <w:r w:rsidRPr="00E3100A">
        <w:rPr>
          <w:rStyle w:val="26"/>
          <w:rFonts w:ascii="Times New Roman" w:hAnsi="Times New Roman" w:cs="Times New Roman"/>
          <w:color w:val="000000"/>
        </w:rPr>
        <w:t>5.1. Управляющая организация обязана предоставлять по запросу любого Собственника помещения в многоквартирном доме в течение 3-х рабочих дней информацию, связанную с выполнением обязательств по настоящему Договору. К такой информации относится: общая информация об управляющей организации; основанные показатели финансово-хозяйственной деятельности в части исполнения договора управления; сведения о выполняемых работах (услугах) по содержанию и ремонту общего имущества; порядок и условия оказания услуг по содержанию и ремонту общего имущества, его стоимости, а также о ценах (тарифах) на коммунальные ресурсы.</w:t>
      </w:r>
    </w:p>
    <w:p w:rsidR="00E3100A" w:rsidRPr="00E3100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5.2. </w:t>
      </w:r>
      <w:proofErr w:type="gramStart"/>
      <w:r w:rsidRPr="00E3100A">
        <w:rPr>
          <w:rStyle w:val="26"/>
          <w:rFonts w:ascii="Times New Roman" w:hAnsi="Times New Roman" w:cs="Times New Roman"/>
          <w:color w:val="000000"/>
        </w:rPr>
        <w:t>Собственники вправе ежегодно в течение первого квартала текущего года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w:t>
      </w:r>
      <w:proofErr w:type="gramEnd"/>
      <w:r w:rsidRPr="00E3100A">
        <w:rPr>
          <w:rStyle w:val="26"/>
          <w:rFonts w:ascii="Times New Roman" w:hAnsi="Times New Roman" w:cs="Times New Roman"/>
          <w:color w:val="000000"/>
        </w:rPr>
        <w:t xml:space="preserve"> имущества,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5.3. </w:t>
      </w:r>
      <w:proofErr w:type="gramStart"/>
      <w:r w:rsidRPr="00E3100A">
        <w:rPr>
          <w:rStyle w:val="26"/>
          <w:rFonts w:ascii="Times New Roman" w:hAnsi="Times New Roman" w:cs="Times New Roman"/>
          <w:color w:val="000000"/>
        </w:rPr>
        <w:t>Собственник помещения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roofErr w:type="gramEnd"/>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Собственник помещения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E3100A" w:rsidRPr="00E3100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5.4.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E3100A" w:rsidRPr="00E3100A" w:rsidRDefault="00E3100A" w:rsidP="009A0E1D">
      <w:pPr>
        <w:pStyle w:val="210"/>
        <w:numPr>
          <w:ilvl w:val="1"/>
          <w:numId w:val="5"/>
        </w:numPr>
        <w:shd w:val="clear" w:color="auto" w:fill="auto"/>
        <w:tabs>
          <w:tab w:val="clear" w:pos="0"/>
          <w:tab w:val="left" w:pos="1054"/>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5.5. В целях документального оформления своих претензий к другой стороне Договора Стороны соблюдают следующий порядок:</w:t>
      </w:r>
    </w:p>
    <w:p w:rsidR="00E3100A" w:rsidRPr="00E3100A" w:rsidRDefault="00E3100A" w:rsidP="009A0E1D">
      <w:pPr>
        <w:pStyle w:val="210"/>
        <w:shd w:val="clear" w:color="auto" w:fill="auto"/>
        <w:tabs>
          <w:tab w:val="left" w:pos="1237"/>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5.5.1.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неправомерными действиями (бездействием) Управляющей организации по требованию любой из сторон </w:t>
      </w:r>
      <w:r w:rsidRPr="00E3100A">
        <w:rPr>
          <w:rStyle w:val="26"/>
          <w:rFonts w:ascii="Times New Roman" w:hAnsi="Times New Roman" w:cs="Times New Roman"/>
          <w:color w:val="000000"/>
        </w:rPr>
        <w:lastRenderedPageBreak/>
        <w:t>Договора составляется акт.</w:t>
      </w:r>
    </w:p>
    <w:p w:rsidR="00E3100A" w:rsidRPr="00E3100A" w:rsidRDefault="00E3100A" w:rsidP="009A0E1D">
      <w:pPr>
        <w:pStyle w:val="210"/>
        <w:shd w:val="clear" w:color="auto" w:fill="auto"/>
        <w:tabs>
          <w:tab w:val="left" w:pos="1237"/>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5.5.2. 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 Если в течение двух часов в дневное время или трех часов в ночное время (с 22.00 до 7.00) с момента извещения вызванные лица не прибыли для составления акта или если признаки нарушения могут исчезнуть либо быть ликвидированы, соответствующий осмотр и составление акта производятся в их отсутствие.</w:t>
      </w:r>
    </w:p>
    <w:p w:rsidR="00E3100A" w:rsidRPr="00E3100A" w:rsidRDefault="00E3100A" w:rsidP="009A0E1D">
      <w:pPr>
        <w:pStyle w:val="210"/>
        <w:shd w:val="clear" w:color="auto" w:fill="auto"/>
        <w:tabs>
          <w:tab w:val="left" w:pos="1191"/>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5.5.3.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E3100A" w:rsidRPr="00E3100A" w:rsidRDefault="00E3100A" w:rsidP="009A0E1D">
      <w:pPr>
        <w:pStyle w:val="210"/>
        <w:shd w:val="clear" w:color="auto" w:fill="auto"/>
        <w:tabs>
          <w:tab w:val="left" w:pos="1196"/>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5.5.4. 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E3100A" w:rsidRPr="00E3100A" w:rsidRDefault="00E3100A" w:rsidP="009A0E1D">
      <w:pPr>
        <w:pStyle w:val="210"/>
        <w:numPr>
          <w:ilvl w:val="1"/>
          <w:numId w:val="5"/>
        </w:numPr>
        <w:shd w:val="clear" w:color="auto" w:fill="auto"/>
        <w:tabs>
          <w:tab w:val="clear" w:pos="0"/>
          <w:tab w:val="left" w:pos="100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5.6. 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E3100A" w:rsidRPr="00E3100A" w:rsidRDefault="00E3100A" w:rsidP="009A0E1D">
      <w:pPr>
        <w:pStyle w:val="210"/>
        <w:numPr>
          <w:ilvl w:val="1"/>
          <w:numId w:val="5"/>
        </w:numPr>
        <w:shd w:val="clear" w:color="auto" w:fill="auto"/>
        <w:tabs>
          <w:tab w:val="clear" w:pos="0"/>
          <w:tab w:val="left" w:pos="1135"/>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5.7.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В случае уклонения Управляющей организации от устранения за свой счет выявленных недостатков, связанных с выполнением настоящего Договора, собственники помещений инициируют созыв внеочередного общего собрания собственников помещений для принятия соответствующих решений с уведомлением о проведении такого собрания (с указанием даты, времени и места) Управляющей организации.</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5.8.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w:t>
      </w:r>
      <w:r w:rsidRPr="00E3100A">
        <w:rPr>
          <w:rStyle w:val="25"/>
          <w:rFonts w:eastAsiaTheme="minorHAnsi"/>
        </w:rPr>
        <w:t>приложения № 1</w:t>
      </w:r>
      <w:r w:rsidRPr="00E3100A">
        <w:rPr>
          <w:rStyle w:val="26"/>
          <w:rFonts w:ascii="Times New Roman" w:hAnsi="Times New Roman" w:cs="Times New Roman"/>
          <w:color w:val="000000"/>
        </w:rPr>
        <w:t>к настоящему Договору 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E3100A" w:rsidRPr="00E3100A" w:rsidRDefault="00E3100A" w:rsidP="009A0E1D">
      <w:pPr>
        <w:pStyle w:val="210"/>
        <w:shd w:val="clear" w:color="auto" w:fill="auto"/>
        <w:tabs>
          <w:tab w:val="left" w:pos="893"/>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а)</w:t>
      </w:r>
      <w:r w:rsidRPr="00E3100A">
        <w:rPr>
          <w:rStyle w:val="26"/>
          <w:rFonts w:ascii="Times New Roman" w:hAnsi="Times New Roman" w:cs="Times New Roman"/>
          <w:color w:val="000000"/>
        </w:rPr>
        <w:tab/>
        <w:t xml:space="preserve">при приемке </w:t>
      </w:r>
      <w:proofErr w:type="gramStart"/>
      <w:r w:rsidRPr="00E3100A">
        <w:rPr>
          <w:rStyle w:val="26"/>
          <w:rFonts w:ascii="Times New Roman" w:hAnsi="Times New Roman" w:cs="Times New Roman"/>
          <w:color w:val="000000"/>
        </w:rPr>
        <w:t>дома</w:t>
      </w:r>
      <w:proofErr w:type="gramEnd"/>
      <w:r w:rsidRPr="00E3100A">
        <w:rPr>
          <w:rStyle w:val="26"/>
          <w:rFonts w:ascii="Times New Roman" w:hAnsi="Times New Roman" w:cs="Times New Roman"/>
          <w:color w:val="000000"/>
        </w:rPr>
        <w:t xml:space="preserve"> в управление Управляющей организацией;</w:t>
      </w:r>
    </w:p>
    <w:p w:rsidR="00E3100A" w:rsidRPr="00E3100A" w:rsidRDefault="00E3100A" w:rsidP="009A0E1D">
      <w:pPr>
        <w:pStyle w:val="210"/>
        <w:shd w:val="clear" w:color="auto" w:fill="auto"/>
        <w:tabs>
          <w:tab w:val="left" w:pos="907"/>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б)</w:t>
      </w:r>
      <w:r w:rsidRPr="00E3100A">
        <w:rPr>
          <w:rStyle w:val="26"/>
          <w:rFonts w:ascii="Times New Roman" w:hAnsi="Times New Roman" w:cs="Times New Roman"/>
          <w:color w:val="000000"/>
        </w:rPr>
        <w:tab/>
        <w:t>на конец очередного года действия настоящего Договора;</w:t>
      </w:r>
    </w:p>
    <w:p w:rsidR="00E3100A" w:rsidRPr="00E3100A" w:rsidRDefault="00E3100A" w:rsidP="009A0E1D">
      <w:pPr>
        <w:pStyle w:val="210"/>
        <w:shd w:val="clear" w:color="auto" w:fill="auto"/>
        <w:tabs>
          <w:tab w:val="left" w:pos="907"/>
        </w:tabs>
        <w:spacing w:after="267"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в)</w:t>
      </w:r>
      <w:r w:rsidRPr="00E3100A">
        <w:rPr>
          <w:rStyle w:val="26"/>
          <w:rFonts w:ascii="Times New Roman" w:hAnsi="Times New Roman" w:cs="Times New Roman"/>
          <w:color w:val="000000"/>
        </w:rPr>
        <w:tab/>
        <w:t>при расторжении настоящего Договора по инициативе любой из Сторон.</w:t>
      </w:r>
    </w:p>
    <w:p w:rsidR="00E3100A" w:rsidRPr="007F18AF" w:rsidRDefault="00E3100A" w:rsidP="009A0E1D">
      <w:pPr>
        <w:pStyle w:val="210"/>
        <w:numPr>
          <w:ilvl w:val="0"/>
          <w:numId w:val="5"/>
        </w:numPr>
        <w:shd w:val="clear" w:color="auto" w:fill="auto"/>
        <w:tabs>
          <w:tab w:val="clear" w:pos="0"/>
          <w:tab w:val="left" w:pos="2529"/>
        </w:tabs>
        <w:spacing w:before="120" w:after="120" w:line="240" w:lineRule="auto"/>
        <w:ind w:left="-567" w:firstLine="0"/>
        <w:jc w:val="center"/>
        <w:rPr>
          <w:rFonts w:ascii="Times New Roman" w:hAnsi="Times New Roman" w:cs="Times New Roman"/>
          <w:b/>
        </w:rPr>
      </w:pPr>
      <w:r w:rsidRPr="007F18AF">
        <w:rPr>
          <w:rStyle w:val="26"/>
          <w:rFonts w:ascii="Times New Roman" w:hAnsi="Times New Roman" w:cs="Times New Roman"/>
          <w:b/>
          <w:color w:val="000000"/>
        </w:rPr>
        <w:t>6. Разрешение споров и ответственность Сторон</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E3100A" w:rsidRPr="00E3100A" w:rsidRDefault="00E3100A" w:rsidP="009A0E1D">
      <w:pPr>
        <w:pStyle w:val="210"/>
        <w:numPr>
          <w:ilvl w:val="1"/>
          <w:numId w:val="5"/>
        </w:numPr>
        <w:shd w:val="clear" w:color="auto" w:fill="auto"/>
        <w:tabs>
          <w:tab w:val="left" w:pos="-120"/>
          <w:tab w:val="left" w:pos="0"/>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6.2. Мерой обеспечения исполнения обязательств Управляющей организации по настоящему</w:t>
      </w:r>
      <w:r w:rsidRPr="00E3100A">
        <w:rPr>
          <w:rStyle w:val="26"/>
          <w:rFonts w:ascii="Times New Roman" w:hAnsi="Times New Roman" w:cs="Times New Roman"/>
          <w:color w:val="000000"/>
        </w:rPr>
        <w:tab/>
        <w:t>договору</w:t>
      </w:r>
      <w:r w:rsidRPr="00E3100A">
        <w:rPr>
          <w:rStyle w:val="26"/>
          <w:rFonts w:ascii="Times New Roman" w:hAnsi="Times New Roman" w:cs="Times New Roman"/>
          <w:color w:val="000000"/>
        </w:rPr>
        <w:tab/>
        <w:t>является в соответствии с п.43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6.3. 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работ ненадлежащего качества, </w:t>
      </w:r>
      <w:proofErr w:type="spellStart"/>
      <w:r w:rsidRPr="00E3100A">
        <w:rPr>
          <w:rStyle w:val="26"/>
          <w:rFonts w:ascii="Times New Roman" w:hAnsi="Times New Roman" w:cs="Times New Roman"/>
          <w:color w:val="000000"/>
        </w:rPr>
        <w:t>непредоставления</w:t>
      </w:r>
      <w:proofErr w:type="spellEnd"/>
      <w:r w:rsidRPr="00E3100A">
        <w:rPr>
          <w:rStyle w:val="26"/>
          <w:rFonts w:ascii="Times New Roman" w:hAnsi="Times New Roman" w:cs="Times New Roman"/>
          <w:color w:val="000000"/>
        </w:rPr>
        <w:t xml:space="preserve"> услуг, невыполнения работ, предусмотренных </w:t>
      </w:r>
      <w:r w:rsidRPr="00E3100A">
        <w:rPr>
          <w:rStyle w:val="26"/>
          <w:rFonts w:ascii="Times New Roman" w:hAnsi="Times New Roman" w:cs="Times New Roman"/>
          <w:color w:val="000000"/>
        </w:rPr>
        <w:lastRenderedPageBreak/>
        <w:t>настоящим Договором.</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6.4. В случае </w:t>
      </w:r>
      <w:proofErr w:type="spellStart"/>
      <w:r w:rsidRPr="00E3100A">
        <w:rPr>
          <w:rStyle w:val="26"/>
          <w:rFonts w:ascii="Times New Roman" w:hAnsi="Times New Roman" w:cs="Times New Roman"/>
          <w:color w:val="000000"/>
        </w:rPr>
        <w:t>непредоставления</w:t>
      </w:r>
      <w:proofErr w:type="spellEnd"/>
      <w:r w:rsidRPr="00E3100A">
        <w:rPr>
          <w:rStyle w:val="26"/>
          <w:rFonts w:ascii="Times New Roman" w:hAnsi="Times New Roman" w:cs="Times New Roman"/>
          <w:color w:val="000000"/>
        </w:rPr>
        <w:t xml:space="preserve">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6.5. Управляющая организация освобождается от ответственности за предоставление услуг и выполнение работ ненадлежащего качества, </w:t>
      </w:r>
      <w:proofErr w:type="spellStart"/>
      <w:r w:rsidRPr="00E3100A">
        <w:rPr>
          <w:rStyle w:val="26"/>
          <w:rFonts w:ascii="Times New Roman" w:hAnsi="Times New Roman" w:cs="Times New Roman"/>
          <w:color w:val="000000"/>
        </w:rPr>
        <w:t>непредоставление</w:t>
      </w:r>
      <w:proofErr w:type="spellEnd"/>
      <w:r w:rsidRPr="00E3100A">
        <w:rPr>
          <w:rStyle w:val="26"/>
          <w:rFonts w:ascii="Times New Roman" w:hAnsi="Times New Roman" w:cs="Times New Roman"/>
          <w:color w:val="000000"/>
        </w:rPr>
        <w:t xml:space="preserve">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6.6. </w:t>
      </w:r>
      <w:proofErr w:type="gramStart"/>
      <w:r w:rsidRPr="00E3100A">
        <w:rPr>
          <w:rStyle w:val="26"/>
          <w:rFonts w:ascii="Times New Roman" w:hAnsi="Times New Roman" w:cs="Times New Roman"/>
          <w:color w:val="000000"/>
        </w:rPr>
        <w:t>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E3100A" w:rsidRPr="00E3100A" w:rsidRDefault="00E3100A" w:rsidP="009A0E1D">
      <w:pPr>
        <w:pStyle w:val="210"/>
        <w:numPr>
          <w:ilvl w:val="1"/>
          <w:numId w:val="5"/>
        </w:numPr>
        <w:shd w:val="clear" w:color="auto" w:fill="auto"/>
        <w:tabs>
          <w:tab w:val="clear" w:pos="0"/>
          <w:tab w:val="left" w:pos="1014"/>
        </w:tabs>
        <w:spacing w:after="267"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6.7. Все споры и разногласия, связанные с исполнением настоящего Договора, разрешаются посредством проведения переговоров. В случае </w:t>
      </w:r>
      <w:proofErr w:type="spellStart"/>
      <w:r w:rsidRPr="00E3100A">
        <w:rPr>
          <w:rStyle w:val="26"/>
          <w:rFonts w:ascii="Times New Roman" w:hAnsi="Times New Roman" w:cs="Times New Roman"/>
          <w:color w:val="000000"/>
        </w:rPr>
        <w:t>недостижения</w:t>
      </w:r>
      <w:proofErr w:type="spellEnd"/>
      <w:r w:rsidRPr="00E3100A">
        <w:rPr>
          <w:rStyle w:val="26"/>
          <w:rFonts w:ascii="Times New Roman" w:hAnsi="Times New Roman" w:cs="Times New Roman"/>
          <w:color w:val="000000"/>
        </w:rPr>
        <w:t xml:space="preserve"> согласия споры разрешаются в судебном порядке.</w:t>
      </w:r>
    </w:p>
    <w:p w:rsidR="00E3100A" w:rsidRPr="007F18AF" w:rsidRDefault="00E3100A" w:rsidP="009A0E1D">
      <w:pPr>
        <w:pStyle w:val="210"/>
        <w:numPr>
          <w:ilvl w:val="0"/>
          <w:numId w:val="5"/>
        </w:numPr>
        <w:shd w:val="clear" w:color="auto" w:fill="auto"/>
        <w:tabs>
          <w:tab w:val="clear" w:pos="0"/>
          <w:tab w:val="left" w:pos="2569"/>
        </w:tabs>
        <w:spacing w:after="256" w:line="240" w:lineRule="exact"/>
        <w:ind w:left="-567" w:firstLine="0"/>
        <w:jc w:val="center"/>
        <w:rPr>
          <w:rFonts w:ascii="Times New Roman" w:hAnsi="Times New Roman" w:cs="Times New Roman"/>
          <w:b/>
        </w:rPr>
      </w:pPr>
      <w:r w:rsidRPr="007F18AF">
        <w:rPr>
          <w:rStyle w:val="26"/>
          <w:rFonts w:ascii="Times New Roman" w:hAnsi="Times New Roman" w:cs="Times New Roman"/>
          <w:b/>
          <w:color w:val="000000"/>
        </w:rPr>
        <w:t>7. Порядок изменения и расторжения Договора</w:t>
      </w:r>
    </w:p>
    <w:p w:rsidR="00E3100A" w:rsidRPr="00E3100A" w:rsidRDefault="00E3100A" w:rsidP="009A0E1D">
      <w:pPr>
        <w:pStyle w:val="210"/>
        <w:numPr>
          <w:ilvl w:val="1"/>
          <w:numId w:val="5"/>
        </w:numPr>
        <w:shd w:val="clear" w:color="auto" w:fill="auto"/>
        <w:tabs>
          <w:tab w:val="clear" w:pos="0"/>
          <w:tab w:val="left" w:pos="1009"/>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7.1. Изменение и расторжение настоящего Договора осуществляются в порядке, предусмотренном действующим законодательством и настоящим Договором.</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7.2. 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E3100A" w:rsidRPr="00E3100A" w:rsidRDefault="00E3100A" w:rsidP="009A0E1D">
      <w:pPr>
        <w:pStyle w:val="210"/>
        <w:numPr>
          <w:ilvl w:val="1"/>
          <w:numId w:val="5"/>
        </w:numPr>
        <w:shd w:val="clear" w:color="auto" w:fill="auto"/>
        <w:tabs>
          <w:tab w:val="clear" w:pos="0"/>
          <w:tab w:val="left" w:pos="1152"/>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7.3. Расторжение настоящего Договора в одностороннем порядке может осуществляться:</w:t>
      </w:r>
    </w:p>
    <w:p w:rsidR="00E3100A" w:rsidRPr="00E3100A" w:rsidRDefault="00E3100A" w:rsidP="009A0E1D">
      <w:pPr>
        <w:pStyle w:val="210"/>
        <w:shd w:val="clear" w:color="auto" w:fill="auto"/>
        <w:tabs>
          <w:tab w:val="left" w:pos="850"/>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а)</w:t>
      </w:r>
      <w:r w:rsidRPr="00E3100A">
        <w:rPr>
          <w:rStyle w:val="26"/>
          <w:rFonts w:ascii="Times New Roman" w:hAnsi="Times New Roman" w:cs="Times New Roman"/>
          <w:color w:val="000000"/>
        </w:rPr>
        <w:tab/>
        <w:t>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w:t>
      </w:r>
    </w:p>
    <w:p w:rsidR="00E3100A" w:rsidRPr="00E3100A" w:rsidRDefault="00E3100A" w:rsidP="009A0E1D">
      <w:pPr>
        <w:pStyle w:val="210"/>
        <w:shd w:val="clear" w:color="auto" w:fill="auto"/>
        <w:tabs>
          <w:tab w:val="left" w:pos="865"/>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б)</w:t>
      </w:r>
      <w:r w:rsidRPr="00E3100A">
        <w:rPr>
          <w:rStyle w:val="26"/>
          <w:rFonts w:ascii="Times New Roman" w:hAnsi="Times New Roman" w:cs="Times New Roman"/>
          <w:color w:val="000000"/>
        </w:rPr>
        <w:tab/>
        <w:t>в случае принятия общим собранием собственников помещений решения о выборе иного способа управления;</w:t>
      </w:r>
    </w:p>
    <w:p w:rsidR="00E3100A" w:rsidRPr="00E3100A" w:rsidRDefault="00E3100A" w:rsidP="009A0E1D">
      <w:pPr>
        <w:pStyle w:val="210"/>
        <w:shd w:val="clear" w:color="auto" w:fill="auto"/>
        <w:tabs>
          <w:tab w:val="left" w:pos="99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в)</w:t>
      </w:r>
      <w:r w:rsidRPr="00E3100A">
        <w:rPr>
          <w:rStyle w:val="26"/>
          <w:rFonts w:ascii="Times New Roman" w:hAnsi="Times New Roman" w:cs="Times New Roman"/>
          <w:color w:val="000000"/>
        </w:rPr>
        <w:tab/>
        <w:t>на основании решения общего собрания собственников помещений, если Управляющая организация не выполняет условия Договора.</w:t>
      </w:r>
    </w:p>
    <w:p w:rsidR="00E3100A" w:rsidRPr="00E3100A" w:rsidRDefault="00E3100A" w:rsidP="009A0E1D">
      <w:pPr>
        <w:pStyle w:val="210"/>
        <w:numPr>
          <w:ilvl w:val="1"/>
          <w:numId w:val="5"/>
        </w:numPr>
        <w:shd w:val="clear" w:color="auto" w:fill="auto"/>
        <w:tabs>
          <w:tab w:val="clear" w:pos="0"/>
          <w:tab w:val="left" w:pos="1018"/>
        </w:tabs>
        <w:spacing w:after="0" w:line="274" w:lineRule="exact"/>
        <w:ind w:left="-567" w:firstLine="580"/>
        <w:jc w:val="both"/>
        <w:rPr>
          <w:rFonts w:ascii="Times New Roman" w:hAnsi="Times New Roman" w:cs="Times New Roman"/>
        </w:rPr>
      </w:pPr>
      <w:r w:rsidRPr="00E3100A">
        <w:rPr>
          <w:rStyle w:val="26"/>
          <w:rFonts w:ascii="Times New Roman" w:hAnsi="Times New Roman" w:cs="Times New Roman"/>
          <w:color w:val="000000"/>
        </w:rPr>
        <w:t xml:space="preserve">7.4. </w:t>
      </w:r>
      <w:proofErr w:type="gramStart"/>
      <w:r w:rsidRPr="00E3100A">
        <w:rPr>
          <w:rStyle w:val="26"/>
          <w:rFonts w:ascii="Times New Roman" w:hAnsi="Times New Roman" w:cs="Times New Roman"/>
          <w:color w:val="000000"/>
        </w:rPr>
        <w:t>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зачесть их как авансовый платеж за жилое помещение и коммунальные услуги.</w:t>
      </w:r>
      <w:proofErr w:type="gramEnd"/>
    </w:p>
    <w:p w:rsidR="00E3100A" w:rsidRPr="00E3100A" w:rsidRDefault="00E3100A" w:rsidP="009A0E1D">
      <w:pPr>
        <w:pStyle w:val="210"/>
        <w:numPr>
          <w:ilvl w:val="1"/>
          <w:numId w:val="5"/>
        </w:numPr>
        <w:shd w:val="clear" w:color="auto" w:fill="auto"/>
        <w:tabs>
          <w:tab w:val="clear" w:pos="0"/>
          <w:tab w:val="left" w:pos="1065"/>
        </w:tabs>
        <w:spacing w:after="0" w:line="240" w:lineRule="auto"/>
        <w:ind w:left="-567" w:firstLine="580"/>
        <w:jc w:val="both"/>
        <w:rPr>
          <w:rStyle w:val="26"/>
          <w:rFonts w:ascii="Times New Roman" w:hAnsi="Times New Roman" w:cs="Times New Roman"/>
        </w:rPr>
      </w:pPr>
      <w:r w:rsidRPr="00E3100A">
        <w:rPr>
          <w:rStyle w:val="26"/>
          <w:rFonts w:ascii="Times New Roman" w:hAnsi="Times New Roman" w:cs="Times New Roman"/>
          <w:color w:val="000000"/>
        </w:rPr>
        <w:t>7.5. Собственник помещения обязан оплатить имеющуюся у него задолженность за работы и услуги по настоящему Договору до момента его расторжения.</w:t>
      </w:r>
    </w:p>
    <w:p w:rsidR="00E3100A" w:rsidRPr="007F18AF" w:rsidRDefault="00E3100A" w:rsidP="009A0E1D">
      <w:pPr>
        <w:pStyle w:val="210"/>
        <w:numPr>
          <w:ilvl w:val="0"/>
          <w:numId w:val="5"/>
        </w:numPr>
        <w:shd w:val="clear" w:color="auto" w:fill="auto"/>
        <w:tabs>
          <w:tab w:val="clear" w:pos="0"/>
          <w:tab w:val="left" w:pos="3676"/>
        </w:tabs>
        <w:spacing w:after="0" w:line="240" w:lineRule="auto"/>
        <w:ind w:left="-567" w:firstLine="0"/>
        <w:jc w:val="center"/>
        <w:rPr>
          <w:rFonts w:ascii="Times New Roman" w:hAnsi="Times New Roman" w:cs="Times New Roman"/>
          <w:b/>
        </w:rPr>
      </w:pPr>
      <w:r w:rsidRPr="007F18AF">
        <w:rPr>
          <w:rStyle w:val="26"/>
          <w:rFonts w:ascii="Times New Roman" w:hAnsi="Times New Roman" w:cs="Times New Roman"/>
          <w:b/>
          <w:color w:val="000000"/>
        </w:rPr>
        <w:t>8. Срок действия Договора</w:t>
      </w:r>
    </w:p>
    <w:p w:rsidR="00E3100A" w:rsidRPr="00E3100A" w:rsidRDefault="00E3100A" w:rsidP="009A0E1D">
      <w:pPr>
        <w:pStyle w:val="210"/>
        <w:numPr>
          <w:ilvl w:val="1"/>
          <w:numId w:val="5"/>
        </w:numPr>
        <w:shd w:val="clear" w:color="auto" w:fill="auto"/>
        <w:tabs>
          <w:tab w:val="clear" w:pos="0"/>
          <w:tab w:val="left" w:pos="1098"/>
        </w:tabs>
        <w:spacing w:after="0" w:line="240" w:lineRule="auto"/>
        <w:ind w:left="-567" w:firstLine="0"/>
        <w:jc w:val="both"/>
        <w:rPr>
          <w:rFonts w:ascii="Times New Roman" w:hAnsi="Times New Roman" w:cs="Times New Roman"/>
        </w:rPr>
      </w:pPr>
      <w:r w:rsidRPr="00E3100A">
        <w:rPr>
          <w:rStyle w:val="26"/>
          <w:rFonts w:ascii="Times New Roman" w:hAnsi="Times New Roman" w:cs="Times New Roman"/>
          <w:color w:val="000000"/>
        </w:rPr>
        <w:t xml:space="preserve">              8.1. Срок действия договора составляет 1 год. Настоящий Договор вступает в силу с момента его подписания сторонами и действует </w:t>
      </w:r>
      <w:proofErr w:type="gramStart"/>
      <w:r w:rsidRPr="00E3100A">
        <w:rPr>
          <w:rStyle w:val="26"/>
          <w:rFonts w:ascii="Times New Roman" w:hAnsi="Times New Roman" w:cs="Times New Roman"/>
          <w:color w:val="000000"/>
        </w:rPr>
        <w:t>до</w:t>
      </w:r>
      <w:proofErr w:type="gramEnd"/>
      <w:r w:rsidRPr="00E3100A">
        <w:rPr>
          <w:rStyle w:val="26"/>
          <w:rFonts w:ascii="Times New Roman" w:hAnsi="Times New Roman" w:cs="Times New Roman"/>
          <w:color w:val="000000"/>
        </w:rPr>
        <w:t>_____________________________________</w:t>
      </w:r>
      <w:r w:rsidRPr="00E3100A">
        <w:rPr>
          <w:rStyle w:val="26"/>
          <w:rFonts w:ascii="Times New Roman" w:hAnsi="Times New Roman" w:cs="Times New Roman"/>
          <w:color w:val="000000"/>
        </w:rPr>
        <w:tab/>
        <w:t>.</w:t>
      </w:r>
    </w:p>
    <w:p w:rsidR="00E3100A" w:rsidRPr="00E3100A" w:rsidRDefault="00E3100A" w:rsidP="009A0E1D">
      <w:pPr>
        <w:pStyle w:val="210"/>
        <w:numPr>
          <w:ilvl w:val="1"/>
          <w:numId w:val="5"/>
        </w:numPr>
        <w:shd w:val="clear" w:color="auto" w:fill="auto"/>
        <w:tabs>
          <w:tab w:val="clear" w:pos="0"/>
          <w:tab w:val="left" w:pos="1098"/>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8.2. Договор </w:t>
      </w:r>
      <w:r w:rsidR="00B21CCB">
        <w:rPr>
          <w:rStyle w:val="26"/>
          <w:rFonts w:ascii="Times New Roman" w:hAnsi="Times New Roman" w:cs="Times New Roman"/>
          <w:color w:val="000000"/>
        </w:rPr>
        <w:t>может быть продлен</w:t>
      </w:r>
      <w:r w:rsidRPr="00E3100A">
        <w:rPr>
          <w:rStyle w:val="26"/>
          <w:rFonts w:ascii="Times New Roman" w:hAnsi="Times New Roman" w:cs="Times New Roman"/>
          <w:color w:val="000000"/>
        </w:rPr>
        <w:t xml:space="preserve"> на 3 (три) месяца, если:</w:t>
      </w:r>
    </w:p>
    <w:p w:rsidR="00E3100A" w:rsidRPr="00E3100A" w:rsidRDefault="00E3100A" w:rsidP="009A0E1D">
      <w:pPr>
        <w:pStyle w:val="210"/>
        <w:numPr>
          <w:ilvl w:val="0"/>
          <w:numId w:val="12"/>
        </w:numPr>
        <w:shd w:val="clear" w:color="auto" w:fill="auto"/>
        <w:tabs>
          <w:tab w:val="left" w:pos="259"/>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большинство Собственников помещений на основании решения общего собрания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E3100A" w:rsidRPr="00E3100A" w:rsidRDefault="00E3100A" w:rsidP="009A0E1D">
      <w:pPr>
        <w:pStyle w:val="210"/>
        <w:numPr>
          <w:ilvl w:val="0"/>
          <w:numId w:val="12"/>
        </w:numPr>
        <w:shd w:val="clear" w:color="auto" w:fill="auto"/>
        <w:tabs>
          <w:tab w:val="left" w:pos="259"/>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3100A" w:rsidRPr="00E3100A" w:rsidRDefault="00E3100A" w:rsidP="009A0E1D">
      <w:pPr>
        <w:pStyle w:val="210"/>
        <w:numPr>
          <w:ilvl w:val="0"/>
          <w:numId w:val="12"/>
        </w:numPr>
        <w:shd w:val="clear" w:color="auto" w:fill="auto"/>
        <w:tabs>
          <w:tab w:val="left" w:pos="264"/>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другая управляющая организация, выбранная на основании решения общего собрания о выборе </w:t>
      </w:r>
      <w:r w:rsidRPr="00E3100A">
        <w:rPr>
          <w:rStyle w:val="26"/>
          <w:rFonts w:ascii="Times New Roman" w:hAnsi="Times New Roman" w:cs="Times New Roman"/>
          <w:color w:val="000000"/>
        </w:rPr>
        <w:lastRenderedPageBreak/>
        <w:t xml:space="preserve">способа управления многоквартирным домом, в течение 30 дней </w:t>
      </w:r>
      <w:proofErr w:type="gramStart"/>
      <w:r w:rsidRPr="00E3100A">
        <w:rPr>
          <w:rStyle w:val="26"/>
          <w:rFonts w:ascii="Times New Roman" w:hAnsi="Times New Roman" w:cs="Times New Roman"/>
          <w:color w:val="000000"/>
        </w:rPr>
        <w:t>с даты подписания</w:t>
      </w:r>
      <w:proofErr w:type="gramEnd"/>
      <w:r w:rsidRPr="00E3100A">
        <w:rPr>
          <w:rStyle w:val="26"/>
          <w:rFonts w:ascii="Times New Roman" w:hAnsi="Times New Roman" w:cs="Times New Roman"/>
          <w:color w:val="000000"/>
        </w:rPr>
        <w:t xml:space="preserve"> договоров управления многоквартирным домом или иного установленного такими договорами срока не приступила к их выполнению;</w:t>
      </w:r>
    </w:p>
    <w:p w:rsidR="00E3100A" w:rsidRPr="00E3100A" w:rsidRDefault="00E3100A" w:rsidP="009A0E1D">
      <w:pPr>
        <w:pStyle w:val="210"/>
        <w:numPr>
          <w:ilvl w:val="0"/>
          <w:numId w:val="12"/>
        </w:numPr>
        <w:shd w:val="clear" w:color="auto" w:fill="auto"/>
        <w:tabs>
          <w:tab w:val="left" w:pos="264"/>
        </w:tabs>
        <w:spacing w:after="267"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E3100A" w:rsidRPr="007F18AF" w:rsidRDefault="00E3100A" w:rsidP="009A0E1D">
      <w:pPr>
        <w:pStyle w:val="210"/>
        <w:numPr>
          <w:ilvl w:val="0"/>
          <w:numId w:val="5"/>
        </w:numPr>
        <w:shd w:val="clear" w:color="auto" w:fill="auto"/>
        <w:tabs>
          <w:tab w:val="clear" w:pos="0"/>
          <w:tab w:val="left" w:pos="4100"/>
        </w:tabs>
        <w:spacing w:after="251" w:line="240" w:lineRule="exact"/>
        <w:ind w:left="-567" w:firstLine="0"/>
        <w:jc w:val="center"/>
        <w:rPr>
          <w:rFonts w:ascii="Times New Roman" w:hAnsi="Times New Roman" w:cs="Times New Roman"/>
          <w:b/>
        </w:rPr>
      </w:pPr>
      <w:r w:rsidRPr="007F18AF">
        <w:rPr>
          <w:rStyle w:val="26"/>
          <w:rFonts w:ascii="Times New Roman" w:hAnsi="Times New Roman" w:cs="Times New Roman"/>
          <w:b/>
          <w:color w:val="000000"/>
        </w:rPr>
        <w:t>9. Прочие условия</w:t>
      </w:r>
    </w:p>
    <w:p w:rsidR="00E3100A" w:rsidRPr="00E3100A" w:rsidRDefault="00E3100A" w:rsidP="009A0E1D">
      <w:pPr>
        <w:pStyle w:val="210"/>
        <w:numPr>
          <w:ilvl w:val="1"/>
          <w:numId w:val="5"/>
        </w:numPr>
        <w:shd w:val="clear" w:color="auto" w:fill="auto"/>
        <w:tabs>
          <w:tab w:val="clear" w:pos="0"/>
          <w:tab w:val="left" w:pos="1103"/>
          <w:tab w:val="left" w:leader="underscore" w:pos="3968"/>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 xml:space="preserve">9.1. Договор составлен в </w:t>
      </w:r>
      <w:r w:rsidRPr="00E3100A">
        <w:rPr>
          <w:rStyle w:val="26"/>
          <w:rFonts w:ascii="Times New Roman" w:hAnsi="Times New Roman" w:cs="Times New Roman"/>
          <w:color w:val="000000"/>
        </w:rPr>
        <w:tab/>
        <w:t>экземплярах, имеющих одинаковую юридическую силу.</w:t>
      </w:r>
    </w:p>
    <w:p w:rsidR="00E3100A" w:rsidRPr="00E3100A" w:rsidRDefault="00E3100A" w:rsidP="009A0E1D">
      <w:pPr>
        <w:pStyle w:val="210"/>
        <w:numPr>
          <w:ilvl w:val="1"/>
          <w:numId w:val="5"/>
        </w:numPr>
        <w:shd w:val="clear" w:color="auto" w:fill="auto"/>
        <w:tabs>
          <w:tab w:val="clear" w:pos="0"/>
          <w:tab w:val="left" w:pos="1103"/>
        </w:tabs>
        <w:spacing w:after="0" w:line="274" w:lineRule="exact"/>
        <w:ind w:left="-567" w:firstLine="0"/>
        <w:jc w:val="both"/>
        <w:rPr>
          <w:rFonts w:ascii="Times New Roman" w:hAnsi="Times New Roman" w:cs="Times New Roman"/>
        </w:rPr>
      </w:pPr>
      <w:r w:rsidRPr="00E3100A">
        <w:rPr>
          <w:rStyle w:val="26"/>
          <w:rFonts w:ascii="Times New Roman" w:hAnsi="Times New Roman" w:cs="Times New Roman"/>
          <w:color w:val="000000"/>
        </w:rPr>
        <w:t>9.2. Неотъемлемой частью настоящего Договора являются:</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5"/>
          <w:rFonts w:eastAsiaTheme="minorHAnsi"/>
          <w:sz w:val="20"/>
          <w:szCs w:val="20"/>
        </w:rPr>
        <w:t>приложение № 1</w:t>
      </w:r>
      <w:r w:rsidRPr="00E3100A">
        <w:rPr>
          <w:rStyle w:val="26"/>
          <w:rFonts w:ascii="Times New Roman" w:hAnsi="Times New Roman" w:cs="Times New Roman"/>
          <w:color w:val="000000"/>
        </w:rPr>
        <w:t>"Характеристика, состав и состояние общего имущества многоквартирного дома";</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5"/>
          <w:rFonts w:eastAsiaTheme="minorHAnsi"/>
          <w:sz w:val="20"/>
          <w:szCs w:val="20"/>
        </w:rPr>
        <w:t>приложение № 2</w:t>
      </w:r>
      <w:r w:rsidRPr="00E3100A">
        <w:rPr>
          <w:rStyle w:val="26"/>
          <w:rFonts w:ascii="Times New Roman" w:hAnsi="Times New Roman" w:cs="Times New Roman"/>
          <w:color w:val="000000"/>
        </w:rPr>
        <w:t>"Перечень услуг и работ по содержанию и текущему ремонту общего имущества в многоквартирном доме";</w:t>
      </w:r>
    </w:p>
    <w:p w:rsidR="00E3100A" w:rsidRPr="00E3100A" w:rsidRDefault="00E3100A" w:rsidP="009A0E1D">
      <w:pPr>
        <w:pStyle w:val="210"/>
        <w:shd w:val="clear" w:color="auto" w:fill="auto"/>
        <w:spacing w:after="0" w:line="274" w:lineRule="exact"/>
        <w:ind w:left="-567" w:firstLine="580"/>
        <w:jc w:val="both"/>
        <w:rPr>
          <w:rFonts w:ascii="Times New Roman" w:hAnsi="Times New Roman" w:cs="Times New Roman"/>
        </w:rPr>
      </w:pPr>
      <w:r w:rsidRPr="00E3100A">
        <w:rPr>
          <w:rStyle w:val="25"/>
          <w:rFonts w:eastAsiaTheme="minorHAnsi"/>
          <w:sz w:val="20"/>
          <w:szCs w:val="20"/>
        </w:rPr>
        <w:t>приложение № 3</w:t>
      </w:r>
      <w:r w:rsidRPr="00E3100A">
        <w:rPr>
          <w:rStyle w:val="26"/>
          <w:rFonts w:ascii="Times New Roman" w:hAnsi="Times New Roman" w:cs="Times New Roman"/>
          <w:color w:val="000000"/>
        </w:rPr>
        <w:t>"Отчет Управляющей организации о выполнении Договора управления многоквартирным домом";</w:t>
      </w:r>
    </w:p>
    <w:p w:rsidR="00E3100A" w:rsidRPr="00E3100A" w:rsidRDefault="00E3100A" w:rsidP="009A0E1D">
      <w:pPr>
        <w:pStyle w:val="210"/>
        <w:shd w:val="clear" w:color="auto" w:fill="auto"/>
        <w:spacing w:after="0" w:line="240" w:lineRule="auto"/>
        <w:ind w:left="-567" w:firstLine="578"/>
        <w:jc w:val="both"/>
        <w:rPr>
          <w:rStyle w:val="26"/>
          <w:rFonts w:ascii="Times New Roman" w:hAnsi="Times New Roman" w:cs="Times New Roman"/>
          <w:color w:val="000000"/>
        </w:rPr>
      </w:pPr>
      <w:r w:rsidRPr="00E3100A">
        <w:rPr>
          <w:rStyle w:val="25"/>
          <w:rFonts w:eastAsiaTheme="minorHAnsi"/>
          <w:sz w:val="20"/>
          <w:szCs w:val="20"/>
        </w:rPr>
        <w:t>приложение № 4</w:t>
      </w:r>
      <w:r w:rsidRPr="00E3100A">
        <w:rPr>
          <w:rStyle w:val="26"/>
          <w:rFonts w:ascii="Times New Roman" w:hAnsi="Times New Roman" w:cs="Times New Roman"/>
          <w:color w:val="000000"/>
        </w:rPr>
        <w:t>"Перечень технической документации на многоквартирный дом и иных связанных с управлением многоквартирным домом документов".</w:t>
      </w:r>
    </w:p>
    <w:p w:rsidR="00E3100A" w:rsidRPr="00E3100A" w:rsidRDefault="00E3100A" w:rsidP="009A0E1D">
      <w:pPr>
        <w:pStyle w:val="210"/>
        <w:shd w:val="clear" w:color="auto" w:fill="auto"/>
        <w:spacing w:after="0" w:line="240" w:lineRule="auto"/>
        <w:ind w:left="-567" w:firstLine="578"/>
        <w:jc w:val="both"/>
        <w:rPr>
          <w:rFonts w:ascii="Times New Roman" w:hAnsi="Times New Roman" w:cs="Times New Roman"/>
        </w:rPr>
      </w:pPr>
    </w:p>
    <w:p w:rsidR="00E3100A" w:rsidRPr="00E3100A" w:rsidRDefault="00E3100A" w:rsidP="009A0E1D">
      <w:pPr>
        <w:pStyle w:val="210"/>
        <w:numPr>
          <w:ilvl w:val="0"/>
          <w:numId w:val="5"/>
        </w:numPr>
        <w:shd w:val="clear" w:color="auto" w:fill="auto"/>
        <w:tabs>
          <w:tab w:val="clear" w:pos="0"/>
          <w:tab w:val="left" w:pos="2621"/>
        </w:tabs>
        <w:spacing w:after="288" w:line="240" w:lineRule="exact"/>
        <w:ind w:left="-567" w:firstLine="0"/>
        <w:jc w:val="both"/>
        <w:rPr>
          <w:rFonts w:ascii="Times New Roman" w:hAnsi="Times New Roman" w:cs="Times New Roman"/>
        </w:rPr>
      </w:pPr>
      <w:r w:rsidRPr="00E3100A">
        <w:rPr>
          <w:rStyle w:val="26"/>
          <w:rFonts w:ascii="Times New Roman" w:hAnsi="Times New Roman" w:cs="Times New Roman"/>
          <w:color w:val="000000"/>
        </w:rPr>
        <w:t>Адреса, реквизиты и подписи Сторон</w:t>
      </w:r>
    </w:p>
    <w:tbl>
      <w:tblPr>
        <w:tblW w:w="9328" w:type="dxa"/>
        <w:tblCellSpacing w:w="0" w:type="dxa"/>
        <w:tblInd w:w="-44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23"/>
        <w:gridCol w:w="4805"/>
      </w:tblGrid>
      <w:tr w:rsidR="00AE5F76" w:rsidRPr="00E3100A" w:rsidTr="00AE5F76">
        <w:trPr>
          <w:trHeight w:val="272"/>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426"/>
              <w:jc w:val="both"/>
              <w:rPr>
                <w:rFonts w:ascii="Times New Roman" w:hAnsi="Times New Roman"/>
              </w:rPr>
            </w:pPr>
            <w:r w:rsidRPr="00E3100A">
              <w:rPr>
                <w:rFonts w:ascii="Times New Roman" w:hAnsi="Times New Roman"/>
                <w:b/>
                <w:bCs/>
              </w:rPr>
              <w:t>Собственник</w:t>
            </w: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733"/>
              <w:jc w:val="both"/>
              <w:rPr>
                <w:rFonts w:ascii="Times New Roman" w:hAnsi="Times New Roman"/>
              </w:rPr>
            </w:pPr>
            <w:r w:rsidRPr="00E3100A">
              <w:rPr>
                <w:rFonts w:ascii="Times New Roman" w:hAnsi="Times New Roman"/>
                <w:b/>
                <w:bCs/>
              </w:rPr>
              <w:t>Управляющая организация</w:t>
            </w:r>
          </w:p>
        </w:tc>
      </w:tr>
      <w:tr w:rsidR="00AE5F76" w:rsidRPr="00E3100A" w:rsidTr="00AE5F76">
        <w:trPr>
          <w:trHeight w:val="295"/>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592"/>
              <w:jc w:val="both"/>
              <w:rPr>
                <w:rFonts w:ascii="Times New Roman" w:hAnsi="Times New Roman"/>
              </w:rPr>
            </w:pPr>
            <w:r w:rsidRPr="00E3100A">
              <w:rPr>
                <w:rFonts w:ascii="Times New Roman" w:hAnsi="Times New Roman"/>
              </w:rPr>
              <w:t>Юридический адрес:_____________</w:t>
            </w:r>
          </w:p>
        </w:tc>
      </w:tr>
      <w:tr w:rsidR="00AE5F76" w:rsidRPr="00E3100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592"/>
              <w:jc w:val="both"/>
              <w:rPr>
                <w:rFonts w:ascii="Times New Roman" w:hAnsi="Times New Roman"/>
              </w:rPr>
            </w:pPr>
            <w:r w:rsidRPr="00E3100A">
              <w:rPr>
                <w:rFonts w:ascii="Times New Roman" w:hAnsi="Times New Roman"/>
              </w:rPr>
              <w:t>Почтовый адрес:</w:t>
            </w:r>
          </w:p>
        </w:tc>
      </w:tr>
      <w:tr w:rsidR="00AE5F76" w:rsidRPr="00E3100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592"/>
              <w:jc w:val="both"/>
              <w:rPr>
                <w:rFonts w:ascii="Times New Roman" w:hAnsi="Times New Roman"/>
              </w:rPr>
            </w:pPr>
            <w:r w:rsidRPr="00E3100A">
              <w:rPr>
                <w:rFonts w:ascii="Times New Roman" w:hAnsi="Times New Roman"/>
              </w:rPr>
              <w:t>ИНН</w:t>
            </w:r>
            <w:r>
              <w:rPr>
                <w:rFonts w:ascii="Times New Roman" w:hAnsi="Times New Roman"/>
              </w:rPr>
              <w:t>/КПП</w:t>
            </w:r>
            <w:r w:rsidRPr="00E3100A">
              <w:rPr>
                <w:rFonts w:ascii="Times New Roman" w:hAnsi="Times New Roman"/>
              </w:rPr>
              <w:t>___________________________</w:t>
            </w:r>
          </w:p>
        </w:tc>
      </w:tr>
      <w:tr w:rsidR="00AE5F76" w:rsidRPr="00E3100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592"/>
              <w:jc w:val="both"/>
              <w:rPr>
                <w:rFonts w:ascii="Times New Roman" w:hAnsi="Times New Roman"/>
              </w:rPr>
            </w:pPr>
            <w:proofErr w:type="gramStart"/>
            <w:r w:rsidRPr="00E3100A">
              <w:rPr>
                <w:rFonts w:ascii="Times New Roman" w:hAnsi="Times New Roman"/>
              </w:rPr>
              <w:t>Р</w:t>
            </w:r>
            <w:proofErr w:type="gramEnd"/>
            <w:r w:rsidRPr="00E3100A">
              <w:rPr>
                <w:rFonts w:ascii="Times New Roman" w:hAnsi="Times New Roman"/>
              </w:rPr>
              <w:t>/с_____________________________</w:t>
            </w:r>
          </w:p>
        </w:tc>
      </w:tr>
      <w:tr w:rsidR="00AE5F76" w:rsidRPr="00E3100A" w:rsidTr="00AE5F76">
        <w:trPr>
          <w:trHeight w:val="192"/>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592"/>
              <w:jc w:val="both"/>
              <w:rPr>
                <w:rFonts w:ascii="Times New Roman" w:hAnsi="Times New Roman"/>
              </w:rPr>
            </w:pPr>
            <w:r w:rsidRPr="00E3100A">
              <w:rPr>
                <w:rFonts w:ascii="Times New Roman" w:hAnsi="Times New Roman"/>
              </w:rPr>
              <w:t>БИК___________________________</w:t>
            </w:r>
          </w:p>
        </w:tc>
      </w:tr>
      <w:tr w:rsidR="00AE5F76" w:rsidRPr="00E3100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A0E1D">
            <w:pPr>
              <w:spacing w:before="100" w:beforeAutospacing="1" w:after="100" w:afterAutospacing="1"/>
              <w:ind w:left="-567"/>
              <w:jc w:val="both"/>
              <w:rPr>
                <w:rFonts w:ascii="Times New Roman" w:hAnsi="Times New Roman"/>
              </w:rPr>
            </w:pP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592"/>
              <w:jc w:val="both"/>
              <w:rPr>
                <w:rFonts w:ascii="Times New Roman" w:hAnsi="Times New Roman"/>
              </w:rPr>
            </w:pPr>
            <w:r w:rsidRPr="00E3100A">
              <w:rPr>
                <w:rFonts w:ascii="Times New Roman" w:hAnsi="Times New Roman"/>
              </w:rPr>
              <w:t>должность</w:t>
            </w:r>
          </w:p>
        </w:tc>
      </w:tr>
      <w:tr w:rsidR="00AE5F76" w:rsidRPr="00E3100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A0E1D">
            <w:pPr>
              <w:spacing w:before="100" w:beforeAutospacing="1" w:after="100" w:afterAutospacing="1"/>
              <w:ind w:left="-567"/>
              <w:jc w:val="both"/>
              <w:rPr>
                <w:rFonts w:ascii="Times New Roman" w:hAnsi="Times New Roman"/>
              </w:rPr>
            </w:pPr>
            <w:r w:rsidRPr="00E3100A">
              <w:rPr>
                <w:rFonts w:ascii="Times New Roman" w:hAnsi="Times New Roman"/>
              </w:rPr>
              <w:t>________________ / _____________</w:t>
            </w: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166"/>
              <w:jc w:val="both"/>
              <w:rPr>
                <w:rFonts w:ascii="Times New Roman" w:hAnsi="Times New Roman"/>
              </w:rPr>
            </w:pPr>
            <w:r w:rsidRPr="00E3100A">
              <w:rPr>
                <w:rFonts w:ascii="Times New Roman" w:hAnsi="Times New Roman"/>
              </w:rPr>
              <w:t>________________ / _____________</w:t>
            </w:r>
          </w:p>
        </w:tc>
      </w:tr>
      <w:tr w:rsidR="00AE5F76" w:rsidRPr="00E3100A" w:rsidTr="00AE5F76">
        <w:trPr>
          <w:trHeight w:val="208"/>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284"/>
              <w:jc w:val="both"/>
              <w:rPr>
                <w:rFonts w:ascii="Times New Roman" w:hAnsi="Times New Roman"/>
              </w:rPr>
            </w:pPr>
            <w:r w:rsidRPr="00E3100A">
              <w:rPr>
                <w:rFonts w:ascii="Times New Roman" w:hAnsi="Times New Roman"/>
              </w:rPr>
              <w:t>подпись Ф.И.О.</w:t>
            </w: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733"/>
              <w:jc w:val="both"/>
              <w:rPr>
                <w:rFonts w:ascii="Times New Roman" w:hAnsi="Times New Roman"/>
              </w:rPr>
            </w:pPr>
            <w:r w:rsidRPr="00E3100A">
              <w:rPr>
                <w:rFonts w:ascii="Times New Roman" w:hAnsi="Times New Roman"/>
              </w:rPr>
              <w:t>подпись Ф.И.О.</w:t>
            </w:r>
          </w:p>
        </w:tc>
      </w:tr>
      <w:tr w:rsidR="00AE5F76" w:rsidRPr="00E3100A" w:rsidTr="00AE5F76">
        <w:trPr>
          <w:trHeight w:val="217"/>
          <w:tblCellSpacing w:w="0" w:type="dxa"/>
        </w:trPr>
        <w:tc>
          <w:tcPr>
            <w:tcW w:w="4523"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284"/>
              <w:jc w:val="both"/>
              <w:rPr>
                <w:rFonts w:ascii="Times New Roman" w:hAnsi="Times New Roman"/>
              </w:rPr>
            </w:pPr>
            <w:r w:rsidRPr="00E3100A">
              <w:rPr>
                <w:rFonts w:ascii="Times New Roman" w:hAnsi="Times New Roman"/>
              </w:rPr>
              <w:t>« ____ » _______________ 20___г.</w:t>
            </w:r>
          </w:p>
        </w:tc>
        <w:tc>
          <w:tcPr>
            <w:tcW w:w="4805" w:type="dxa"/>
            <w:tcBorders>
              <w:top w:val="outset" w:sz="6" w:space="0" w:color="auto"/>
              <w:left w:val="outset" w:sz="6" w:space="0" w:color="auto"/>
              <w:bottom w:val="outset" w:sz="6" w:space="0" w:color="auto"/>
              <w:right w:val="outset" w:sz="6" w:space="0" w:color="auto"/>
            </w:tcBorders>
          </w:tcPr>
          <w:p w:rsidR="00AE5F76" w:rsidRPr="00E3100A" w:rsidRDefault="00AE5F76" w:rsidP="00957DB8">
            <w:pPr>
              <w:spacing w:before="100" w:beforeAutospacing="1" w:after="100" w:afterAutospacing="1"/>
              <w:ind w:left="166"/>
              <w:jc w:val="both"/>
              <w:rPr>
                <w:rFonts w:ascii="Times New Roman" w:hAnsi="Times New Roman"/>
              </w:rPr>
            </w:pPr>
            <w:r w:rsidRPr="00E3100A">
              <w:rPr>
                <w:rFonts w:ascii="Times New Roman" w:hAnsi="Times New Roman"/>
              </w:rPr>
              <w:t>« ____ » _______________ 20___г.</w:t>
            </w:r>
          </w:p>
        </w:tc>
      </w:tr>
    </w:tbl>
    <w:p w:rsidR="00E3100A" w:rsidRDefault="00E3100A" w:rsidP="009A0E1D">
      <w:pPr>
        <w:pStyle w:val="210"/>
        <w:shd w:val="clear" w:color="auto" w:fill="auto"/>
        <w:spacing w:after="473" w:line="274" w:lineRule="exact"/>
        <w:ind w:left="-567" w:right="660" w:firstLine="0"/>
        <w:jc w:val="right"/>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AE5F76">
      <w:pPr>
        <w:pStyle w:val="210"/>
        <w:shd w:val="clear" w:color="auto" w:fill="auto"/>
        <w:spacing w:after="0" w:line="274" w:lineRule="exact"/>
        <w:ind w:left="-567" w:right="-1" w:firstLine="0"/>
        <w:jc w:val="center"/>
        <w:rPr>
          <w:rStyle w:val="26"/>
          <w:rFonts w:ascii="Times New Roman" w:hAnsi="Times New Roman" w:cs="Times New Roman"/>
          <w:color w:val="000000"/>
        </w:rPr>
      </w:pPr>
    </w:p>
    <w:p w:rsidR="00B21CCB" w:rsidRDefault="00B21CCB" w:rsidP="00710BB2">
      <w:pPr>
        <w:pStyle w:val="210"/>
        <w:shd w:val="clear" w:color="auto" w:fill="auto"/>
        <w:spacing w:after="0" w:line="274" w:lineRule="exact"/>
        <w:ind w:right="-1" w:firstLine="0"/>
        <w:rPr>
          <w:rStyle w:val="26"/>
          <w:rFonts w:ascii="Times New Roman" w:hAnsi="Times New Roman" w:cs="Times New Roman"/>
          <w:color w:val="000000"/>
        </w:rPr>
      </w:pPr>
    </w:p>
    <w:p w:rsidR="005D1033" w:rsidRDefault="00E3100A" w:rsidP="005D1033">
      <w:pPr>
        <w:pStyle w:val="210"/>
        <w:shd w:val="clear" w:color="auto" w:fill="auto"/>
        <w:spacing w:after="0" w:line="274" w:lineRule="exact"/>
        <w:ind w:left="6237" w:right="-1" w:firstLine="0"/>
        <w:jc w:val="center"/>
        <w:rPr>
          <w:rStyle w:val="26"/>
          <w:rFonts w:ascii="Times New Roman" w:hAnsi="Times New Roman" w:cs="Times New Roman"/>
          <w:b/>
          <w:color w:val="000000"/>
        </w:rPr>
      </w:pPr>
      <w:r w:rsidRPr="00B21CCB">
        <w:rPr>
          <w:rStyle w:val="26"/>
          <w:rFonts w:ascii="Times New Roman" w:hAnsi="Times New Roman" w:cs="Times New Roman"/>
          <w:b/>
          <w:color w:val="000000"/>
        </w:rPr>
        <w:lastRenderedPageBreak/>
        <w:t>Приложение № 1</w:t>
      </w:r>
    </w:p>
    <w:p w:rsidR="005D1033" w:rsidRDefault="00E3100A" w:rsidP="005D1033">
      <w:pPr>
        <w:pStyle w:val="210"/>
        <w:shd w:val="clear" w:color="auto" w:fill="auto"/>
        <w:spacing w:after="0" w:line="274" w:lineRule="exact"/>
        <w:ind w:left="6237" w:right="-1" w:firstLine="0"/>
        <w:jc w:val="center"/>
        <w:rPr>
          <w:rStyle w:val="26"/>
          <w:rFonts w:ascii="Times New Roman" w:hAnsi="Times New Roman" w:cs="Times New Roman"/>
          <w:b/>
          <w:color w:val="000000"/>
        </w:rPr>
      </w:pPr>
      <w:r w:rsidRPr="00B21CCB">
        <w:rPr>
          <w:rStyle w:val="26"/>
          <w:rFonts w:ascii="Times New Roman" w:hAnsi="Times New Roman" w:cs="Times New Roman"/>
          <w:b/>
          <w:color w:val="000000"/>
        </w:rPr>
        <w:t>к Договору</w:t>
      </w:r>
      <w:r w:rsidR="005D1033">
        <w:rPr>
          <w:rStyle w:val="26"/>
          <w:rFonts w:ascii="Times New Roman" w:hAnsi="Times New Roman" w:cs="Times New Roman"/>
          <w:b/>
          <w:color w:val="000000"/>
        </w:rPr>
        <w:t xml:space="preserve"> </w:t>
      </w:r>
      <w:r w:rsidRPr="00B21CCB">
        <w:rPr>
          <w:rStyle w:val="26"/>
          <w:rFonts w:ascii="Times New Roman" w:hAnsi="Times New Roman" w:cs="Times New Roman"/>
          <w:b/>
          <w:color w:val="000000"/>
        </w:rPr>
        <w:t xml:space="preserve">управления </w:t>
      </w:r>
    </w:p>
    <w:p w:rsidR="00E3100A" w:rsidRPr="00B21CCB" w:rsidRDefault="00E3100A" w:rsidP="005D1033">
      <w:pPr>
        <w:pStyle w:val="210"/>
        <w:shd w:val="clear" w:color="auto" w:fill="auto"/>
        <w:spacing w:after="0" w:line="274" w:lineRule="exact"/>
        <w:ind w:left="6237" w:right="-1" w:firstLine="0"/>
        <w:jc w:val="center"/>
        <w:rPr>
          <w:rFonts w:ascii="Times New Roman" w:hAnsi="Times New Roman" w:cs="Times New Roman"/>
          <w:b/>
        </w:rPr>
      </w:pPr>
      <w:r w:rsidRPr="00B21CCB">
        <w:rPr>
          <w:rStyle w:val="26"/>
          <w:rFonts w:ascii="Times New Roman" w:hAnsi="Times New Roman" w:cs="Times New Roman"/>
          <w:b/>
          <w:color w:val="000000"/>
        </w:rPr>
        <w:t>многоквартирным домом</w:t>
      </w:r>
    </w:p>
    <w:p w:rsidR="00B21CCB" w:rsidRDefault="00B21CCB"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Style w:val="26"/>
          <w:rFonts w:ascii="Times New Roman" w:hAnsi="Times New Roman" w:cs="Times New Roman"/>
          <w:color w:val="000000"/>
          <w:sz w:val="24"/>
          <w:szCs w:val="24"/>
        </w:rPr>
      </w:pPr>
    </w:p>
    <w:p w:rsidR="00E3100A" w:rsidRPr="00C9109C" w:rsidRDefault="00E3100A"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Style w:val="26"/>
          <w:rFonts w:ascii="Times New Roman" w:hAnsi="Times New Roman" w:cs="Times New Roman"/>
          <w:b/>
          <w:color w:val="000000"/>
          <w:sz w:val="24"/>
          <w:szCs w:val="24"/>
        </w:rPr>
      </w:pPr>
      <w:r w:rsidRPr="00C9109C">
        <w:rPr>
          <w:rStyle w:val="26"/>
          <w:rFonts w:ascii="Times New Roman" w:hAnsi="Times New Roman" w:cs="Times New Roman"/>
          <w:b/>
          <w:color w:val="000000"/>
          <w:sz w:val="24"/>
          <w:szCs w:val="24"/>
        </w:rPr>
        <w:t xml:space="preserve">Характеристика </w:t>
      </w:r>
    </w:p>
    <w:p w:rsidR="00E3100A" w:rsidRPr="00E3100A" w:rsidRDefault="00E3100A" w:rsidP="009A0E1D">
      <w:pPr>
        <w:pStyle w:val="210"/>
        <w:shd w:val="clear" w:color="auto" w:fill="auto"/>
        <w:tabs>
          <w:tab w:val="left" w:leader="underscore" w:pos="1945"/>
          <w:tab w:val="left" w:leader="underscore" w:pos="4350"/>
          <w:tab w:val="left" w:leader="underscore" w:pos="6361"/>
        </w:tabs>
        <w:spacing w:after="0" w:line="240" w:lineRule="auto"/>
        <w:ind w:left="-567" w:firstLine="561"/>
        <w:jc w:val="center"/>
        <w:rPr>
          <w:rFonts w:ascii="Times New Roman" w:hAnsi="Times New Roman" w:cs="Times New Roman"/>
          <w:sz w:val="24"/>
          <w:szCs w:val="24"/>
        </w:rPr>
      </w:pPr>
      <w:r w:rsidRPr="00C9109C">
        <w:rPr>
          <w:rStyle w:val="26"/>
          <w:rFonts w:ascii="Times New Roman" w:hAnsi="Times New Roman" w:cs="Times New Roman"/>
          <w:b/>
          <w:color w:val="000000"/>
          <w:sz w:val="24"/>
          <w:szCs w:val="24"/>
        </w:rPr>
        <w:t>многоквартирного дома</w:t>
      </w:r>
      <w:r w:rsidRPr="00E3100A">
        <w:rPr>
          <w:rStyle w:val="26"/>
          <w:rFonts w:ascii="Times New Roman" w:hAnsi="Times New Roman" w:cs="Times New Roman"/>
          <w:color w:val="000000"/>
          <w:sz w:val="24"/>
          <w:szCs w:val="24"/>
        </w:rPr>
        <w:t xml:space="preserve"> </w:t>
      </w:r>
      <w:r w:rsidR="00981651">
        <w:rPr>
          <w:rStyle w:val="26"/>
          <w:rFonts w:ascii="Times New Roman" w:hAnsi="Times New Roman" w:cs="Times New Roman"/>
          <w:color w:val="000000"/>
          <w:sz w:val="24"/>
          <w:szCs w:val="24"/>
        </w:rPr>
        <w:t>по адресу:__________</w:t>
      </w:r>
      <w:r w:rsidRPr="00E3100A">
        <w:rPr>
          <w:rStyle w:val="26"/>
          <w:rFonts w:ascii="Times New Roman" w:hAnsi="Times New Roman" w:cs="Times New Roman"/>
          <w:color w:val="000000"/>
          <w:sz w:val="24"/>
          <w:szCs w:val="24"/>
        </w:rPr>
        <w:t xml:space="preserve"> </w:t>
      </w:r>
    </w:p>
    <w:p w:rsidR="00E3100A" w:rsidRPr="00E3100A" w:rsidRDefault="00E3100A" w:rsidP="00957DB8">
      <w:pPr>
        <w:pStyle w:val="210"/>
        <w:shd w:val="clear" w:color="auto" w:fill="auto"/>
        <w:spacing w:after="244" w:line="278" w:lineRule="exact"/>
        <w:ind w:left="-567" w:right="-1" w:hanging="360"/>
        <w:jc w:val="center"/>
        <w:rPr>
          <w:rFonts w:ascii="Times New Roman" w:hAnsi="Times New Roman" w:cs="Times New Roman"/>
          <w:sz w:val="24"/>
          <w:szCs w:val="24"/>
        </w:rPr>
      </w:pPr>
      <w:r w:rsidRPr="00E3100A">
        <w:rPr>
          <w:rStyle w:val="26"/>
          <w:rFonts w:ascii="Times New Roman" w:hAnsi="Times New Roman" w:cs="Times New Roman"/>
          <w:color w:val="000000"/>
          <w:sz w:val="24"/>
          <w:szCs w:val="24"/>
        </w:rPr>
        <w:t>(общая характеристика многоквартирного дома на момент заключения договора)</w:t>
      </w:r>
    </w:p>
    <w:p w:rsidR="00E3100A" w:rsidRPr="00E3100A" w:rsidRDefault="00E3100A" w:rsidP="009A0E1D">
      <w:pPr>
        <w:spacing w:before="240"/>
        <w:ind w:left="-567"/>
        <w:jc w:val="center"/>
        <w:rPr>
          <w:rFonts w:ascii="Times New Roman" w:hAnsi="Times New Roman"/>
          <w:sz w:val="24"/>
          <w:szCs w:val="24"/>
        </w:rPr>
      </w:pPr>
      <w:r w:rsidRPr="00E3100A">
        <w:rPr>
          <w:rFonts w:ascii="Times New Roman" w:hAnsi="Times New Roman"/>
          <w:sz w:val="24"/>
          <w:szCs w:val="24"/>
          <w:lang w:val="en-US"/>
        </w:rPr>
        <w:t>I</w:t>
      </w:r>
      <w:r w:rsidRPr="00E3100A">
        <w:rPr>
          <w:rFonts w:ascii="Times New Roman" w:hAnsi="Times New Roman"/>
          <w:sz w:val="24"/>
          <w:szCs w:val="24"/>
        </w:rPr>
        <w:t>. Общие сведения о многоквартирном доме</w:t>
      </w:r>
    </w:p>
    <w:p w:rsidR="00E3100A" w:rsidRPr="00E3100A" w:rsidRDefault="00E3100A" w:rsidP="00AE5F76">
      <w:pPr>
        <w:spacing w:after="0" w:line="240" w:lineRule="auto"/>
        <w:ind w:left="-567" w:firstLine="567"/>
        <w:rPr>
          <w:rFonts w:ascii="Times New Roman" w:hAnsi="Times New Roman"/>
          <w:sz w:val="24"/>
          <w:szCs w:val="24"/>
          <w:u w:val="single"/>
        </w:rPr>
      </w:pPr>
      <w:r w:rsidRPr="00E3100A">
        <w:rPr>
          <w:rFonts w:ascii="Times New Roman" w:hAnsi="Times New Roman"/>
          <w:sz w:val="24"/>
          <w:szCs w:val="24"/>
        </w:rPr>
        <w:t xml:space="preserve">1. Адрес многоквартирного дома </w:t>
      </w:r>
    </w:p>
    <w:p w:rsidR="00E3100A" w:rsidRPr="00E3100A" w:rsidRDefault="00E3100A" w:rsidP="00AE5F76">
      <w:pPr>
        <w:pBdr>
          <w:top w:val="single" w:sz="4" w:space="0"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2. Кадастровый номер многоквартирного дома (при его наличии)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3. Серия, тип постройки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4. Год постройки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5. Степень износа по данным государственного технического учета  </w:t>
      </w:r>
    </w:p>
    <w:p w:rsidR="00E3100A" w:rsidRPr="00E3100A" w:rsidRDefault="00E3100A" w:rsidP="00AE5F76">
      <w:pPr>
        <w:pBdr>
          <w:top w:val="single" w:sz="4" w:space="1" w:color="auto"/>
        </w:pBdr>
        <w:spacing w:line="240" w:lineRule="auto"/>
        <w:ind w:left="-567"/>
        <w:rPr>
          <w:rFonts w:ascii="Times New Roman" w:hAnsi="Times New Roman"/>
          <w:sz w:val="2"/>
          <w:szCs w:val="2"/>
        </w:rPr>
      </w:pPr>
    </w:p>
    <w:p w:rsidR="00E3100A" w:rsidRPr="00E3100A" w:rsidRDefault="00E3100A" w:rsidP="00AE5F76">
      <w:pPr>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6. Степень фактического износа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7. Год последнего капитального ремонта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jc w:val="both"/>
        <w:rPr>
          <w:rFonts w:ascii="Times New Roman" w:hAnsi="Times New Roman"/>
          <w:sz w:val="24"/>
          <w:szCs w:val="24"/>
        </w:rPr>
      </w:pPr>
      <w:r w:rsidRPr="00E3100A">
        <w:rPr>
          <w:rFonts w:ascii="Times New Roman" w:hAnsi="Times New Roman"/>
          <w:sz w:val="24"/>
          <w:szCs w:val="24"/>
        </w:rPr>
        <w:t xml:space="preserve">8. Реквизиты правового акта о признании многоквартирного дома аварийным и подлежащим сносу  </w:t>
      </w:r>
    </w:p>
    <w:p w:rsidR="00E3100A" w:rsidRPr="00AE5F76" w:rsidRDefault="00E3100A" w:rsidP="00AE5F76">
      <w:pPr>
        <w:pBdr>
          <w:top w:val="single" w:sz="4" w:space="1" w:color="auto"/>
        </w:pBdr>
        <w:spacing w:after="0" w:line="240" w:lineRule="auto"/>
        <w:ind w:left="-567"/>
        <w:rPr>
          <w:rFonts w:ascii="Times New Roman" w:hAnsi="Times New Roman"/>
          <w:sz w:val="2"/>
          <w:szCs w:val="2"/>
        </w:rPr>
      </w:pPr>
    </w:p>
    <w:p w:rsidR="00E3100A" w:rsidRPr="00AE5F76" w:rsidRDefault="00E3100A" w:rsidP="00AE5F76">
      <w:pPr>
        <w:spacing w:after="0" w:line="240" w:lineRule="auto"/>
        <w:ind w:left="-567" w:firstLine="567"/>
        <w:rPr>
          <w:rFonts w:ascii="Times New Roman" w:hAnsi="Times New Roman"/>
          <w:sz w:val="24"/>
          <w:szCs w:val="24"/>
        </w:rPr>
      </w:pPr>
      <w:r w:rsidRPr="00AE5F76">
        <w:rPr>
          <w:rFonts w:ascii="Times New Roman" w:hAnsi="Times New Roman"/>
          <w:sz w:val="24"/>
          <w:szCs w:val="24"/>
        </w:rPr>
        <w:t xml:space="preserve">9. Количество этажей  </w:t>
      </w:r>
    </w:p>
    <w:p w:rsidR="00E3100A" w:rsidRPr="00AE5F76" w:rsidRDefault="00E3100A" w:rsidP="00AE5F76">
      <w:pPr>
        <w:pBdr>
          <w:top w:val="single" w:sz="4" w:space="1" w:color="auto"/>
        </w:pBdr>
        <w:spacing w:after="0" w:line="240" w:lineRule="auto"/>
        <w:ind w:left="-567"/>
        <w:rPr>
          <w:rFonts w:ascii="Times New Roman" w:hAnsi="Times New Roman"/>
          <w:sz w:val="2"/>
          <w:szCs w:val="2"/>
        </w:rPr>
      </w:pPr>
    </w:p>
    <w:p w:rsidR="00E3100A" w:rsidRPr="00AE5F76" w:rsidRDefault="00E3100A" w:rsidP="00AE5F76">
      <w:pPr>
        <w:spacing w:after="0" w:line="240" w:lineRule="auto"/>
        <w:ind w:left="-567" w:firstLine="567"/>
        <w:rPr>
          <w:rFonts w:ascii="Times New Roman" w:hAnsi="Times New Roman"/>
          <w:sz w:val="24"/>
          <w:szCs w:val="24"/>
        </w:rPr>
      </w:pPr>
      <w:r w:rsidRPr="00AE5F76">
        <w:rPr>
          <w:rFonts w:ascii="Times New Roman" w:hAnsi="Times New Roman"/>
          <w:sz w:val="24"/>
          <w:szCs w:val="24"/>
        </w:rPr>
        <w:t xml:space="preserve">10. Наличие подвала  </w:t>
      </w:r>
    </w:p>
    <w:p w:rsidR="00E3100A" w:rsidRPr="00AE5F76" w:rsidRDefault="00E3100A" w:rsidP="00AE5F76">
      <w:pPr>
        <w:pBdr>
          <w:top w:val="single" w:sz="4" w:space="1" w:color="auto"/>
        </w:pBdr>
        <w:spacing w:after="0" w:line="240" w:lineRule="auto"/>
        <w:ind w:left="-567"/>
        <w:rPr>
          <w:rFonts w:ascii="Times New Roman" w:hAnsi="Times New Roman"/>
          <w:sz w:val="2"/>
          <w:szCs w:val="2"/>
        </w:rPr>
      </w:pPr>
    </w:p>
    <w:p w:rsidR="00E3100A" w:rsidRPr="00AE5F76" w:rsidRDefault="00E3100A" w:rsidP="00AE5F76">
      <w:pPr>
        <w:spacing w:after="0" w:line="240" w:lineRule="auto"/>
        <w:ind w:left="-567" w:firstLine="567"/>
        <w:rPr>
          <w:rFonts w:ascii="Times New Roman" w:hAnsi="Times New Roman"/>
          <w:sz w:val="24"/>
          <w:szCs w:val="24"/>
        </w:rPr>
      </w:pPr>
      <w:r w:rsidRPr="00AE5F76">
        <w:rPr>
          <w:rFonts w:ascii="Times New Roman" w:hAnsi="Times New Roman"/>
          <w:sz w:val="24"/>
          <w:szCs w:val="24"/>
        </w:rPr>
        <w:t>11. Наличие цокольного этажа  нет</w:t>
      </w:r>
    </w:p>
    <w:p w:rsidR="00E3100A" w:rsidRPr="00AE5F76" w:rsidRDefault="00E3100A" w:rsidP="00AE5F76">
      <w:pPr>
        <w:pBdr>
          <w:top w:val="single" w:sz="4" w:space="1" w:color="auto"/>
        </w:pBdr>
        <w:spacing w:after="0" w:line="240" w:lineRule="auto"/>
        <w:ind w:left="-567"/>
        <w:rPr>
          <w:rFonts w:ascii="Times New Roman" w:hAnsi="Times New Roman"/>
          <w:sz w:val="2"/>
          <w:szCs w:val="2"/>
        </w:rPr>
      </w:pPr>
    </w:p>
    <w:p w:rsidR="00E3100A" w:rsidRPr="00AE5F76" w:rsidRDefault="00E3100A" w:rsidP="00AE5F76">
      <w:pPr>
        <w:spacing w:after="0" w:line="240" w:lineRule="auto"/>
        <w:ind w:left="-567" w:firstLine="567"/>
        <w:rPr>
          <w:rFonts w:ascii="Times New Roman" w:hAnsi="Times New Roman"/>
          <w:sz w:val="24"/>
          <w:szCs w:val="24"/>
        </w:rPr>
      </w:pPr>
      <w:r w:rsidRPr="00AE5F76">
        <w:rPr>
          <w:rFonts w:ascii="Times New Roman" w:hAnsi="Times New Roman"/>
          <w:sz w:val="24"/>
          <w:szCs w:val="24"/>
        </w:rPr>
        <w:t xml:space="preserve">12. Наличие мансарды  </w:t>
      </w:r>
    </w:p>
    <w:p w:rsidR="00E3100A" w:rsidRPr="00AE5F76" w:rsidRDefault="00E3100A" w:rsidP="00AE5F76">
      <w:pPr>
        <w:pBdr>
          <w:top w:val="single" w:sz="4" w:space="1" w:color="auto"/>
        </w:pBdr>
        <w:spacing w:line="240" w:lineRule="auto"/>
        <w:ind w:left="-567"/>
        <w:rPr>
          <w:rFonts w:ascii="Times New Roman" w:hAnsi="Times New Roman"/>
          <w:sz w:val="2"/>
          <w:szCs w:val="2"/>
        </w:rPr>
      </w:pPr>
    </w:p>
    <w:p w:rsidR="00E3100A" w:rsidRPr="00AE5F76" w:rsidRDefault="00E3100A" w:rsidP="00AE5F76">
      <w:pPr>
        <w:spacing w:after="0" w:line="240" w:lineRule="auto"/>
        <w:ind w:left="-567" w:firstLine="567"/>
        <w:rPr>
          <w:rFonts w:ascii="Times New Roman" w:hAnsi="Times New Roman"/>
          <w:sz w:val="24"/>
          <w:szCs w:val="24"/>
        </w:rPr>
      </w:pPr>
      <w:r w:rsidRPr="00AE5F76">
        <w:rPr>
          <w:rFonts w:ascii="Times New Roman" w:hAnsi="Times New Roman"/>
          <w:sz w:val="24"/>
          <w:szCs w:val="24"/>
        </w:rPr>
        <w:t xml:space="preserve">13. Наличие мезонина  </w:t>
      </w:r>
    </w:p>
    <w:p w:rsidR="00E3100A" w:rsidRPr="00AE5F76" w:rsidRDefault="00E3100A" w:rsidP="00AE5F76">
      <w:pPr>
        <w:pBdr>
          <w:top w:val="single" w:sz="4" w:space="1" w:color="auto"/>
        </w:pBdr>
        <w:spacing w:line="240" w:lineRule="auto"/>
        <w:ind w:left="-567"/>
        <w:rPr>
          <w:rFonts w:ascii="Times New Roman" w:hAnsi="Times New Roman"/>
          <w:sz w:val="2"/>
          <w:szCs w:val="2"/>
        </w:rPr>
      </w:pPr>
    </w:p>
    <w:p w:rsidR="00E3100A" w:rsidRPr="00AE5F76" w:rsidRDefault="00E3100A" w:rsidP="00AE5F76">
      <w:pPr>
        <w:spacing w:after="0" w:line="240" w:lineRule="auto"/>
        <w:ind w:left="-567" w:firstLine="567"/>
        <w:rPr>
          <w:rFonts w:ascii="Times New Roman" w:hAnsi="Times New Roman"/>
          <w:sz w:val="24"/>
          <w:szCs w:val="24"/>
        </w:rPr>
      </w:pPr>
      <w:r w:rsidRPr="00AE5F76">
        <w:rPr>
          <w:rFonts w:ascii="Times New Roman" w:hAnsi="Times New Roman"/>
          <w:sz w:val="24"/>
          <w:szCs w:val="24"/>
        </w:rPr>
        <w:t xml:space="preserve">14. Количество квартир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jc w:val="both"/>
        <w:rPr>
          <w:rFonts w:ascii="Times New Roman" w:hAnsi="Times New Roman"/>
          <w:sz w:val="2"/>
          <w:szCs w:val="2"/>
        </w:rPr>
      </w:pPr>
      <w:r w:rsidRPr="00E3100A">
        <w:rPr>
          <w:rFonts w:ascii="Times New Roman" w:hAnsi="Times New Roman"/>
          <w:sz w:val="24"/>
          <w:szCs w:val="24"/>
        </w:rPr>
        <w:t>15. Количество нежилых помещений, не входящих в состав общего имущества</w:t>
      </w:r>
      <w:r w:rsidRPr="00E3100A">
        <w:rPr>
          <w:rFonts w:ascii="Times New Roman" w:hAnsi="Times New Roman"/>
          <w:sz w:val="24"/>
          <w:szCs w:val="24"/>
        </w:rPr>
        <w:br/>
      </w:r>
    </w:p>
    <w:p w:rsidR="00E3100A" w:rsidRPr="00E3100A" w:rsidRDefault="00E3100A" w:rsidP="00AE5F76">
      <w:pPr>
        <w:spacing w:after="0" w:line="240" w:lineRule="auto"/>
        <w:ind w:left="-567" w:firstLine="567"/>
        <w:jc w:val="both"/>
        <w:rPr>
          <w:rFonts w:ascii="Times New Roman" w:hAnsi="Times New Roman"/>
          <w:sz w:val="24"/>
          <w:szCs w:val="24"/>
        </w:rPr>
      </w:pPr>
      <w:r w:rsidRPr="00E3100A">
        <w:rPr>
          <w:rFonts w:ascii="Times New Roman" w:hAnsi="Times New Roman"/>
          <w:sz w:val="24"/>
          <w:szCs w:val="24"/>
        </w:rPr>
        <w:t xml:space="preserve">16. Реквизиты правового акта о признании всех жилых помещений в многоквартирном доме </w:t>
      </w:r>
      <w:proofErr w:type="gramStart"/>
      <w:r w:rsidRPr="00E3100A">
        <w:rPr>
          <w:rFonts w:ascii="Times New Roman" w:hAnsi="Times New Roman"/>
          <w:sz w:val="24"/>
          <w:szCs w:val="24"/>
        </w:rPr>
        <w:t>непригодными</w:t>
      </w:r>
      <w:proofErr w:type="gramEnd"/>
      <w:r w:rsidRPr="00E3100A">
        <w:rPr>
          <w:rFonts w:ascii="Times New Roman" w:hAnsi="Times New Roman"/>
          <w:sz w:val="24"/>
          <w:szCs w:val="24"/>
        </w:rPr>
        <w:t xml:space="preserve"> для проживания  нет</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jc w:val="both"/>
        <w:rPr>
          <w:rFonts w:ascii="Times New Roman" w:hAnsi="Times New Roman"/>
          <w:sz w:val="2"/>
          <w:szCs w:val="2"/>
        </w:rPr>
      </w:pPr>
      <w:r w:rsidRPr="00E3100A">
        <w:rPr>
          <w:rFonts w:ascii="Times New Roman" w:hAnsi="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E3100A">
        <w:rPr>
          <w:rFonts w:ascii="Times New Roman" w:hAnsi="Times New Roman"/>
          <w:sz w:val="24"/>
          <w:szCs w:val="24"/>
        </w:rPr>
        <w:br/>
      </w:r>
    </w:p>
    <w:p w:rsidR="00861E01" w:rsidRDefault="00E3100A" w:rsidP="00AE5F76">
      <w:pPr>
        <w:tabs>
          <w:tab w:val="center" w:pos="5387"/>
          <w:tab w:val="left" w:pos="7371"/>
        </w:tabs>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18. Строительный объем  </w:t>
      </w:r>
      <w:r w:rsidRPr="00E3100A">
        <w:rPr>
          <w:rFonts w:ascii="Times New Roman" w:hAnsi="Times New Roman"/>
          <w:sz w:val="24"/>
          <w:szCs w:val="24"/>
        </w:rPr>
        <w:tab/>
      </w:r>
      <w:r w:rsidRPr="00E3100A">
        <w:rPr>
          <w:rFonts w:ascii="Times New Roman" w:hAnsi="Times New Roman"/>
          <w:sz w:val="24"/>
          <w:szCs w:val="24"/>
        </w:rPr>
        <w:tab/>
        <w:t>куб. м</w:t>
      </w:r>
    </w:p>
    <w:p w:rsidR="00E3100A" w:rsidRPr="00E3100A" w:rsidRDefault="00E3100A" w:rsidP="00AE5F76">
      <w:pPr>
        <w:tabs>
          <w:tab w:val="center" w:pos="5387"/>
          <w:tab w:val="left" w:pos="7371"/>
        </w:tabs>
        <w:spacing w:after="0" w:line="240" w:lineRule="auto"/>
        <w:ind w:left="-567" w:firstLine="567"/>
        <w:rPr>
          <w:rFonts w:ascii="Times New Roman" w:hAnsi="Times New Roman"/>
          <w:sz w:val="24"/>
          <w:szCs w:val="24"/>
        </w:rPr>
      </w:pPr>
      <w:r w:rsidRPr="00E3100A">
        <w:rPr>
          <w:rFonts w:ascii="Times New Roman" w:hAnsi="Times New Roman"/>
          <w:sz w:val="24"/>
          <w:szCs w:val="24"/>
        </w:rPr>
        <w:t>19. Площадь:</w:t>
      </w:r>
    </w:p>
    <w:p w:rsidR="00E3100A" w:rsidRPr="00E3100A" w:rsidRDefault="00E3100A" w:rsidP="00AE5F76">
      <w:pPr>
        <w:tabs>
          <w:tab w:val="center" w:pos="2835"/>
          <w:tab w:val="left" w:pos="4678"/>
        </w:tabs>
        <w:spacing w:after="0" w:line="240" w:lineRule="auto"/>
        <w:ind w:left="-567" w:firstLine="567"/>
        <w:jc w:val="both"/>
        <w:rPr>
          <w:rFonts w:ascii="Times New Roman" w:hAnsi="Times New Roman"/>
          <w:sz w:val="24"/>
          <w:szCs w:val="24"/>
        </w:rPr>
      </w:pPr>
      <w:r w:rsidRPr="00E3100A">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E3100A">
        <w:rPr>
          <w:rFonts w:ascii="Times New Roman" w:hAnsi="Times New Roman"/>
          <w:sz w:val="24"/>
          <w:szCs w:val="24"/>
        </w:rPr>
        <w:tab/>
      </w:r>
      <w:r w:rsidRPr="00E3100A">
        <w:rPr>
          <w:rFonts w:ascii="Times New Roman" w:hAnsi="Times New Roman"/>
          <w:sz w:val="24"/>
          <w:szCs w:val="24"/>
        </w:rPr>
        <w:tab/>
        <w:t>кв. м</w:t>
      </w:r>
    </w:p>
    <w:p w:rsidR="00E3100A" w:rsidRPr="00E3100A" w:rsidRDefault="00E3100A" w:rsidP="00AE5F76">
      <w:pPr>
        <w:pBdr>
          <w:top w:val="single" w:sz="4" w:space="1" w:color="auto"/>
        </w:pBdr>
        <w:spacing w:after="0" w:line="240" w:lineRule="auto"/>
        <w:ind w:left="-567" w:right="5642"/>
        <w:rPr>
          <w:rFonts w:ascii="Times New Roman" w:hAnsi="Times New Roman"/>
          <w:sz w:val="2"/>
          <w:szCs w:val="2"/>
        </w:rPr>
      </w:pPr>
    </w:p>
    <w:p w:rsidR="00E3100A" w:rsidRPr="00E3100A" w:rsidRDefault="00E3100A" w:rsidP="00AE5F76">
      <w:pPr>
        <w:tabs>
          <w:tab w:val="center" w:pos="7598"/>
          <w:tab w:val="right" w:pos="10206"/>
        </w:tabs>
        <w:spacing w:after="0" w:line="240" w:lineRule="auto"/>
        <w:ind w:left="-567" w:firstLine="567"/>
        <w:rPr>
          <w:rFonts w:ascii="Times New Roman" w:hAnsi="Times New Roman"/>
          <w:sz w:val="24"/>
          <w:szCs w:val="24"/>
        </w:rPr>
      </w:pPr>
      <w:r w:rsidRPr="00E3100A">
        <w:rPr>
          <w:rFonts w:ascii="Times New Roman" w:hAnsi="Times New Roman"/>
          <w:sz w:val="24"/>
          <w:szCs w:val="24"/>
        </w:rPr>
        <w:t>б) жилых помещ</w:t>
      </w:r>
      <w:r w:rsidR="00B21CCB">
        <w:rPr>
          <w:rFonts w:ascii="Times New Roman" w:hAnsi="Times New Roman"/>
          <w:sz w:val="24"/>
          <w:szCs w:val="24"/>
        </w:rPr>
        <w:t xml:space="preserve">ений (общая площадь квартир)  </w:t>
      </w:r>
      <w:r w:rsidR="00B21CCB">
        <w:rPr>
          <w:rFonts w:ascii="Times New Roman" w:hAnsi="Times New Roman"/>
          <w:sz w:val="24"/>
          <w:szCs w:val="24"/>
        </w:rPr>
        <w:tab/>
      </w:r>
      <w:r w:rsidRPr="00E3100A">
        <w:rPr>
          <w:rFonts w:ascii="Times New Roman" w:hAnsi="Times New Roman"/>
          <w:sz w:val="24"/>
          <w:szCs w:val="24"/>
        </w:rPr>
        <w:t>кв. м</w:t>
      </w:r>
    </w:p>
    <w:p w:rsidR="00E3100A" w:rsidRPr="00E3100A" w:rsidRDefault="00E3100A" w:rsidP="00AE5F76">
      <w:pPr>
        <w:pBdr>
          <w:top w:val="single" w:sz="4" w:space="1" w:color="auto"/>
        </w:pBdr>
        <w:spacing w:after="0" w:line="240" w:lineRule="auto"/>
        <w:ind w:left="-567" w:right="624"/>
        <w:rPr>
          <w:rFonts w:ascii="Times New Roman" w:hAnsi="Times New Roman"/>
          <w:sz w:val="2"/>
          <w:szCs w:val="2"/>
        </w:rPr>
      </w:pPr>
    </w:p>
    <w:p w:rsidR="00E3100A" w:rsidRPr="00E3100A" w:rsidRDefault="00E3100A" w:rsidP="00AE5F76">
      <w:pPr>
        <w:tabs>
          <w:tab w:val="center" w:pos="6096"/>
          <w:tab w:val="left" w:pos="8080"/>
        </w:tabs>
        <w:spacing w:after="0" w:line="240" w:lineRule="auto"/>
        <w:ind w:left="-567" w:firstLine="567"/>
        <w:jc w:val="both"/>
        <w:rPr>
          <w:rFonts w:ascii="Times New Roman" w:hAnsi="Times New Roman"/>
          <w:sz w:val="24"/>
          <w:szCs w:val="24"/>
        </w:rPr>
      </w:pPr>
      <w:r w:rsidRPr="00E3100A">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E3100A">
        <w:rPr>
          <w:rFonts w:ascii="Times New Roman" w:hAnsi="Times New Roman"/>
          <w:sz w:val="24"/>
          <w:szCs w:val="24"/>
        </w:rPr>
        <w:tab/>
      </w:r>
      <w:r w:rsidRPr="00E3100A">
        <w:rPr>
          <w:rFonts w:ascii="Times New Roman" w:hAnsi="Times New Roman"/>
          <w:sz w:val="24"/>
          <w:szCs w:val="24"/>
        </w:rPr>
        <w:tab/>
        <w:t>кв. м</w:t>
      </w:r>
    </w:p>
    <w:p w:rsidR="00E3100A" w:rsidRPr="00E3100A" w:rsidRDefault="00E3100A" w:rsidP="00AE5F76">
      <w:pPr>
        <w:pBdr>
          <w:top w:val="single" w:sz="4" w:space="1" w:color="auto"/>
        </w:pBdr>
        <w:spacing w:line="240" w:lineRule="auto"/>
        <w:ind w:left="-567" w:right="2240"/>
        <w:rPr>
          <w:rFonts w:ascii="Times New Roman" w:hAnsi="Times New Roman"/>
          <w:sz w:val="2"/>
          <w:szCs w:val="2"/>
        </w:rPr>
      </w:pPr>
    </w:p>
    <w:p w:rsidR="00E3100A" w:rsidRPr="00E3100A" w:rsidRDefault="00E3100A" w:rsidP="00AE5F76">
      <w:pPr>
        <w:tabs>
          <w:tab w:val="center" w:pos="6804"/>
          <w:tab w:val="left" w:pos="8931"/>
        </w:tabs>
        <w:spacing w:after="0" w:line="240" w:lineRule="auto"/>
        <w:ind w:left="-567" w:firstLine="567"/>
        <w:jc w:val="both"/>
        <w:rPr>
          <w:rFonts w:ascii="Times New Roman" w:hAnsi="Times New Roman"/>
          <w:sz w:val="24"/>
          <w:szCs w:val="24"/>
        </w:rPr>
      </w:pPr>
      <w:r w:rsidRPr="00E3100A">
        <w:rPr>
          <w:rFonts w:ascii="Times New Roman" w:hAnsi="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E3100A">
        <w:rPr>
          <w:rFonts w:ascii="Times New Roman" w:hAnsi="Times New Roman"/>
          <w:sz w:val="24"/>
          <w:szCs w:val="24"/>
        </w:rPr>
        <w:tab/>
      </w:r>
      <w:r w:rsidRPr="00E3100A">
        <w:rPr>
          <w:rFonts w:ascii="Times New Roman" w:hAnsi="Times New Roman"/>
          <w:sz w:val="24"/>
          <w:szCs w:val="24"/>
        </w:rPr>
        <w:tab/>
        <w:t>кв. м</w:t>
      </w:r>
    </w:p>
    <w:p w:rsidR="00E3100A" w:rsidRPr="00E3100A" w:rsidRDefault="00E3100A" w:rsidP="00AE5F76">
      <w:pPr>
        <w:pBdr>
          <w:top w:val="single" w:sz="4" w:space="1" w:color="auto"/>
        </w:pBdr>
        <w:spacing w:after="0" w:line="240" w:lineRule="auto"/>
        <w:ind w:left="-567" w:right="1389"/>
        <w:rPr>
          <w:rFonts w:ascii="Times New Roman" w:hAnsi="Times New Roman"/>
          <w:sz w:val="2"/>
          <w:szCs w:val="2"/>
        </w:rPr>
      </w:pPr>
    </w:p>
    <w:p w:rsidR="00E3100A" w:rsidRPr="00E3100A" w:rsidRDefault="00E3100A" w:rsidP="00AE5F76">
      <w:pPr>
        <w:tabs>
          <w:tab w:val="center" w:pos="5245"/>
          <w:tab w:val="left" w:pos="7088"/>
        </w:tabs>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20. Количество лестниц  </w:t>
      </w:r>
      <w:r w:rsidRPr="00E3100A">
        <w:rPr>
          <w:rFonts w:ascii="Times New Roman" w:hAnsi="Times New Roman"/>
          <w:sz w:val="24"/>
          <w:szCs w:val="24"/>
        </w:rPr>
        <w:tab/>
      </w:r>
      <w:r w:rsidRPr="00E3100A">
        <w:rPr>
          <w:rFonts w:ascii="Times New Roman" w:hAnsi="Times New Roman"/>
          <w:sz w:val="24"/>
          <w:szCs w:val="24"/>
        </w:rPr>
        <w:tab/>
        <w:t>шт.</w:t>
      </w:r>
    </w:p>
    <w:p w:rsidR="00E3100A" w:rsidRPr="00E3100A" w:rsidRDefault="00E3100A" w:rsidP="00AE5F76">
      <w:pPr>
        <w:pBdr>
          <w:top w:val="single" w:sz="4" w:space="1" w:color="auto"/>
        </w:pBdr>
        <w:spacing w:after="0" w:line="240" w:lineRule="auto"/>
        <w:ind w:left="-567" w:right="3232"/>
        <w:rPr>
          <w:rFonts w:ascii="Times New Roman" w:hAnsi="Times New Roman"/>
          <w:sz w:val="2"/>
          <w:szCs w:val="2"/>
        </w:rPr>
      </w:pPr>
    </w:p>
    <w:p w:rsidR="00E3100A" w:rsidRPr="00E3100A" w:rsidRDefault="00E3100A" w:rsidP="00AE5F76">
      <w:pPr>
        <w:spacing w:after="0" w:line="240" w:lineRule="auto"/>
        <w:ind w:left="-567" w:firstLine="567"/>
        <w:jc w:val="both"/>
        <w:rPr>
          <w:rFonts w:ascii="Times New Roman" w:hAnsi="Times New Roman"/>
          <w:sz w:val="2"/>
          <w:szCs w:val="2"/>
        </w:rPr>
      </w:pPr>
      <w:r w:rsidRPr="00E3100A">
        <w:rPr>
          <w:rFonts w:ascii="Times New Roman" w:hAnsi="Times New Roman"/>
          <w:sz w:val="24"/>
          <w:szCs w:val="24"/>
        </w:rPr>
        <w:t>21. Уборочная площадь лестниц (включая межквартирные лестничные площадки)</w:t>
      </w:r>
      <w:r w:rsidRPr="00E3100A">
        <w:rPr>
          <w:rFonts w:ascii="Times New Roman" w:hAnsi="Times New Roman"/>
          <w:sz w:val="24"/>
          <w:szCs w:val="24"/>
        </w:rPr>
        <w:br/>
      </w:r>
    </w:p>
    <w:p w:rsidR="00E3100A" w:rsidRPr="00E3100A" w:rsidRDefault="00E3100A" w:rsidP="00AE5F76">
      <w:pPr>
        <w:tabs>
          <w:tab w:val="left" w:pos="3969"/>
        </w:tabs>
        <w:spacing w:after="0" w:line="240" w:lineRule="auto"/>
        <w:ind w:left="-567"/>
        <w:rPr>
          <w:rFonts w:ascii="Times New Roman" w:hAnsi="Times New Roman"/>
          <w:sz w:val="24"/>
          <w:szCs w:val="24"/>
        </w:rPr>
      </w:pPr>
      <w:r w:rsidRPr="00E3100A">
        <w:rPr>
          <w:rFonts w:ascii="Times New Roman" w:hAnsi="Times New Roman"/>
          <w:sz w:val="24"/>
          <w:szCs w:val="24"/>
        </w:rPr>
        <w:tab/>
        <w:t>кв. м</w:t>
      </w:r>
    </w:p>
    <w:p w:rsidR="00E3100A" w:rsidRPr="00E3100A" w:rsidRDefault="00E3100A" w:rsidP="00AE5F76">
      <w:pPr>
        <w:pBdr>
          <w:top w:val="single" w:sz="4" w:space="1" w:color="auto"/>
        </w:pBdr>
        <w:spacing w:after="0" w:line="240" w:lineRule="auto"/>
        <w:ind w:left="-567" w:right="6350"/>
        <w:rPr>
          <w:rFonts w:ascii="Times New Roman" w:hAnsi="Times New Roman"/>
          <w:sz w:val="2"/>
          <w:szCs w:val="2"/>
        </w:rPr>
      </w:pPr>
    </w:p>
    <w:p w:rsidR="00E3100A" w:rsidRPr="00E3100A" w:rsidRDefault="00E3100A" w:rsidP="00AE5F76">
      <w:pPr>
        <w:tabs>
          <w:tab w:val="center" w:pos="7230"/>
          <w:tab w:val="left" w:pos="9356"/>
        </w:tabs>
        <w:spacing w:after="0" w:line="240" w:lineRule="auto"/>
        <w:ind w:left="-567" w:firstLine="567"/>
        <w:rPr>
          <w:rFonts w:ascii="Times New Roman" w:hAnsi="Times New Roman"/>
          <w:sz w:val="24"/>
          <w:szCs w:val="24"/>
        </w:rPr>
      </w:pPr>
      <w:r w:rsidRPr="00E3100A">
        <w:rPr>
          <w:rFonts w:ascii="Times New Roman" w:hAnsi="Times New Roman"/>
          <w:sz w:val="24"/>
          <w:szCs w:val="24"/>
        </w:rPr>
        <w:t>22. Уборо</w:t>
      </w:r>
      <w:r w:rsidR="00B21CCB">
        <w:rPr>
          <w:rFonts w:ascii="Times New Roman" w:hAnsi="Times New Roman"/>
          <w:sz w:val="24"/>
          <w:szCs w:val="24"/>
        </w:rPr>
        <w:t xml:space="preserve">чная площадь общих коридоров  </w:t>
      </w:r>
      <w:r w:rsidR="00B21CCB">
        <w:rPr>
          <w:rFonts w:ascii="Times New Roman" w:hAnsi="Times New Roman"/>
          <w:sz w:val="24"/>
          <w:szCs w:val="24"/>
        </w:rPr>
        <w:tab/>
      </w:r>
      <w:r w:rsidRPr="00E3100A">
        <w:rPr>
          <w:rFonts w:ascii="Times New Roman" w:hAnsi="Times New Roman"/>
          <w:sz w:val="24"/>
          <w:szCs w:val="24"/>
        </w:rPr>
        <w:t>кв. м</w:t>
      </w:r>
    </w:p>
    <w:p w:rsidR="00E3100A" w:rsidRPr="00E3100A" w:rsidRDefault="00E3100A" w:rsidP="00AE5F76">
      <w:pPr>
        <w:pBdr>
          <w:top w:val="single" w:sz="4" w:space="1" w:color="auto"/>
        </w:pBdr>
        <w:spacing w:line="240" w:lineRule="auto"/>
        <w:ind w:left="-567" w:right="964"/>
        <w:rPr>
          <w:rFonts w:ascii="Times New Roman" w:hAnsi="Times New Roman"/>
          <w:sz w:val="2"/>
          <w:szCs w:val="2"/>
        </w:rPr>
      </w:pPr>
    </w:p>
    <w:p w:rsidR="00E3100A" w:rsidRPr="00E3100A" w:rsidRDefault="00E3100A" w:rsidP="00AE5F76">
      <w:pPr>
        <w:tabs>
          <w:tab w:val="center" w:pos="6379"/>
          <w:tab w:val="left" w:pos="8505"/>
        </w:tabs>
        <w:spacing w:line="240" w:lineRule="auto"/>
        <w:ind w:left="-567" w:firstLine="567"/>
        <w:jc w:val="both"/>
        <w:rPr>
          <w:rFonts w:ascii="Times New Roman" w:hAnsi="Times New Roman"/>
          <w:sz w:val="24"/>
          <w:szCs w:val="24"/>
        </w:rPr>
      </w:pPr>
      <w:r w:rsidRPr="00E3100A">
        <w:rPr>
          <w:rFonts w:ascii="Times New Roman" w:hAnsi="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sidRPr="00E3100A">
        <w:rPr>
          <w:rFonts w:ascii="Times New Roman" w:hAnsi="Times New Roman"/>
          <w:sz w:val="24"/>
          <w:szCs w:val="24"/>
        </w:rPr>
        <w:tab/>
      </w:r>
      <w:r w:rsidRPr="00E3100A">
        <w:rPr>
          <w:rFonts w:ascii="Times New Roman" w:hAnsi="Times New Roman"/>
          <w:sz w:val="24"/>
          <w:szCs w:val="24"/>
        </w:rPr>
        <w:tab/>
        <w:t>кв. м</w:t>
      </w:r>
    </w:p>
    <w:p w:rsidR="00E3100A" w:rsidRPr="00E3100A" w:rsidRDefault="00E3100A" w:rsidP="00AE5F76">
      <w:pPr>
        <w:pBdr>
          <w:top w:val="single" w:sz="4" w:space="1" w:color="auto"/>
        </w:pBdr>
        <w:spacing w:line="240" w:lineRule="auto"/>
        <w:ind w:left="-567" w:right="1814"/>
        <w:rPr>
          <w:rFonts w:ascii="Times New Roman" w:hAnsi="Times New Roman"/>
          <w:sz w:val="2"/>
          <w:szCs w:val="2"/>
        </w:rPr>
      </w:pPr>
    </w:p>
    <w:p w:rsidR="00E3100A" w:rsidRPr="00E3100A" w:rsidRDefault="00E3100A" w:rsidP="00AE5F76">
      <w:pPr>
        <w:spacing w:after="0" w:line="240" w:lineRule="auto"/>
        <w:ind w:left="-567" w:firstLine="567"/>
        <w:jc w:val="both"/>
        <w:rPr>
          <w:rFonts w:ascii="Times New Roman" w:hAnsi="Times New Roman"/>
          <w:sz w:val="24"/>
          <w:szCs w:val="24"/>
        </w:rPr>
      </w:pPr>
      <w:r w:rsidRPr="00E3100A">
        <w:rPr>
          <w:rFonts w:ascii="Times New Roman" w:hAnsi="Times New Roman"/>
          <w:sz w:val="24"/>
          <w:szCs w:val="24"/>
        </w:rPr>
        <w:t xml:space="preserve">24. Площадь земельного участка, входящего в состав общего имущества многоквартирного дома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E3100A" w:rsidRPr="00E3100A" w:rsidRDefault="00E3100A" w:rsidP="00AE5F76">
      <w:pPr>
        <w:spacing w:after="0" w:line="240" w:lineRule="auto"/>
        <w:ind w:left="-567" w:firstLine="567"/>
        <w:rPr>
          <w:rFonts w:ascii="Times New Roman" w:hAnsi="Times New Roman"/>
          <w:sz w:val="24"/>
          <w:szCs w:val="24"/>
        </w:rPr>
      </w:pPr>
      <w:r w:rsidRPr="00E3100A">
        <w:rPr>
          <w:rFonts w:ascii="Times New Roman" w:hAnsi="Times New Roman"/>
          <w:sz w:val="24"/>
          <w:szCs w:val="24"/>
        </w:rPr>
        <w:t xml:space="preserve">25. Кадастровый номер земельного участка (при его наличии) </w:t>
      </w:r>
    </w:p>
    <w:p w:rsidR="00E3100A" w:rsidRPr="00E3100A" w:rsidRDefault="00E3100A" w:rsidP="00AE5F76">
      <w:pPr>
        <w:pBdr>
          <w:top w:val="single" w:sz="4" w:space="1" w:color="auto"/>
        </w:pBdr>
        <w:spacing w:after="0" w:line="240" w:lineRule="auto"/>
        <w:ind w:left="-567"/>
        <w:rPr>
          <w:rFonts w:ascii="Times New Roman" w:hAnsi="Times New Roman"/>
          <w:sz w:val="2"/>
          <w:szCs w:val="2"/>
        </w:rPr>
      </w:pPr>
    </w:p>
    <w:p w:rsidR="00525FC6" w:rsidRDefault="00525FC6" w:rsidP="00AE5F76">
      <w:pPr>
        <w:spacing w:after="0"/>
        <w:ind w:left="-567"/>
        <w:jc w:val="center"/>
        <w:rPr>
          <w:rFonts w:ascii="Times New Roman" w:hAnsi="Times New Roman"/>
          <w:sz w:val="24"/>
          <w:szCs w:val="24"/>
        </w:rPr>
      </w:pPr>
    </w:p>
    <w:p w:rsidR="00E3100A" w:rsidRDefault="00E3100A" w:rsidP="00AE5F76">
      <w:pPr>
        <w:spacing w:after="0"/>
        <w:ind w:left="-567"/>
        <w:jc w:val="center"/>
        <w:rPr>
          <w:rFonts w:ascii="Times New Roman" w:hAnsi="Times New Roman"/>
          <w:sz w:val="24"/>
          <w:szCs w:val="24"/>
        </w:rPr>
      </w:pPr>
      <w:r w:rsidRPr="00E3100A">
        <w:rPr>
          <w:rFonts w:ascii="Times New Roman" w:hAnsi="Times New Roman"/>
          <w:sz w:val="24"/>
          <w:szCs w:val="24"/>
          <w:lang w:val="en-US"/>
        </w:rPr>
        <w:t>II</w:t>
      </w:r>
      <w:r w:rsidRPr="00E3100A">
        <w:rPr>
          <w:rFonts w:ascii="Times New Roman" w:hAnsi="Times New Roman"/>
          <w:sz w:val="24"/>
          <w:szCs w:val="24"/>
        </w:rPr>
        <w:t>. Техническое состояние многоквартирного дома, включая пристройки</w:t>
      </w:r>
    </w:p>
    <w:p w:rsidR="00525FC6" w:rsidRPr="00E3100A" w:rsidRDefault="00525FC6" w:rsidP="00AE5F76">
      <w:pPr>
        <w:spacing w:after="0"/>
        <w:ind w:left="-567"/>
        <w:jc w:val="center"/>
        <w:rPr>
          <w:rFonts w:ascii="Times New Roman" w:hAnsi="Times New Roman"/>
          <w:sz w:val="24"/>
          <w:szCs w:val="24"/>
        </w:rPr>
      </w:pP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28"/>
        <w:gridCol w:w="3402"/>
        <w:gridCol w:w="3260"/>
      </w:tblGrid>
      <w:tr w:rsidR="00E3100A" w:rsidRPr="00525FC6" w:rsidTr="00EA4F3B">
        <w:tc>
          <w:tcPr>
            <w:tcW w:w="3828" w:type="dxa"/>
          </w:tcPr>
          <w:p w:rsidR="00E3100A" w:rsidRPr="00525FC6" w:rsidRDefault="00E3100A" w:rsidP="00EA4F3B">
            <w:pPr>
              <w:spacing w:after="0" w:line="240" w:lineRule="auto"/>
              <w:ind w:left="142"/>
              <w:jc w:val="center"/>
              <w:rPr>
                <w:rFonts w:ascii="Times New Roman" w:hAnsi="Times New Roman"/>
                <w:sz w:val="20"/>
                <w:szCs w:val="20"/>
              </w:rPr>
            </w:pPr>
            <w:r w:rsidRPr="00525FC6">
              <w:rPr>
                <w:rFonts w:ascii="Times New Roman" w:hAnsi="Times New Roman"/>
                <w:sz w:val="20"/>
                <w:szCs w:val="20"/>
              </w:rPr>
              <w:t>Наимено</w:t>
            </w:r>
            <w:r w:rsidRPr="00525FC6">
              <w:rPr>
                <w:rFonts w:ascii="Times New Roman" w:hAnsi="Times New Roman"/>
                <w:sz w:val="20"/>
                <w:szCs w:val="20"/>
              </w:rPr>
              <w:softHyphen/>
              <w:t>вание конструк</w:t>
            </w:r>
            <w:r w:rsidRPr="00525FC6">
              <w:rPr>
                <w:rFonts w:ascii="Times New Roman" w:hAnsi="Times New Roman"/>
                <w:sz w:val="20"/>
                <w:szCs w:val="20"/>
              </w:rPr>
              <w:softHyphen/>
              <w:t>тивных элементов</w:t>
            </w:r>
          </w:p>
        </w:tc>
        <w:tc>
          <w:tcPr>
            <w:tcW w:w="3402" w:type="dxa"/>
          </w:tcPr>
          <w:p w:rsidR="00E3100A" w:rsidRPr="00525FC6" w:rsidRDefault="00E3100A" w:rsidP="00EA4F3B">
            <w:pPr>
              <w:spacing w:after="0" w:line="240" w:lineRule="auto"/>
              <w:ind w:left="142"/>
              <w:jc w:val="center"/>
              <w:rPr>
                <w:rFonts w:ascii="Times New Roman" w:hAnsi="Times New Roman"/>
                <w:sz w:val="20"/>
                <w:szCs w:val="20"/>
              </w:rPr>
            </w:pPr>
            <w:r w:rsidRPr="00525FC6">
              <w:rPr>
                <w:rFonts w:ascii="Times New Roman" w:hAnsi="Times New Roman"/>
                <w:sz w:val="20"/>
                <w:szCs w:val="20"/>
              </w:rPr>
              <w:t>Описание элементов (материал, конструкция или система, отделка и прочее)</w:t>
            </w:r>
          </w:p>
        </w:tc>
        <w:tc>
          <w:tcPr>
            <w:tcW w:w="3260" w:type="dxa"/>
          </w:tcPr>
          <w:p w:rsidR="00E3100A" w:rsidRPr="00525FC6" w:rsidRDefault="00E3100A" w:rsidP="00EA4F3B">
            <w:pPr>
              <w:spacing w:after="0" w:line="240" w:lineRule="auto"/>
              <w:ind w:left="567"/>
              <w:jc w:val="center"/>
              <w:rPr>
                <w:rFonts w:ascii="Times New Roman" w:hAnsi="Times New Roman"/>
                <w:sz w:val="20"/>
                <w:szCs w:val="20"/>
              </w:rPr>
            </w:pPr>
            <w:r w:rsidRPr="00525FC6">
              <w:rPr>
                <w:rFonts w:ascii="Times New Roman" w:hAnsi="Times New Roman"/>
                <w:sz w:val="20"/>
                <w:szCs w:val="20"/>
              </w:rPr>
              <w:t>Техническое состояние элементов общего имущества многоквартирного дома</w:t>
            </w:r>
          </w:p>
        </w:tc>
      </w:tr>
      <w:tr w:rsidR="00E3100A" w:rsidRPr="00525FC6" w:rsidTr="00EA4F3B">
        <w:tc>
          <w:tcPr>
            <w:tcW w:w="3828" w:type="dxa"/>
            <w:vAlign w:val="bottom"/>
          </w:tcPr>
          <w:p w:rsidR="00E3100A" w:rsidRPr="00525FC6" w:rsidRDefault="00E3100A" w:rsidP="00EA4F3B">
            <w:pPr>
              <w:spacing w:after="0" w:line="240" w:lineRule="auto"/>
              <w:ind w:left="142"/>
              <w:rPr>
                <w:rFonts w:ascii="Times New Roman" w:hAnsi="Times New Roman"/>
                <w:sz w:val="20"/>
                <w:szCs w:val="20"/>
              </w:rPr>
            </w:pPr>
            <w:r w:rsidRPr="00525FC6">
              <w:rPr>
                <w:rFonts w:ascii="Times New Roman" w:hAnsi="Times New Roman"/>
                <w:sz w:val="20"/>
                <w:szCs w:val="20"/>
              </w:rPr>
              <w:t>1. Фундамент</w:t>
            </w:r>
          </w:p>
        </w:tc>
        <w:tc>
          <w:tcPr>
            <w:tcW w:w="3402" w:type="dxa"/>
            <w:vAlign w:val="bottom"/>
          </w:tcPr>
          <w:p w:rsidR="00E3100A" w:rsidRPr="00525FC6" w:rsidRDefault="00E3100A" w:rsidP="00EA4F3B">
            <w:pPr>
              <w:spacing w:after="0" w:line="240" w:lineRule="auto"/>
              <w:ind w:left="142"/>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vAlign w:val="bottom"/>
          </w:tcPr>
          <w:p w:rsidR="00E3100A" w:rsidRPr="00525FC6" w:rsidRDefault="00E3100A" w:rsidP="00EA4F3B">
            <w:pPr>
              <w:spacing w:after="0" w:line="240" w:lineRule="auto"/>
              <w:ind w:left="142"/>
              <w:rPr>
                <w:rFonts w:ascii="Times New Roman" w:hAnsi="Times New Roman"/>
                <w:sz w:val="20"/>
                <w:szCs w:val="20"/>
              </w:rPr>
            </w:pPr>
            <w:r w:rsidRPr="00525FC6">
              <w:rPr>
                <w:rFonts w:ascii="Times New Roman" w:hAnsi="Times New Roman"/>
                <w:sz w:val="20"/>
                <w:szCs w:val="20"/>
              </w:rPr>
              <w:t>2. Наружные и внутренние капитальные стены</w:t>
            </w:r>
          </w:p>
        </w:tc>
        <w:tc>
          <w:tcPr>
            <w:tcW w:w="3402" w:type="dxa"/>
            <w:vAlign w:val="bottom"/>
          </w:tcPr>
          <w:p w:rsidR="00E3100A" w:rsidRPr="00525FC6" w:rsidRDefault="00E3100A" w:rsidP="00EA4F3B">
            <w:pPr>
              <w:spacing w:after="0" w:line="240" w:lineRule="auto"/>
              <w:ind w:left="142"/>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vAlign w:val="bottom"/>
          </w:tcPr>
          <w:p w:rsidR="00E3100A" w:rsidRPr="00525FC6" w:rsidRDefault="00E3100A" w:rsidP="00EA4F3B">
            <w:pPr>
              <w:spacing w:after="0" w:line="240" w:lineRule="auto"/>
              <w:ind w:left="142"/>
              <w:rPr>
                <w:rFonts w:ascii="Times New Roman" w:hAnsi="Times New Roman"/>
                <w:sz w:val="20"/>
                <w:szCs w:val="20"/>
              </w:rPr>
            </w:pPr>
            <w:r w:rsidRPr="00525FC6">
              <w:rPr>
                <w:rFonts w:ascii="Times New Roman" w:hAnsi="Times New Roman"/>
                <w:sz w:val="20"/>
                <w:szCs w:val="20"/>
              </w:rPr>
              <w:t>3. Перегородки</w:t>
            </w:r>
          </w:p>
        </w:tc>
        <w:tc>
          <w:tcPr>
            <w:tcW w:w="3402" w:type="dxa"/>
            <w:vAlign w:val="bottom"/>
          </w:tcPr>
          <w:p w:rsidR="00E3100A" w:rsidRPr="00525FC6" w:rsidRDefault="00E3100A" w:rsidP="00EA4F3B">
            <w:pPr>
              <w:spacing w:after="0" w:line="240" w:lineRule="auto"/>
              <w:ind w:left="142"/>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rPr>
          <w:cantSplit/>
        </w:trPr>
        <w:tc>
          <w:tcPr>
            <w:tcW w:w="3828" w:type="dxa"/>
          </w:tcPr>
          <w:p w:rsidR="00E3100A" w:rsidRPr="00525FC6" w:rsidRDefault="00E3100A" w:rsidP="00EA4F3B">
            <w:pPr>
              <w:spacing w:after="0" w:line="240" w:lineRule="auto"/>
              <w:ind w:left="142"/>
              <w:rPr>
                <w:rFonts w:ascii="Times New Roman" w:hAnsi="Times New Roman"/>
                <w:sz w:val="20"/>
                <w:szCs w:val="20"/>
              </w:rPr>
            </w:pPr>
            <w:r w:rsidRPr="00525FC6">
              <w:rPr>
                <w:rFonts w:ascii="Times New Roman" w:hAnsi="Times New Roman"/>
                <w:sz w:val="20"/>
                <w:szCs w:val="20"/>
              </w:rPr>
              <w:t>4. Перекрытия</w:t>
            </w:r>
          </w:p>
        </w:tc>
        <w:tc>
          <w:tcPr>
            <w:tcW w:w="3402" w:type="dxa"/>
            <w:vMerge w:val="restart"/>
          </w:tcPr>
          <w:p w:rsidR="00E3100A" w:rsidRPr="00525FC6" w:rsidRDefault="00E3100A" w:rsidP="00EA4F3B">
            <w:pPr>
              <w:spacing w:after="0" w:line="240" w:lineRule="auto"/>
              <w:ind w:left="142"/>
              <w:rPr>
                <w:rFonts w:ascii="Times New Roman" w:hAnsi="Times New Roman"/>
                <w:sz w:val="20"/>
                <w:szCs w:val="20"/>
              </w:rPr>
            </w:pPr>
          </w:p>
        </w:tc>
        <w:tc>
          <w:tcPr>
            <w:tcW w:w="3260" w:type="dxa"/>
            <w:vMerge w:val="restart"/>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rPr>
          <w:cantSplit/>
        </w:trPr>
        <w:tc>
          <w:tcPr>
            <w:tcW w:w="3828" w:type="dxa"/>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чердачные</w:t>
            </w:r>
          </w:p>
        </w:tc>
        <w:tc>
          <w:tcPr>
            <w:tcW w:w="3402" w:type="dxa"/>
            <w:vMerge/>
          </w:tcPr>
          <w:p w:rsidR="00E3100A" w:rsidRPr="00525FC6" w:rsidRDefault="00E3100A" w:rsidP="00EA4F3B">
            <w:pPr>
              <w:spacing w:after="0" w:line="240" w:lineRule="auto"/>
              <w:ind w:left="567"/>
              <w:rPr>
                <w:rFonts w:ascii="Times New Roman" w:hAnsi="Times New Roman"/>
                <w:sz w:val="20"/>
                <w:szCs w:val="20"/>
              </w:rPr>
            </w:pPr>
          </w:p>
        </w:tc>
        <w:tc>
          <w:tcPr>
            <w:tcW w:w="3260" w:type="dxa"/>
            <w:vMerge/>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междуэтажные</w:t>
            </w:r>
          </w:p>
        </w:tc>
        <w:tc>
          <w:tcPr>
            <w:tcW w:w="3402" w:type="dxa"/>
          </w:tcPr>
          <w:p w:rsidR="00E3100A" w:rsidRPr="00525FC6" w:rsidRDefault="00E3100A" w:rsidP="00EA4F3B">
            <w:pPr>
              <w:spacing w:after="0" w:line="240" w:lineRule="auto"/>
              <w:ind w:left="567"/>
              <w:rPr>
                <w:rFonts w:ascii="Times New Roman" w:hAnsi="Times New Roman"/>
                <w:sz w:val="20"/>
                <w:szCs w:val="20"/>
              </w:rPr>
            </w:pPr>
          </w:p>
        </w:tc>
        <w:tc>
          <w:tcPr>
            <w:tcW w:w="3260" w:type="dxa"/>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подвальные</w:t>
            </w:r>
          </w:p>
        </w:tc>
        <w:tc>
          <w:tcPr>
            <w:tcW w:w="3402" w:type="dxa"/>
          </w:tcPr>
          <w:p w:rsidR="00E3100A" w:rsidRPr="00525FC6" w:rsidRDefault="00E3100A" w:rsidP="00EA4F3B">
            <w:pPr>
              <w:spacing w:after="0" w:line="240" w:lineRule="auto"/>
              <w:ind w:left="567"/>
              <w:rPr>
                <w:rFonts w:ascii="Times New Roman" w:hAnsi="Times New Roman"/>
                <w:sz w:val="20"/>
                <w:szCs w:val="20"/>
              </w:rPr>
            </w:pPr>
          </w:p>
        </w:tc>
        <w:tc>
          <w:tcPr>
            <w:tcW w:w="3260" w:type="dxa"/>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rPr>
          <w:trHeight w:val="70"/>
        </w:trPr>
        <w:tc>
          <w:tcPr>
            <w:tcW w:w="3828" w:type="dxa"/>
          </w:tcPr>
          <w:p w:rsidR="00E3100A" w:rsidRPr="00525FC6" w:rsidRDefault="00E3100A" w:rsidP="00EA4F3B">
            <w:pPr>
              <w:spacing w:after="0" w:line="240" w:lineRule="auto"/>
              <w:ind w:left="567"/>
              <w:rPr>
                <w:rFonts w:ascii="Times New Roman" w:hAnsi="Times New Roman"/>
                <w:sz w:val="20"/>
                <w:szCs w:val="20"/>
              </w:rPr>
            </w:pPr>
          </w:p>
        </w:tc>
        <w:tc>
          <w:tcPr>
            <w:tcW w:w="3402" w:type="dxa"/>
          </w:tcPr>
          <w:p w:rsidR="00E3100A" w:rsidRPr="00525FC6" w:rsidRDefault="00E3100A" w:rsidP="00EA4F3B">
            <w:pPr>
              <w:spacing w:after="0" w:line="240" w:lineRule="auto"/>
              <w:ind w:left="567"/>
              <w:rPr>
                <w:rFonts w:ascii="Times New Roman" w:hAnsi="Times New Roman"/>
                <w:sz w:val="20"/>
                <w:szCs w:val="20"/>
              </w:rPr>
            </w:pPr>
          </w:p>
        </w:tc>
        <w:tc>
          <w:tcPr>
            <w:tcW w:w="3260" w:type="dxa"/>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vAlign w:val="bottom"/>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5. Крыша</w:t>
            </w:r>
          </w:p>
        </w:tc>
        <w:tc>
          <w:tcPr>
            <w:tcW w:w="3402" w:type="dxa"/>
            <w:vAlign w:val="bottom"/>
          </w:tcPr>
          <w:p w:rsidR="00E3100A" w:rsidRPr="00525FC6" w:rsidRDefault="00E3100A" w:rsidP="00EA4F3B">
            <w:pPr>
              <w:spacing w:after="0" w:line="240" w:lineRule="auto"/>
              <w:ind w:left="567"/>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vAlign w:val="bottom"/>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6. Полы</w:t>
            </w:r>
          </w:p>
        </w:tc>
        <w:tc>
          <w:tcPr>
            <w:tcW w:w="3402" w:type="dxa"/>
            <w:vAlign w:val="bottom"/>
          </w:tcPr>
          <w:p w:rsidR="00E3100A" w:rsidRPr="00525FC6" w:rsidRDefault="00E3100A" w:rsidP="00EA4F3B">
            <w:pPr>
              <w:spacing w:after="0" w:line="240" w:lineRule="auto"/>
              <w:ind w:left="567"/>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rPr>
          <w:cantSplit/>
        </w:trPr>
        <w:tc>
          <w:tcPr>
            <w:tcW w:w="3828" w:type="dxa"/>
            <w:vAlign w:val="bottom"/>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7. Проемы</w:t>
            </w:r>
          </w:p>
        </w:tc>
        <w:tc>
          <w:tcPr>
            <w:tcW w:w="3402" w:type="dxa"/>
            <w:vMerge w:val="restart"/>
            <w:vAlign w:val="bottom"/>
          </w:tcPr>
          <w:p w:rsidR="00E3100A" w:rsidRPr="00525FC6" w:rsidRDefault="00E3100A" w:rsidP="00EA4F3B">
            <w:pPr>
              <w:spacing w:after="0" w:line="240" w:lineRule="auto"/>
              <w:ind w:left="567"/>
              <w:rPr>
                <w:rFonts w:ascii="Times New Roman" w:hAnsi="Times New Roman"/>
                <w:sz w:val="20"/>
                <w:szCs w:val="20"/>
              </w:rPr>
            </w:pPr>
          </w:p>
        </w:tc>
        <w:tc>
          <w:tcPr>
            <w:tcW w:w="3260" w:type="dxa"/>
            <w:vMerge w:val="restart"/>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rPr>
          <w:cantSplit/>
        </w:trPr>
        <w:tc>
          <w:tcPr>
            <w:tcW w:w="3828" w:type="dxa"/>
            <w:vAlign w:val="bottom"/>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окна</w:t>
            </w:r>
          </w:p>
        </w:tc>
        <w:tc>
          <w:tcPr>
            <w:tcW w:w="3402" w:type="dxa"/>
            <w:vMerge/>
            <w:vAlign w:val="bottom"/>
          </w:tcPr>
          <w:p w:rsidR="00E3100A" w:rsidRPr="00525FC6" w:rsidRDefault="00E3100A" w:rsidP="00EA4F3B">
            <w:pPr>
              <w:spacing w:after="0" w:line="240" w:lineRule="auto"/>
              <w:ind w:left="567"/>
              <w:rPr>
                <w:rFonts w:ascii="Times New Roman" w:hAnsi="Times New Roman"/>
                <w:sz w:val="20"/>
                <w:szCs w:val="20"/>
              </w:rPr>
            </w:pPr>
          </w:p>
        </w:tc>
        <w:tc>
          <w:tcPr>
            <w:tcW w:w="3260" w:type="dxa"/>
            <w:vMerge/>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vAlign w:val="bottom"/>
          </w:tcPr>
          <w:p w:rsidR="00E3100A" w:rsidRPr="00525FC6" w:rsidRDefault="00E3100A" w:rsidP="00EA4F3B">
            <w:pPr>
              <w:spacing w:after="0" w:line="240" w:lineRule="auto"/>
              <w:ind w:left="567"/>
              <w:rPr>
                <w:rFonts w:ascii="Times New Roman" w:hAnsi="Times New Roman"/>
                <w:sz w:val="20"/>
                <w:szCs w:val="20"/>
              </w:rPr>
            </w:pPr>
            <w:r w:rsidRPr="00525FC6">
              <w:rPr>
                <w:rFonts w:ascii="Times New Roman" w:hAnsi="Times New Roman"/>
                <w:sz w:val="20"/>
                <w:szCs w:val="20"/>
              </w:rPr>
              <w:t>двери</w:t>
            </w:r>
          </w:p>
        </w:tc>
        <w:tc>
          <w:tcPr>
            <w:tcW w:w="3402" w:type="dxa"/>
            <w:vAlign w:val="bottom"/>
          </w:tcPr>
          <w:p w:rsidR="00E3100A" w:rsidRPr="00525FC6" w:rsidRDefault="00E3100A" w:rsidP="00EA4F3B">
            <w:pPr>
              <w:spacing w:after="0" w:line="240" w:lineRule="auto"/>
              <w:ind w:left="567"/>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567"/>
              <w:rPr>
                <w:rFonts w:ascii="Times New Roman" w:hAnsi="Times New Roman"/>
                <w:sz w:val="20"/>
                <w:szCs w:val="20"/>
              </w:rPr>
            </w:pPr>
          </w:p>
        </w:tc>
      </w:tr>
      <w:tr w:rsidR="00E3100A" w:rsidRPr="00525FC6" w:rsidTr="00EA4F3B">
        <w:tc>
          <w:tcPr>
            <w:tcW w:w="3828" w:type="dxa"/>
            <w:vAlign w:val="bottom"/>
          </w:tcPr>
          <w:p w:rsidR="00E3100A" w:rsidRPr="00525FC6" w:rsidRDefault="00E3100A" w:rsidP="00EA4F3B">
            <w:pPr>
              <w:spacing w:after="0" w:line="240" w:lineRule="auto"/>
              <w:ind w:left="426"/>
              <w:rPr>
                <w:rFonts w:ascii="Times New Roman" w:hAnsi="Times New Roman"/>
                <w:sz w:val="20"/>
                <w:szCs w:val="20"/>
              </w:rPr>
            </w:pPr>
          </w:p>
        </w:tc>
        <w:tc>
          <w:tcPr>
            <w:tcW w:w="3402" w:type="dxa"/>
            <w:vAlign w:val="bottom"/>
          </w:tcPr>
          <w:p w:rsidR="00E3100A" w:rsidRPr="00525FC6" w:rsidRDefault="00E3100A" w:rsidP="00EA4F3B">
            <w:pPr>
              <w:spacing w:after="0" w:line="240" w:lineRule="auto"/>
              <w:ind w:left="426"/>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426"/>
              <w:rPr>
                <w:rFonts w:ascii="Times New Roman" w:hAnsi="Times New Roman"/>
                <w:sz w:val="20"/>
                <w:szCs w:val="20"/>
              </w:rPr>
            </w:pPr>
          </w:p>
        </w:tc>
      </w:tr>
      <w:tr w:rsidR="00E3100A" w:rsidRPr="00525FC6" w:rsidTr="00EA4F3B">
        <w:trPr>
          <w:cantSplit/>
        </w:trPr>
        <w:tc>
          <w:tcPr>
            <w:tcW w:w="3828" w:type="dxa"/>
            <w:vAlign w:val="bottom"/>
          </w:tcPr>
          <w:p w:rsidR="00E3100A" w:rsidRPr="00525FC6" w:rsidRDefault="00E3100A" w:rsidP="00EA4F3B">
            <w:pPr>
              <w:spacing w:after="0" w:line="240" w:lineRule="auto"/>
              <w:ind w:left="426"/>
              <w:rPr>
                <w:rFonts w:ascii="Times New Roman" w:hAnsi="Times New Roman"/>
                <w:sz w:val="20"/>
                <w:szCs w:val="20"/>
              </w:rPr>
            </w:pPr>
            <w:r w:rsidRPr="00525FC6">
              <w:rPr>
                <w:rFonts w:ascii="Times New Roman" w:hAnsi="Times New Roman"/>
                <w:sz w:val="20"/>
                <w:szCs w:val="20"/>
              </w:rPr>
              <w:t>8. Отделка</w:t>
            </w:r>
          </w:p>
        </w:tc>
        <w:tc>
          <w:tcPr>
            <w:tcW w:w="3402" w:type="dxa"/>
            <w:vMerge w:val="restart"/>
            <w:vAlign w:val="bottom"/>
          </w:tcPr>
          <w:p w:rsidR="00E3100A" w:rsidRPr="00525FC6" w:rsidRDefault="00E3100A" w:rsidP="00EA4F3B">
            <w:pPr>
              <w:spacing w:after="0" w:line="240" w:lineRule="auto"/>
              <w:ind w:left="426"/>
              <w:rPr>
                <w:rFonts w:ascii="Times New Roman" w:hAnsi="Times New Roman"/>
                <w:sz w:val="20"/>
                <w:szCs w:val="20"/>
              </w:rPr>
            </w:pPr>
          </w:p>
        </w:tc>
        <w:tc>
          <w:tcPr>
            <w:tcW w:w="3260" w:type="dxa"/>
            <w:vMerge w:val="restart"/>
            <w:vAlign w:val="bottom"/>
          </w:tcPr>
          <w:p w:rsidR="00E3100A" w:rsidRPr="00525FC6" w:rsidRDefault="00E3100A" w:rsidP="00EA4F3B">
            <w:pPr>
              <w:spacing w:after="0" w:line="240" w:lineRule="auto"/>
              <w:ind w:left="426"/>
              <w:rPr>
                <w:rFonts w:ascii="Times New Roman" w:hAnsi="Times New Roman"/>
                <w:sz w:val="20"/>
                <w:szCs w:val="20"/>
              </w:rPr>
            </w:pPr>
          </w:p>
        </w:tc>
      </w:tr>
      <w:tr w:rsidR="00E3100A" w:rsidRPr="00525FC6" w:rsidTr="00EA4F3B">
        <w:trPr>
          <w:cantSplit/>
        </w:trPr>
        <w:tc>
          <w:tcPr>
            <w:tcW w:w="3828" w:type="dxa"/>
            <w:vAlign w:val="bottom"/>
          </w:tcPr>
          <w:p w:rsidR="00E3100A" w:rsidRPr="00525FC6" w:rsidRDefault="00E3100A" w:rsidP="00EA4F3B">
            <w:pPr>
              <w:spacing w:after="0" w:line="240" w:lineRule="auto"/>
              <w:ind w:left="426"/>
              <w:rPr>
                <w:rFonts w:ascii="Times New Roman" w:hAnsi="Times New Roman"/>
                <w:sz w:val="20"/>
                <w:szCs w:val="20"/>
              </w:rPr>
            </w:pPr>
            <w:r w:rsidRPr="00525FC6">
              <w:rPr>
                <w:rFonts w:ascii="Times New Roman" w:hAnsi="Times New Roman"/>
                <w:sz w:val="20"/>
                <w:szCs w:val="20"/>
              </w:rPr>
              <w:t>внутренняя</w:t>
            </w:r>
          </w:p>
        </w:tc>
        <w:tc>
          <w:tcPr>
            <w:tcW w:w="3402" w:type="dxa"/>
            <w:vMerge/>
            <w:vAlign w:val="bottom"/>
          </w:tcPr>
          <w:p w:rsidR="00E3100A" w:rsidRPr="00525FC6" w:rsidRDefault="00E3100A" w:rsidP="00EA4F3B">
            <w:pPr>
              <w:spacing w:after="0" w:line="240" w:lineRule="auto"/>
              <w:ind w:left="426"/>
              <w:rPr>
                <w:rFonts w:ascii="Times New Roman" w:hAnsi="Times New Roman"/>
                <w:sz w:val="20"/>
                <w:szCs w:val="20"/>
              </w:rPr>
            </w:pPr>
          </w:p>
        </w:tc>
        <w:tc>
          <w:tcPr>
            <w:tcW w:w="3260" w:type="dxa"/>
            <w:vMerge/>
            <w:vAlign w:val="bottom"/>
          </w:tcPr>
          <w:p w:rsidR="00E3100A" w:rsidRPr="00525FC6" w:rsidRDefault="00E3100A" w:rsidP="00EA4F3B">
            <w:pPr>
              <w:spacing w:after="0" w:line="240" w:lineRule="auto"/>
              <w:ind w:left="426"/>
              <w:rPr>
                <w:rFonts w:ascii="Times New Roman" w:hAnsi="Times New Roman"/>
                <w:sz w:val="20"/>
                <w:szCs w:val="20"/>
              </w:rPr>
            </w:pPr>
          </w:p>
        </w:tc>
      </w:tr>
      <w:tr w:rsidR="00E3100A" w:rsidRPr="00525FC6" w:rsidTr="00EA4F3B">
        <w:tc>
          <w:tcPr>
            <w:tcW w:w="3828" w:type="dxa"/>
            <w:vAlign w:val="bottom"/>
          </w:tcPr>
          <w:p w:rsidR="00E3100A" w:rsidRPr="00525FC6" w:rsidRDefault="00EA4F3B" w:rsidP="00EA4F3B">
            <w:pPr>
              <w:spacing w:after="0" w:line="240" w:lineRule="auto"/>
              <w:ind w:left="426"/>
              <w:rPr>
                <w:rFonts w:ascii="Times New Roman" w:hAnsi="Times New Roman"/>
                <w:sz w:val="20"/>
                <w:szCs w:val="20"/>
              </w:rPr>
            </w:pPr>
            <w:r w:rsidRPr="00525FC6">
              <w:rPr>
                <w:rFonts w:ascii="Times New Roman" w:hAnsi="Times New Roman"/>
                <w:sz w:val="20"/>
                <w:szCs w:val="20"/>
              </w:rPr>
              <w:t>Н</w:t>
            </w:r>
            <w:r w:rsidR="00E3100A" w:rsidRPr="00525FC6">
              <w:rPr>
                <w:rFonts w:ascii="Times New Roman" w:hAnsi="Times New Roman"/>
                <w:sz w:val="20"/>
                <w:szCs w:val="20"/>
              </w:rPr>
              <w:t>аружная</w:t>
            </w:r>
          </w:p>
        </w:tc>
        <w:tc>
          <w:tcPr>
            <w:tcW w:w="3402" w:type="dxa"/>
            <w:vAlign w:val="bottom"/>
          </w:tcPr>
          <w:p w:rsidR="00E3100A" w:rsidRPr="00525FC6" w:rsidRDefault="00E3100A" w:rsidP="00EA4F3B">
            <w:pPr>
              <w:spacing w:after="0" w:line="240" w:lineRule="auto"/>
              <w:ind w:left="426"/>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426"/>
              <w:rPr>
                <w:rFonts w:ascii="Times New Roman" w:hAnsi="Times New Roman"/>
                <w:sz w:val="20"/>
                <w:szCs w:val="20"/>
              </w:rPr>
            </w:pPr>
          </w:p>
        </w:tc>
      </w:tr>
      <w:tr w:rsidR="00E3100A" w:rsidRPr="00525FC6" w:rsidTr="00EA4F3B">
        <w:trPr>
          <w:trHeight w:val="70"/>
        </w:trPr>
        <w:tc>
          <w:tcPr>
            <w:tcW w:w="3828" w:type="dxa"/>
            <w:vAlign w:val="bottom"/>
          </w:tcPr>
          <w:p w:rsidR="00E3100A" w:rsidRPr="00525FC6" w:rsidRDefault="00E3100A" w:rsidP="0045264F">
            <w:pPr>
              <w:spacing w:after="0" w:line="240" w:lineRule="auto"/>
              <w:ind w:left="-28"/>
              <w:rPr>
                <w:rFonts w:ascii="Times New Roman" w:hAnsi="Times New Roman"/>
                <w:sz w:val="20"/>
                <w:szCs w:val="20"/>
              </w:rPr>
            </w:pPr>
          </w:p>
        </w:tc>
        <w:tc>
          <w:tcPr>
            <w:tcW w:w="3402" w:type="dxa"/>
            <w:vAlign w:val="bottom"/>
          </w:tcPr>
          <w:p w:rsidR="00E3100A" w:rsidRPr="00525FC6" w:rsidRDefault="00E3100A" w:rsidP="00EA4F3B">
            <w:pPr>
              <w:spacing w:after="0" w:line="240" w:lineRule="auto"/>
              <w:ind w:left="-567"/>
              <w:rPr>
                <w:rFonts w:ascii="Times New Roman" w:hAnsi="Times New Roman"/>
                <w:sz w:val="20"/>
                <w:szCs w:val="20"/>
              </w:rPr>
            </w:pPr>
          </w:p>
        </w:tc>
        <w:tc>
          <w:tcPr>
            <w:tcW w:w="3260" w:type="dxa"/>
            <w:vAlign w:val="bottom"/>
          </w:tcPr>
          <w:p w:rsidR="00E3100A" w:rsidRPr="00525FC6" w:rsidRDefault="00E3100A"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9. Механическое, электрическое, санитарно-техническое и иное оборудование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ванны напольные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электроплиты</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телефонные сети и оборудование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сети проводного радиовещания</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сигнализация</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мусоропровод</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лифт</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вентиляция</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(другое)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электроснабжение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холодное водоснабжение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горячее водоснабжение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водоотведение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газоснабжение</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отопление (от внешних котельных)</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отопление (от домовой котельной) печи</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калориферы</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АГВ</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r w:rsidR="0045264F" w:rsidRPr="00525FC6" w:rsidTr="00EA4F3B">
        <w:trPr>
          <w:trHeight w:val="70"/>
        </w:trPr>
        <w:tc>
          <w:tcPr>
            <w:tcW w:w="3828" w:type="dxa"/>
            <w:vAlign w:val="bottom"/>
          </w:tcPr>
          <w:p w:rsidR="0045264F" w:rsidRPr="00525FC6" w:rsidRDefault="0045264F" w:rsidP="00710BB2">
            <w:pPr>
              <w:spacing w:after="0" w:line="240" w:lineRule="auto"/>
              <w:ind w:left="142"/>
              <w:rPr>
                <w:rFonts w:ascii="Times New Roman" w:hAnsi="Times New Roman"/>
                <w:sz w:val="20"/>
                <w:szCs w:val="20"/>
              </w:rPr>
            </w:pPr>
            <w:r w:rsidRPr="00525FC6">
              <w:rPr>
                <w:rFonts w:ascii="Times New Roman" w:hAnsi="Times New Roman"/>
                <w:sz w:val="20"/>
                <w:szCs w:val="20"/>
              </w:rPr>
              <w:t>11. Крыльца</w:t>
            </w:r>
          </w:p>
        </w:tc>
        <w:tc>
          <w:tcPr>
            <w:tcW w:w="3402" w:type="dxa"/>
            <w:vAlign w:val="bottom"/>
          </w:tcPr>
          <w:p w:rsidR="0045264F" w:rsidRPr="00525FC6" w:rsidRDefault="0045264F" w:rsidP="00EA4F3B">
            <w:pPr>
              <w:spacing w:after="0" w:line="240" w:lineRule="auto"/>
              <w:ind w:left="-567"/>
              <w:rPr>
                <w:rFonts w:ascii="Times New Roman" w:hAnsi="Times New Roman"/>
                <w:sz w:val="20"/>
                <w:szCs w:val="20"/>
              </w:rPr>
            </w:pPr>
          </w:p>
        </w:tc>
        <w:tc>
          <w:tcPr>
            <w:tcW w:w="3260" w:type="dxa"/>
            <w:vAlign w:val="bottom"/>
          </w:tcPr>
          <w:p w:rsidR="0045264F" w:rsidRPr="00525FC6" w:rsidRDefault="0045264F" w:rsidP="00EA4F3B">
            <w:pPr>
              <w:spacing w:after="0" w:line="240" w:lineRule="auto"/>
              <w:ind w:left="-567"/>
              <w:rPr>
                <w:rFonts w:ascii="Times New Roman" w:hAnsi="Times New Roman"/>
                <w:sz w:val="20"/>
                <w:szCs w:val="20"/>
              </w:rPr>
            </w:pPr>
          </w:p>
        </w:tc>
      </w:tr>
    </w:tbl>
    <w:p w:rsidR="00E3100A" w:rsidRPr="00525FC6" w:rsidRDefault="00E3100A" w:rsidP="0045264F">
      <w:pPr>
        <w:pageBreakBefore/>
        <w:rPr>
          <w:rFonts w:ascii="Times New Roman" w:hAnsi="Times New Roman"/>
          <w:sz w:val="20"/>
          <w:szCs w:val="20"/>
        </w:rPr>
      </w:pPr>
    </w:p>
    <w:p w:rsidR="00E3100A" w:rsidRPr="00E3100A" w:rsidRDefault="00981651" w:rsidP="00E3100A">
      <w:pPr>
        <w:pBdr>
          <w:top w:val="single" w:sz="4" w:space="1" w:color="auto"/>
        </w:pBdr>
        <w:jc w:val="center"/>
        <w:rPr>
          <w:rFonts w:ascii="Times New Roman" w:hAnsi="Times New Roman"/>
          <w:sz w:val="18"/>
          <w:szCs w:val="18"/>
        </w:rPr>
      </w:pPr>
      <w:r w:rsidRPr="00E3100A">
        <w:rPr>
          <w:rFonts w:ascii="Times New Roman" w:hAnsi="Times New Roman"/>
          <w:sz w:val="18"/>
          <w:szCs w:val="18"/>
        </w:rPr>
        <w:t xml:space="preserve"> </w:t>
      </w:r>
      <w:proofErr w:type="gramStart"/>
      <w:r w:rsidR="00E3100A" w:rsidRPr="00E3100A">
        <w:rPr>
          <w:rFonts w:ascii="Times New Roman" w:hAnsi="Times New Roman"/>
          <w:sz w:val="18"/>
          <w:szCs w:val="18"/>
        </w:rPr>
        <w:t>(должность, ф.и.о. руководителя органа местного самоуправления, уполномоченного устанавливать</w:t>
      </w:r>
      <w:proofErr w:type="gramEnd"/>
    </w:p>
    <w:p w:rsidR="00E3100A" w:rsidRPr="00E3100A" w:rsidRDefault="00E3100A" w:rsidP="00E3100A">
      <w:pPr>
        <w:jc w:val="center"/>
        <w:rPr>
          <w:rFonts w:ascii="Times New Roman" w:hAnsi="Times New Roman"/>
          <w:sz w:val="24"/>
          <w:szCs w:val="24"/>
        </w:rPr>
      </w:pPr>
    </w:p>
    <w:p w:rsidR="00E3100A" w:rsidRPr="00E3100A" w:rsidRDefault="00E3100A" w:rsidP="00E3100A">
      <w:pPr>
        <w:pBdr>
          <w:top w:val="single" w:sz="4" w:space="1" w:color="auto"/>
        </w:pBdr>
        <w:spacing w:after="240"/>
        <w:jc w:val="center"/>
        <w:rPr>
          <w:rFonts w:ascii="Times New Roman" w:hAnsi="Times New Roman"/>
          <w:sz w:val="18"/>
          <w:szCs w:val="18"/>
        </w:rPr>
      </w:pPr>
      <w:r w:rsidRPr="00E3100A">
        <w:rPr>
          <w:rFonts w:ascii="Times New Roman" w:hAnsi="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E3100A" w:rsidRPr="00E3100A" w:rsidTr="005B1BDD">
        <w:tc>
          <w:tcPr>
            <w:tcW w:w="2580" w:type="dxa"/>
            <w:tcBorders>
              <w:top w:val="nil"/>
              <w:left w:val="nil"/>
              <w:bottom w:val="single" w:sz="4" w:space="0" w:color="auto"/>
              <w:right w:val="nil"/>
            </w:tcBorders>
            <w:vAlign w:val="bottom"/>
          </w:tcPr>
          <w:p w:rsidR="00E3100A" w:rsidRPr="00E3100A" w:rsidRDefault="00E3100A" w:rsidP="005B1BDD">
            <w:pPr>
              <w:jc w:val="center"/>
              <w:rPr>
                <w:rFonts w:ascii="Times New Roman" w:hAnsi="Times New Roman"/>
                <w:sz w:val="24"/>
                <w:szCs w:val="24"/>
              </w:rPr>
            </w:pPr>
          </w:p>
        </w:tc>
        <w:tc>
          <w:tcPr>
            <w:tcW w:w="283" w:type="dxa"/>
            <w:tcBorders>
              <w:top w:val="nil"/>
              <w:left w:val="nil"/>
              <w:bottom w:val="nil"/>
              <w:right w:val="nil"/>
            </w:tcBorders>
            <w:vAlign w:val="bottom"/>
          </w:tcPr>
          <w:p w:rsidR="00E3100A" w:rsidRPr="00E3100A" w:rsidRDefault="00E3100A" w:rsidP="005B1BDD">
            <w:pPr>
              <w:rPr>
                <w:rFonts w:ascii="Times New Roman" w:hAnsi="Times New Roman"/>
                <w:sz w:val="24"/>
                <w:szCs w:val="24"/>
              </w:rPr>
            </w:pPr>
          </w:p>
        </w:tc>
        <w:tc>
          <w:tcPr>
            <w:tcW w:w="3402" w:type="dxa"/>
            <w:tcBorders>
              <w:top w:val="nil"/>
              <w:left w:val="nil"/>
              <w:bottom w:val="single" w:sz="4" w:space="0" w:color="auto"/>
              <w:right w:val="nil"/>
            </w:tcBorders>
            <w:vAlign w:val="bottom"/>
          </w:tcPr>
          <w:p w:rsidR="00E3100A" w:rsidRPr="00E3100A" w:rsidRDefault="00E3100A" w:rsidP="00C9109C">
            <w:pPr>
              <w:jc w:val="center"/>
              <w:rPr>
                <w:rFonts w:ascii="Times New Roman" w:hAnsi="Times New Roman"/>
                <w:sz w:val="24"/>
                <w:szCs w:val="24"/>
              </w:rPr>
            </w:pPr>
          </w:p>
        </w:tc>
      </w:tr>
      <w:tr w:rsidR="00E3100A" w:rsidRPr="00E3100A" w:rsidTr="005B1BDD">
        <w:tc>
          <w:tcPr>
            <w:tcW w:w="2580" w:type="dxa"/>
            <w:tcBorders>
              <w:top w:val="nil"/>
              <w:left w:val="nil"/>
              <w:bottom w:val="nil"/>
              <w:right w:val="nil"/>
            </w:tcBorders>
          </w:tcPr>
          <w:p w:rsidR="00E3100A" w:rsidRPr="00E3100A" w:rsidRDefault="00E3100A" w:rsidP="005B1BDD">
            <w:pPr>
              <w:jc w:val="center"/>
              <w:rPr>
                <w:rFonts w:ascii="Times New Roman" w:hAnsi="Times New Roman"/>
                <w:sz w:val="18"/>
                <w:szCs w:val="18"/>
              </w:rPr>
            </w:pPr>
            <w:r w:rsidRPr="00E3100A">
              <w:rPr>
                <w:rFonts w:ascii="Times New Roman" w:hAnsi="Times New Roman"/>
                <w:sz w:val="18"/>
                <w:szCs w:val="18"/>
              </w:rPr>
              <w:t>(подпись)</w:t>
            </w:r>
          </w:p>
        </w:tc>
        <w:tc>
          <w:tcPr>
            <w:tcW w:w="283" w:type="dxa"/>
            <w:tcBorders>
              <w:top w:val="nil"/>
              <w:left w:val="nil"/>
              <w:bottom w:val="nil"/>
              <w:right w:val="nil"/>
            </w:tcBorders>
          </w:tcPr>
          <w:p w:rsidR="00E3100A" w:rsidRPr="00E3100A" w:rsidRDefault="00E3100A" w:rsidP="005B1BDD">
            <w:pPr>
              <w:rPr>
                <w:rFonts w:ascii="Times New Roman" w:hAnsi="Times New Roman"/>
                <w:sz w:val="18"/>
                <w:szCs w:val="18"/>
              </w:rPr>
            </w:pPr>
          </w:p>
        </w:tc>
        <w:tc>
          <w:tcPr>
            <w:tcW w:w="3402" w:type="dxa"/>
            <w:tcBorders>
              <w:top w:val="nil"/>
              <w:left w:val="nil"/>
              <w:bottom w:val="nil"/>
              <w:right w:val="nil"/>
            </w:tcBorders>
          </w:tcPr>
          <w:p w:rsidR="00E3100A" w:rsidRPr="00E3100A" w:rsidRDefault="00E3100A" w:rsidP="005B1BDD">
            <w:pPr>
              <w:jc w:val="center"/>
              <w:rPr>
                <w:rFonts w:ascii="Times New Roman" w:hAnsi="Times New Roman"/>
                <w:sz w:val="18"/>
                <w:szCs w:val="18"/>
              </w:rPr>
            </w:pPr>
            <w:r w:rsidRPr="00E3100A">
              <w:rPr>
                <w:rFonts w:ascii="Times New Roman" w:hAnsi="Times New Roman"/>
                <w:sz w:val="18"/>
                <w:szCs w:val="18"/>
              </w:rPr>
              <w:t>(ф.и.о.)</w:t>
            </w:r>
          </w:p>
        </w:tc>
      </w:tr>
    </w:tbl>
    <w:p w:rsidR="00E3100A" w:rsidRPr="00E3100A" w:rsidRDefault="00E3100A" w:rsidP="00E3100A">
      <w:pPr>
        <w:rPr>
          <w:rFonts w:ascii="Times New Roman" w:hAnsi="Times New Roman"/>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E3100A" w:rsidRPr="00E3100A" w:rsidTr="005B1BDD">
        <w:tc>
          <w:tcPr>
            <w:tcW w:w="187" w:type="dxa"/>
            <w:tcBorders>
              <w:top w:val="nil"/>
              <w:left w:val="nil"/>
              <w:bottom w:val="nil"/>
              <w:right w:val="nil"/>
            </w:tcBorders>
            <w:vAlign w:val="bottom"/>
          </w:tcPr>
          <w:p w:rsidR="00E3100A" w:rsidRPr="00E3100A" w:rsidRDefault="00E3100A" w:rsidP="005B1BDD">
            <w:pPr>
              <w:rPr>
                <w:rFonts w:ascii="Times New Roman" w:hAnsi="Times New Roman"/>
                <w:sz w:val="24"/>
                <w:szCs w:val="24"/>
              </w:rPr>
            </w:pPr>
            <w:r w:rsidRPr="00E3100A">
              <w:rPr>
                <w:rFonts w:ascii="Times New Roman" w:hAnsi="Times New Roman"/>
                <w:sz w:val="24"/>
                <w:szCs w:val="24"/>
              </w:rPr>
              <w:t>“</w:t>
            </w:r>
          </w:p>
        </w:tc>
        <w:tc>
          <w:tcPr>
            <w:tcW w:w="425" w:type="dxa"/>
            <w:tcBorders>
              <w:top w:val="nil"/>
              <w:left w:val="nil"/>
              <w:bottom w:val="single" w:sz="4" w:space="0" w:color="auto"/>
              <w:right w:val="nil"/>
            </w:tcBorders>
            <w:vAlign w:val="bottom"/>
          </w:tcPr>
          <w:p w:rsidR="00E3100A" w:rsidRPr="00E3100A" w:rsidRDefault="00E3100A" w:rsidP="005B1BDD">
            <w:pPr>
              <w:jc w:val="center"/>
              <w:rPr>
                <w:rFonts w:ascii="Times New Roman" w:hAnsi="Times New Roman"/>
                <w:sz w:val="24"/>
                <w:szCs w:val="24"/>
              </w:rPr>
            </w:pPr>
          </w:p>
        </w:tc>
        <w:tc>
          <w:tcPr>
            <w:tcW w:w="255" w:type="dxa"/>
            <w:tcBorders>
              <w:top w:val="nil"/>
              <w:left w:val="nil"/>
              <w:bottom w:val="nil"/>
              <w:right w:val="nil"/>
            </w:tcBorders>
            <w:vAlign w:val="bottom"/>
          </w:tcPr>
          <w:p w:rsidR="00E3100A" w:rsidRPr="00E3100A" w:rsidRDefault="00E3100A" w:rsidP="005B1BDD">
            <w:pPr>
              <w:rPr>
                <w:rFonts w:ascii="Times New Roman" w:hAnsi="Times New Roman"/>
                <w:sz w:val="24"/>
                <w:szCs w:val="24"/>
              </w:rPr>
            </w:pPr>
            <w:r w:rsidRPr="00E3100A">
              <w:rPr>
                <w:rFonts w:ascii="Times New Roman" w:hAnsi="Times New Roman"/>
                <w:sz w:val="24"/>
                <w:szCs w:val="24"/>
              </w:rPr>
              <w:t>”</w:t>
            </w:r>
          </w:p>
        </w:tc>
        <w:tc>
          <w:tcPr>
            <w:tcW w:w="1531" w:type="dxa"/>
            <w:tcBorders>
              <w:top w:val="nil"/>
              <w:left w:val="nil"/>
              <w:bottom w:val="single" w:sz="4" w:space="0" w:color="auto"/>
              <w:right w:val="nil"/>
            </w:tcBorders>
            <w:vAlign w:val="bottom"/>
          </w:tcPr>
          <w:p w:rsidR="00E3100A" w:rsidRPr="00E3100A" w:rsidRDefault="00E3100A" w:rsidP="005B1BDD">
            <w:pPr>
              <w:jc w:val="center"/>
              <w:rPr>
                <w:rFonts w:ascii="Times New Roman" w:hAnsi="Times New Roman"/>
                <w:sz w:val="24"/>
                <w:szCs w:val="24"/>
              </w:rPr>
            </w:pPr>
          </w:p>
        </w:tc>
        <w:tc>
          <w:tcPr>
            <w:tcW w:w="465" w:type="dxa"/>
            <w:tcBorders>
              <w:top w:val="nil"/>
              <w:left w:val="nil"/>
              <w:bottom w:val="nil"/>
              <w:right w:val="nil"/>
            </w:tcBorders>
            <w:vAlign w:val="bottom"/>
          </w:tcPr>
          <w:p w:rsidR="00E3100A" w:rsidRPr="00E3100A" w:rsidRDefault="00E3100A" w:rsidP="00C9109C">
            <w:pPr>
              <w:rPr>
                <w:rFonts w:ascii="Times New Roman" w:hAnsi="Times New Roman"/>
                <w:sz w:val="24"/>
                <w:szCs w:val="24"/>
              </w:rPr>
            </w:pPr>
            <w:r w:rsidRPr="00E3100A">
              <w:rPr>
                <w:rFonts w:ascii="Times New Roman" w:hAnsi="Times New Roman"/>
                <w:sz w:val="24"/>
                <w:szCs w:val="24"/>
              </w:rPr>
              <w:t>20</w:t>
            </w:r>
          </w:p>
        </w:tc>
        <w:tc>
          <w:tcPr>
            <w:tcW w:w="227" w:type="dxa"/>
            <w:tcBorders>
              <w:top w:val="nil"/>
              <w:left w:val="nil"/>
              <w:bottom w:val="single" w:sz="4" w:space="0" w:color="auto"/>
              <w:right w:val="nil"/>
            </w:tcBorders>
            <w:vAlign w:val="bottom"/>
          </w:tcPr>
          <w:p w:rsidR="00E3100A" w:rsidRPr="00E3100A" w:rsidRDefault="00E3100A" w:rsidP="005B1BDD">
            <w:pPr>
              <w:rPr>
                <w:rFonts w:ascii="Times New Roman" w:hAnsi="Times New Roman"/>
                <w:sz w:val="24"/>
                <w:szCs w:val="24"/>
              </w:rPr>
            </w:pPr>
          </w:p>
        </w:tc>
        <w:tc>
          <w:tcPr>
            <w:tcW w:w="255" w:type="dxa"/>
            <w:tcBorders>
              <w:top w:val="nil"/>
              <w:left w:val="nil"/>
              <w:bottom w:val="nil"/>
              <w:right w:val="nil"/>
            </w:tcBorders>
            <w:vAlign w:val="bottom"/>
          </w:tcPr>
          <w:p w:rsidR="00E3100A" w:rsidRPr="00E3100A" w:rsidRDefault="00E3100A" w:rsidP="005B1BDD">
            <w:pPr>
              <w:jc w:val="right"/>
              <w:rPr>
                <w:rFonts w:ascii="Times New Roman" w:hAnsi="Times New Roman"/>
                <w:sz w:val="24"/>
                <w:szCs w:val="24"/>
              </w:rPr>
            </w:pPr>
            <w:proofErr w:type="gramStart"/>
            <w:r w:rsidRPr="00E3100A">
              <w:rPr>
                <w:rFonts w:ascii="Times New Roman" w:hAnsi="Times New Roman"/>
                <w:sz w:val="24"/>
                <w:szCs w:val="24"/>
              </w:rPr>
              <w:t>г</w:t>
            </w:r>
            <w:proofErr w:type="gramEnd"/>
            <w:r w:rsidRPr="00E3100A">
              <w:rPr>
                <w:rFonts w:ascii="Times New Roman" w:hAnsi="Times New Roman"/>
                <w:sz w:val="24"/>
                <w:szCs w:val="24"/>
              </w:rPr>
              <w:t>.</w:t>
            </w:r>
          </w:p>
        </w:tc>
      </w:tr>
    </w:tbl>
    <w:p w:rsidR="00E3100A" w:rsidRPr="00E3100A" w:rsidRDefault="00E3100A" w:rsidP="00E3100A">
      <w:pPr>
        <w:spacing w:before="400"/>
        <w:rPr>
          <w:rFonts w:ascii="Times New Roman" w:hAnsi="Times New Roman"/>
          <w:sz w:val="24"/>
          <w:szCs w:val="24"/>
        </w:rPr>
      </w:pPr>
      <w:r w:rsidRPr="00E3100A">
        <w:rPr>
          <w:rFonts w:ascii="Times New Roman" w:hAnsi="Times New Roman"/>
          <w:sz w:val="24"/>
          <w:szCs w:val="24"/>
        </w:rPr>
        <w:t>М.П.</w:t>
      </w: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861E01" w:rsidRDefault="00861E01"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525FC6" w:rsidRDefault="00525FC6"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525FC6" w:rsidRDefault="00525FC6"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525FC6" w:rsidRDefault="00525FC6"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525FC6" w:rsidRDefault="00525FC6" w:rsidP="00E3100A">
      <w:pPr>
        <w:pStyle w:val="210"/>
        <w:shd w:val="clear" w:color="auto" w:fill="auto"/>
        <w:spacing w:after="0" w:line="240" w:lineRule="auto"/>
        <w:ind w:left="6838" w:right="-1" w:firstLine="0"/>
        <w:jc w:val="center"/>
        <w:rPr>
          <w:rStyle w:val="26"/>
          <w:rFonts w:ascii="Times New Roman" w:hAnsi="Times New Roman" w:cs="Times New Roman"/>
          <w:color w:val="000000"/>
        </w:rPr>
      </w:pPr>
    </w:p>
    <w:p w:rsidR="00573CDC"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lastRenderedPageBreak/>
        <w:t>Приложение № 2</w:t>
      </w:r>
    </w:p>
    <w:p w:rsidR="00E3100A" w:rsidRPr="00C9109C"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к Договору управления</w:t>
      </w:r>
    </w:p>
    <w:p w:rsidR="00E3100A" w:rsidRPr="00C9109C" w:rsidRDefault="00E3100A" w:rsidP="005D1033">
      <w:pPr>
        <w:pStyle w:val="210"/>
        <w:shd w:val="clear" w:color="auto" w:fill="auto"/>
        <w:spacing w:after="0" w:line="240" w:lineRule="auto"/>
        <w:ind w:left="6946"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многоквартирным домом</w:t>
      </w: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Fonts w:ascii="Times New Roman" w:hAnsi="Times New Roman" w:cs="Times New Roman"/>
        </w:rPr>
      </w:pPr>
    </w:p>
    <w:tbl>
      <w:tblPr>
        <w:tblW w:w="9938" w:type="dxa"/>
        <w:tblInd w:w="93" w:type="dxa"/>
        <w:tblLook w:val="0000"/>
      </w:tblPr>
      <w:tblGrid>
        <w:gridCol w:w="6915"/>
        <w:gridCol w:w="3023"/>
      </w:tblGrid>
      <w:tr w:rsidR="00E3100A" w:rsidRPr="00E3100A" w:rsidTr="00861E01">
        <w:trPr>
          <w:trHeight w:val="300"/>
        </w:trPr>
        <w:tc>
          <w:tcPr>
            <w:tcW w:w="9938" w:type="dxa"/>
            <w:gridSpan w:val="2"/>
            <w:tcBorders>
              <w:top w:val="nil"/>
              <w:left w:val="nil"/>
              <w:bottom w:val="nil"/>
              <w:right w:val="nil"/>
            </w:tcBorders>
            <w:shd w:val="clear" w:color="auto" w:fill="auto"/>
            <w:noWrap/>
            <w:vAlign w:val="center"/>
          </w:tcPr>
          <w:p w:rsidR="00E3100A" w:rsidRPr="00E3100A" w:rsidRDefault="00E3100A" w:rsidP="005B1BDD">
            <w:pPr>
              <w:jc w:val="center"/>
              <w:rPr>
                <w:rFonts w:ascii="Times New Roman" w:hAnsi="Times New Roman"/>
                <w:b/>
                <w:bCs/>
                <w:lang w:eastAsia="ru-RU"/>
              </w:rPr>
            </w:pPr>
            <w:r w:rsidRPr="00E3100A">
              <w:rPr>
                <w:rFonts w:ascii="Times New Roman" w:hAnsi="Times New Roman"/>
                <w:b/>
                <w:bCs/>
                <w:lang w:eastAsia="ru-RU"/>
              </w:rPr>
              <w:t>Перечень</w:t>
            </w:r>
          </w:p>
        </w:tc>
      </w:tr>
      <w:tr w:rsidR="00E3100A" w:rsidRPr="00E3100A" w:rsidTr="00861E01">
        <w:trPr>
          <w:trHeight w:val="660"/>
        </w:trPr>
        <w:tc>
          <w:tcPr>
            <w:tcW w:w="9938" w:type="dxa"/>
            <w:gridSpan w:val="2"/>
            <w:tcBorders>
              <w:top w:val="nil"/>
              <w:left w:val="nil"/>
              <w:bottom w:val="nil"/>
              <w:right w:val="nil"/>
            </w:tcBorders>
            <w:shd w:val="clear" w:color="auto" w:fill="auto"/>
            <w:vAlign w:val="center"/>
          </w:tcPr>
          <w:p w:rsidR="00E3100A" w:rsidRPr="00E3100A" w:rsidRDefault="00E3100A" w:rsidP="00E31A34">
            <w:pPr>
              <w:jc w:val="center"/>
              <w:rPr>
                <w:rFonts w:ascii="Times New Roman" w:hAnsi="Times New Roman"/>
                <w:b/>
                <w:bCs/>
                <w:lang w:eastAsia="ru-RU"/>
              </w:rPr>
            </w:pPr>
            <w:r w:rsidRPr="00E3100A">
              <w:rPr>
                <w:rFonts w:ascii="Times New Roman" w:hAnsi="Times New Roman"/>
                <w:b/>
                <w:bCs/>
                <w:lang w:eastAsia="ru-RU"/>
              </w:rPr>
              <w:t xml:space="preserve"> работ и услуг по содержанию и текущему ремонту общего имущества собственников помещений в многоквартирн</w:t>
            </w:r>
            <w:r w:rsidR="00861E01">
              <w:rPr>
                <w:rFonts w:ascii="Times New Roman" w:hAnsi="Times New Roman"/>
                <w:b/>
                <w:bCs/>
                <w:lang w:eastAsia="ru-RU"/>
              </w:rPr>
              <w:t>ых</w:t>
            </w:r>
            <w:r w:rsidRPr="00E3100A">
              <w:rPr>
                <w:rFonts w:ascii="Times New Roman" w:hAnsi="Times New Roman"/>
                <w:b/>
                <w:bCs/>
                <w:lang w:eastAsia="ru-RU"/>
              </w:rPr>
              <w:t xml:space="preserve"> дом</w:t>
            </w:r>
            <w:r w:rsidR="00861E01">
              <w:rPr>
                <w:rFonts w:ascii="Times New Roman" w:hAnsi="Times New Roman"/>
                <w:b/>
                <w:bCs/>
                <w:lang w:eastAsia="ru-RU"/>
              </w:rPr>
              <w:t>ах</w:t>
            </w:r>
            <w:r w:rsidRPr="00E3100A">
              <w:rPr>
                <w:rFonts w:ascii="Times New Roman" w:hAnsi="Times New Roman"/>
                <w:b/>
                <w:bCs/>
                <w:lang w:eastAsia="ru-RU"/>
              </w:rPr>
              <w:t xml:space="preserve">, </w:t>
            </w:r>
            <w:proofErr w:type="spellStart"/>
            <w:r w:rsidRPr="00E3100A">
              <w:rPr>
                <w:rFonts w:ascii="Times New Roman" w:hAnsi="Times New Roman"/>
                <w:b/>
                <w:bCs/>
                <w:lang w:eastAsia="ru-RU"/>
              </w:rPr>
              <w:t>расположенн</w:t>
            </w:r>
            <w:r w:rsidR="00861E01">
              <w:rPr>
                <w:rFonts w:ascii="Times New Roman" w:hAnsi="Times New Roman"/>
                <w:b/>
                <w:bCs/>
                <w:lang w:eastAsia="ru-RU"/>
              </w:rPr>
              <w:t>ыхна</w:t>
            </w:r>
            <w:proofErr w:type="spellEnd"/>
            <w:r w:rsidR="00861E01">
              <w:rPr>
                <w:rFonts w:ascii="Times New Roman" w:hAnsi="Times New Roman"/>
                <w:b/>
                <w:bCs/>
                <w:lang w:eastAsia="ru-RU"/>
              </w:rPr>
              <w:t xml:space="preserve"> территории </w:t>
            </w:r>
            <w:r w:rsidR="00E31A34">
              <w:rPr>
                <w:rFonts w:ascii="Times New Roman" w:hAnsi="Times New Roman"/>
                <w:b/>
                <w:bCs/>
                <w:lang w:eastAsia="ru-RU"/>
              </w:rPr>
              <w:t xml:space="preserve">с.1-е </w:t>
            </w:r>
            <w:proofErr w:type="spellStart"/>
            <w:r w:rsidR="00E31A34">
              <w:rPr>
                <w:rFonts w:ascii="Times New Roman" w:hAnsi="Times New Roman"/>
                <w:b/>
                <w:bCs/>
                <w:lang w:eastAsia="ru-RU"/>
              </w:rPr>
              <w:t>Панинино</w:t>
            </w:r>
            <w:proofErr w:type="spellEnd"/>
            <w:r w:rsidR="00861E01">
              <w:rPr>
                <w:rFonts w:ascii="Times New Roman" w:hAnsi="Times New Roman"/>
                <w:b/>
                <w:bCs/>
                <w:lang w:eastAsia="ru-RU"/>
              </w:rPr>
              <w:t xml:space="preserve"> </w:t>
            </w:r>
            <w:r w:rsidR="00E31A34">
              <w:rPr>
                <w:rFonts w:ascii="Times New Roman" w:hAnsi="Times New Roman"/>
                <w:b/>
                <w:bCs/>
                <w:lang w:eastAsia="ru-RU"/>
              </w:rPr>
              <w:t>Медвенского района</w:t>
            </w:r>
            <w:r w:rsidR="00861E01">
              <w:rPr>
                <w:rFonts w:ascii="Times New Roman" w:hAnsi="Times New Roman"/>
                <w:b/>
                <w:bCs/>
                <w:lang w:eastAsia="ru-RU"/>
              </w:rPr>
              <w:t xml:space="preserve"> Курской области</w:t>
            </w:r>
          </w:p>
        </w:tc>
      </w:tr>
      <w:tr w:rsidR="00E3100A" w:rsidRPr="00E3100A" w:rsidTr="00861E01">
        <w:trPr>
          <w:trHeight w:val="70"/>
        </w:trPr>
        <w:tc>
          <w:tcPr>
            <w:tcW w:w="6915" w:type="dxa"/>
            <w:tcBorders>
              <w:top w:val="nil"/>
              <w:left w:val="nil"/>
              <w:bottom w:val="nil"/>
              <w:right w:val="nil"/>
            </w:tcBorders>
            <w:shd w:val="clear" w:color="auto" w:fill="auto"/>
            <w:noWrap/>
            <w:vAlign w:val="bottom"/>
          </w:tcPr>
          <w:p w:rsidR="00E3100A" w:rsidRPr="00E3100A" w:rsidRDefault="00E3100A" w:rsidP="005B1BDD">
            <w:pPr>
              <w:rPr>
                <w:rFonts w:ascii="Times New Roman" w:hAnsi="Times New Roman"/>
                <w:color w:val="000000"/>
                <w:lang w:eastAsia="ru-RU"/>
              </w:rPr>
            </w:pPr>
          </w:p>
        </w:tc>
        <w:tc>
          <w:tcPr>
            <w:tcW w:w="3023" w:type="dxa"/>
            <w:tcBorders>
              <w:top w:val="nil"/>
              <w:left w:val="nil"/>
              <w:bottom w:val="nil"/>
              <w:right w:val="nil"/>
            </w:tcBorders>
            <w:shd w:val="clear" w:color="auto" w:fill="auto"/>
            <w:noWrap/>
            <w:vAlign w:val="bottom"/>
          </w:tcPr>
          <w:p w:rsidR="00E3100A" w:rsidRPr="00E3100A" w:rsidRDefault="00E3100A" w:rsidP="005B1BDD">
            <w:pPr>
              <w:rPr>
                <w:rFonts w:ascii="Times New Roman" w:hAnsi="Times New Roman"/>
                <w:color w:val="000000"/>
                <w:lang w:eastAsia="ru-RU"/>
              </w:rPr>
            </w:pPr>
          </w:p>
        </w:tc>
      </w:tr>
      <w:tr w:rsidR="00E3100A" w:rsidRPr="00E3100A" w:rsidTr="00861E01">
        <w:trPr>
          <w:trHeight w:val="435"/>
        </w:trPr>
        <w:tc>
          <w:tcPr>
            <w:tcW w:w="6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00A" w:rsidRPr="00E3100A" w:rsidRDefault="00E3100A" w:rsidP="005B1BDD">
            <w:pPr>
              <w:jc w:val="center"/>
              <w:rPr>
                <w:rFonts w:ascii="Times New Roman" w:hAnsi="Times New Roman"/>
                <w:b/>
                <w:bCs/>
                <w:i/>
                <w:iCs/>
                <w:color w:val="000000"/>
                <w:lang w:eastAsia="ru-RU"/>
              </w:rPr>
            </w:pPr>
            <w:r w:rsidRPr="00E3100A">
              <w:rPr>
                <w:rFonts w:ascii="Times New Roman" w:hAnsi="Times New Roman"/>
                <w:b/>
                <w:bCs/>
                <w:i/>
                <w:iCs/>
                <w:color w:val="000000"/>
                <w:lang w:eastAsia="ru-RU"/>
              </w:rPr>
              <w:t>Наименование работ</w:t>
            </w:r>
          </w:p>
        </w:tc>
        <w:tc>
          <w:tcPr>
            <w:tcW w:w="3023" w:type="dxa"/>
            <w:tcBorders>
              <w:top w:val="single" w:sz="4" w:space="0" w:color="auto"/>
              <w:left w:val="nil"/>
              <w:bottom w:val="single" w:sz="4" w:space="0" w:color="auto"/>
              <w:right w:val="single" w:sz="4" w:space="0" w:color="auto"/>
            </w:tcBorders>
            <w:shd w:val="clear" w:color="auto" w:fill="auto"/>
            <w:vAlign w:val="center"/>
          </w:tcPr>
          <w:p w:rsidR="00E3100A" w:rsidRPr="00E3100A" w:rsidRDefault="00E3100A" w:rsidP="005B1BDD">
            <w:pPr>
              <w:jc w:val="center"/>
              <w:rPr>
                <w:rFonts w:ascii="Times New Roman" w:hAnsi="Times New Roman"/>
                <w:b/>
                <w:bCs/>
                <w:i/>
                <w:iCs/>
                <w:color w:val="000000"/>
                <w:lang w:eastAsia="ru-RU"/>
              </w:rPr>
            </w:pPr>
            <w:r w:rsidRPr="00E3100A">
              <w:rPr>
                <w:rFonts w:ascii="Times New Roman" w:hAnsi="Times New Roman"/>
                <w:b/>
                <w:bCs/>
                <w:i/>
                <w:iCs/>
                <w:color w:val="000000"/>
                <w:lang w:eastAsia="ru-RU"/>
              </w:rPr>
              <w:t xml:space="preserve">Периодичность </w:t>
            </w:r>
          </w:p>
        </w:tc>
      </w:tr>
      <w:tr w:rsidR="00E3100A" w:rsidRPr="00E3100A" w:rsidTr="00861E01">
        <w:trPr>
          <w:trHeight w:val="30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1</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2</w:t>
            </w:r>
          </w:p>
        </w:tc>
      </w:tr>
      <w:tr w:rsidR="00E3100A" w:rsidRPr="00E3100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b/>
                <w:bCs/>
                <w:color w:val="000000"/>
                <w:lang w:eastAsia="ru-RU"/>
              </w:rPr>
            </w:pPr>
            <w:r w:rsidRPr="00E3100A">
              <w:rPr>
                <w:rFonts w:ascii="Times New Roman" w:hAnsi="Times New Roman"/>
                <w:b/>
                <w:bCs/>
                <w:color w:val="000000"/>
                <w:lang w:eastAsia="ru-RU"/>
              </w:rPr>
              <w:t>1. Работы по содержанию</w:t>
            </w:r>
          </w:p>
        </w:tc>
      </w:tr>
      <w:tr w:rsidR="00E3100A" w:rsidRPr="00E3100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1.1.Содержание общего имущества многоквартирного дома:</w:t>
            </w:r>
          </w:p>
        </w:tc>
      </w:tr>
      <w:tr w:rsidR="00E3100A" w:rsidRPr="00E3100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а) Стены и фасады:</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w:t>
            </w:r>
          </w:p>
        </w:tc>
      </w:tr>
      <w:tr w:rsidR="00E3100A" w:rsidRPr="00E3100A" w:rsidTr="00861E01">
        <w:trPr>
          <w:trHeight w:val="30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Плановые  и частичные осмотры </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1005"/>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Восстановление вышедших из строя или слабо укреплённых аншлагов, домовых номерных знаков, подъездных указателей и других элементов визуальной информации, укрепление козырьков</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с принятием срочных мер по обеспечению безопасности</w:t>
            </w:r>
          </w:p>
        </w:tc>
      </w:tr>
      <w:tr w:rsidR="00E3100A" w:rsidRPr="00E3100A" w:rsidTr="00861E01">
        <w:trPr>
          <w:trHeight w:val="31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б) Крыши и водосточные системы:</w:t>
            </w:r>
          </w:p>
        </w:tc>
        <w:tc>
          <w:tcPr>
            <w:tcW w:w="3023" w:type="dxa"/>
            <w:tcBorders>
              <w:top w:val="single" w:sz="4" w:space="0" w:color="auto"/>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 </w:t>
            </w:r>
          </w:p>
        </w:tc>
      </w:tr>
      <w:tr w:rsidR="00E3100A" w:rsidRPr="00E3100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Плановые и частичные осмотры</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Уборка мусора и грязи с кровли</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Удаление снега и наледи с кровель</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В зимний период по мере необходимости</w:t>
            </w:r>
          </w:p>
        </w:tc>
      </w:tr>
      <w:tr w:rsidR="00E3100A" w:rsidRPr="00E3100A" w:rsidTr="00861E01">
        <w:trPr>
          <w:trHeight w:val="300"/>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Укреплениеи ремонт оголовков дымовых, вентиляционных труб</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31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и закрытие слуховых окон, люков входов на чердак</w:t>
            </w:r>
          </w:p>
        </w:tc>
        <w:tc>
          <w:tcPr>
            <w:tcW w:w="3023" w:type="dxa"/>
            <w:tcBorders>
              <w:top w:val="single" w:sz="4" w:space="0" w:color="auto"/>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Один раз в год при подготовке к отопительному сезону, по мере выявления</w:t>
            </w:r>
          </w:p>
        </w:tc>
      </w:tr>
      <w:tr w:rsidR="00E3100A" w:rsidRPr="00E3100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Проверка исправностей оголовков дымоходов, с регистрацией результатов в журнале</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в) Оконные и дверные заполнения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 </w:t>
            </w:r>
          </w:p>
        </w:tc>
      </w:tr>
      <w:tr w:rsidR="00E3100A" w:rsidRPr="00E3100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Плановые и частичные осмотры</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990"/>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Установка недостающих, частично разбитых и укрепление слабоукреплённых стёкол в дверных и оконных заполнениях (кроме квартир), установка или ремонт оконной, дверной арматуры в местах общего пользования</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плану — один раз в год при подготовке к отопительному сезону, по мере выявления дефектов</w:t>
            </w:r>
          </w:p>
        </w:tc>
      </w:tr>
      <w:tr w:rsidR="00E3100A" w:rsidRPr="00E3100A" w:rsidTr="00861E01">
        <w:trPr>
          <w:trHeight w:val="1290"/>
        </w:trPr>
        <w:tc>
          <w:tcPr>
            <w:tcW w:w="6915" w:type="dxa"/>
            <w:tcBorders>
              <w:top w:val="single" w:sz="4" w:space="0" w:color="auto"/>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lastRenderedPageBreak/>
              <w:t>Укрепление или регулировка пружин на входных дверях</w:t>
            </w:r>
          </w:p>
        </w:tc>
        <w:tc>
          <w:tcPr>
            <w:tcW w:w="3023" w:type="dxa"/>
            <w:tcBorders>
              <w:top w:val="single" w:sz="4" w:space="0" w:color="auto"/>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 xml:space="preserve">По плану — один раз в год при подготовке к отопительному сезону, по мере выявления дефектов; в зимнее время — в течение одних суток; в </w:t>
            </w:r>
            <w:proofErr w:type="gramStart"/>
            <w:r w:rsidRPr="00E3100A">
              <w:rPr>
                <w:rFonts w:ascii="Times New Roman" w:hAnsi="Times New Roman"/>
                <w:color w:val="000000"/>
                <w:lang w:eastAsia="ru-RU"/>
              </w:rPr>
              <w:t>лет-нее</w:t>
            </w:r>
            <w:proofErr w:type="gramEnd"/>
            <w:r w:rsidRPr="00E3100A">
              <w:rPr>
                <w:rFonts w:ascii="Times New Roman" w:hAnsi="Times New Roman"/>
                <w:color w:val="000000"/>
                <w:lang w:eastAsia="ru-RU"/>
              </w:rPr>
              <w:t xml:space="preserve"> время — в течение трёх суток</w:t>
            </w:r>
          </w:p>
        </w:tc>
      </w:tr>
      <w:tr w:rsidR="00E3100A" w:rsidRPr="00E3100A" w:rsidTr="00861E01">
        <w:trPr>
          <w:trHeight w:val="40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Закрытие подвальных дверей, металлических решеток и лазов на замки</w:t>
            </w:r>
          </w:p>
        </w:tc>
        <w:tc>
          <w:tcPr>
            <w:tcW w:w="3023" w:type="dxa"/>
            <w:tcBorders>
              <w:top w:val="single" w:sz="4" w:space="0" w:color="auto"/>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Закрытие и раскрытие продухов</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г) Печи, очаги, вентканалы:</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 </w:t>
            </w:r>
          </w:p>
        </w:tc>
      </w:tr>
      <w:tr w:rsidR="00E3100A" w:rsidRPr="00E3100A" w:rsidTr="00861E01">
        <w:trPr>
          <w:trHeight w:val="93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Осмотры и очистка</w:t>
            </w:r>
            <w:proofErr w:type="gramStart"/>
            <w:r w:rsidRPr="00E3100A">
              <w:rPr>
                <w:rFonts w:ascii="Times New Roman" w:hAnsi="Times New Roman"/>
                <w:color w:val="000000"/>
                <w:lang w:eastAsia="ru-RU"/>
              </w:rPr>
              <w:t xml:space="preserve"> ,</w:t>
            </w:r>
            <w:proofErr w:type="gramEnd"/>
            <w:r w:rsidRPr="00E3100A">
              <w:rPr>
                <w:rFonts w:ascii="Times New Roman" w:hAnsi="Times New Roman"/>
                <w:color w:val="000000"/>
                <w:lang w:eastAsia="ru-RU"/>
              </w:rPr>
              <w:t xml:space="preserve"> вентканалов, мелкий ремонт (заделка трещин,  др.) : кирпичные, асбоцементные </w:t>
            </w:r>
            <w:proofErr w:type="spellStart"/>
            <w:r w:rsidRPr="00E3100A">
              <w:rPr>
                <w:rFonts w:ascii="Times New Roman" w:hAnsi="Times New Roman"/>
                <w:color w:val="000000"/>
                <w:lang w:eastAsia="ru-RU"/>
              </w:rPr>
              <w:t>вентляц.каналы</w:t>
            </w:r>
            <w:proofErr w:type="spellEnd"/>
            <w:r w:rsidRPr="00E3100A">
              <w:rPr>
                <w:rFonts w:ascii="Times New Roman" w:hAnsi="Times New Roman"/>
                <w:color w:val="000000"/>
                <w:lang w:eastAsia="ru-RU"/>
              </w:rPr>
              <w:t xml:space="preserve"> в помещениях, где установлены              газовые приборы</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 xml:space="preserve">По плану — один раз в год, при подготовке к отопительному сезону </w:t>
            </w:r>
            <w:proofErr w:type="gramStart"/>
            <w:r w:rsidRPr="00E3100A">
              <w:rPr>
                <w:rFonts w:ascii="Times New Roman" w:hAnsi="Times New Roman"/>
                <w:color w:val="000000"/>
                <w:lang w:eastAsia="ru-RU"/>
              </w:rPr>
              <w:t xml:space="preserve">( </w:t>
            </w:r>
            <w:proofErr w:type="gramEnd"/>
            <w:r w:rsidRPr="00E3100A">
              <w:rPr>
                <w:rFonts w:ascii="Times New Roman" w:hAnsi="Times New Roman"/>
                <w:color w:val="000000"/>
                <w:lang w:eastAsia="ru-RU"/>
              </w:rPr>
              <w:t>по мере выявления дефектов)  один раз в три месяца</w:t>
            </w:r>
          </w:p>
        </w:tc>
      </w:tr>
      <w:tr w:rsidR="00E3100A" w:rsidRPr="00E3100A" w:rsidTr="00861E01">
        <w:trPr>
          <w:trHeight w:val="375"/>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вентиляционные каналы санузлов и ванных комнат</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 xml:space="preserve">по мере выявления дефектов      </w:t>
            </w:r>
          </w:p>
        </w:tc>
      </w:tr>
      <w:tr w:rsidR="00E3100A" w:rsidRPr="00E3100A" w:rsidTr="00861E01">
        <w:trPr>
          <w:trHeight w:val="6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1.2. Техническое обслуживание общих коммуникаций, технических устройств и технических помещений жилого дома:</w:t>
            </w:r>
          </w:p>
        </w:tc>
      </w:tr>
      <w:tr w:rsidR="00E3100A" w:rsidRPr="00E3100A" w:rsidTr="00861E01">
        <w:trPr>
          <w:trHeight w:val="39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а) Центральное отопление:</w:t>
            </w:r>
          </w:p>
        </w:tc>
      </w:tr>
      <w:tr w:rsidR="00E3100A" w:rsidRPr="00E3100A" w:rsidTr="00861E01">
        <w:trPr>
          <w:trHeight w:val="630"/>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Сезонные обходы и осмотры системы теплоснабжения, включая жилые помещения</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37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Консервация и расконсервация систем центрального отопления</w:t>
            </w:r>
          </w:p>
        </w:tc>
        <w:tc>
          <w:tcPr>
            <w:tcW w:w="3023" w:type="dxa"/>
            <w:tcBorders>
              <w:top w:val="single" w:sz="4" w:space="0" w:color="auto"/>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9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Замена и ремонт отдельных участков и элементов системы, регулировка, ревизия и ремонт </w:t>
            </w:r>
            <w:r w:rsidR="00861E01" w:rsidRPr="00E3100A">
              <w:rPr>
                <w:rFonts w:ascii="Times New Roman" w:hAnsi="Times New Roman"/>
                <w:color w:val="000000"/>
                <w:lang w:eastAsia="ru-RU"/>
              </w:rPr>
              <w:t>запорной</w:t>
            </w:r>
            <w:r w:rsidRPr="00E3100A">
              <w:rPr>
                <w:rFonts w:ascii="Times New Roman" w:hAnsi="Times New Roman"/>
                <w:color w:val="000000"/>
                <w:lang w:eastAsia="ru-RU"/>
              </w:rPr>
              <w:t>, воздухосборной и регулировочной арматуры,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Планово — один раз в год при сезонной подготовке по мере выявления</w:t>
            </w:r>
          </w:p>
        </w:tc>
      </w:tr>
      <w:tr w:rsidR="00E3100A" w:rsidRPr="00E3100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Выполнение сварочных работ при ремонте или замене участков трубопровода</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возникновения неисправностей</w:t>
            </w:r>
          </w:p>
        </w:tc>
      </w:tr>
      <w:tr w:rsidR="00E3100A" w:rsidRPr="00E3100A" w:rsidTr="00861E01">
        <w:trPr>
          <w:trHeight w:val="630"/>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Наладка, регулировка систем с ликвидацией непрогрева и завоздушивания отопительных приборов, включая жилые помещения</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Один раз в год по мере выявления</w:t>
            </w:r>
          </w:p>
        </w:tc>
      </w:tr>
      <w:tr w:rsidR="00E3100A" w:rsidRPr="00E3100A" w:rsidTr="00861E01">
        <w:trPr>
          <w:trHeight w:val="315"/>
        </w:trPr>
        <w:tc>
          <w:tcPr>
            <w:tcW w:w="6915" w:type="dxa"/>
            <w:tcBorders>
              <w:top w:val="single" w:sz="4" w:space="0" w:color="auto"/>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Уплотнение стонов; устранение неплотностей </w:t>
            </w:r>
            <w:r w:rsidR="00861E01" w:rsidRPr="00E3100A">
              <w:rPr>
                <w:rFonts w:ascii="Times New Roman" w:hAnsi="Times New Roman"/>
                <w:color w:val="000000"/>
                <w:lang w:eastAsia="ru-RU"/>
              </w:rPr>
              <w:t>резьбовых</w:t>
            </w:r>
            <w:r w:rsidRPr="00E3100A">
              <w:rPr>
                <w:rFonts w:ascii="Times New Roman" w:hAnsi="Times New Roman"/>
                <w:color w:val="000000"/>
                <w:lang w:eastAsia="ru-RU"/>
              </w:rPr>
              <w:t xml:space="preserve"> соединений</w:t>
            </w:r>
          </w:p>
        </w:tc>
        <w:tc>
          <w:tcPr>
            <w:tcW w:w="3023" w:type="dxa"/>
            <w:tcBorders>
              <w:top w:val="single" w:sz="4" w:space="0" w:color="auto"/>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585"/>
        </w:trPr>
        <w:tc>
          <w:tcPr>
            <w:tcW w:w="6915" w:type="dxa"/>
            <w:tcBorders>
              <w:top w:val="single" w:sz="4" w:space="0" w:color="auto"/>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Гидропневматическая промывка (с 3-5-кратным заполнением и сбросом воды) и </w:t>
            </w:r>
            <w:r w:rsidR="00861E01" w:rsidRPr="00E3100A">
              <w:rPr>
                <w:rFonts w:ascii="Times New Roman" w:hAnsi="Times New Roman"/>
                <w:color w:val="000000"/>
                <w:lang w:eastAsia="ru-RU"/>
              </w:rPr>
              <w:t>гидравлические</w:t>
            </w:r>
            <w:r w:rsidRPr="00E3100A">
              <w:rPr>
                <w:rFonts w:ascii="Times New Roman" w:hAnsi="Times New Roman"/>
                <w:color w:val="000000"/>
                <w:lang w:eastAsia="ru-RU"/>
              </w:rPr>
              <w:t xml:space="preserve"> испытания систем отопления домов</w:t>
            </w:r>
          </w:p>
        </w:tc>
        <w:tc>
          <w:tcPr>
            <w:tcW w:w="3023" w:type="dxa"/>
            <w:tcBorders>
              <w:top w:val="single" w:sz="4" w:space="0" w:color="auto"/>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Один раз в год</w:t>
            </w:r>
          </w:p>
        </w:tc>
      </w:tr>
      <w:tr w:rsidR="00E3100A" w:rsidRPr="00E3100A" w:rsidTr="00861E01">
        <w:trPr>
          <w:trHeight w:val="345"/>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Очистка грязевиков, воздухосборников, </w:t>
            </w:r>
            <w:r w:rsidR="00861E01" w:rsidRPr="00E3100A">
              <w:rPr>
                <w:rFonts w:ascii="Times New Roman" w:hAnsi="Times New Roman"/>
                <w:color w:val="000000"/>
                <w:lang w:eastAsia="ru-RU"/>
              </w:rPr>
              <w:t>вантузов</w:t>
            </w:r>
          </w:p>
        </w:tc>
        <w:tc>
          <w:tcPr>
            <w:tcW w:w="3023" w:type="dxa"/>
            <w:tcBorders>
              <w:top w:val="single" w:sz="4" w:space="0" w:color="auto"/>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Один раз в год</w:t>
            </w:r>
          </w:p>
        </w:tc>
      </w:tr>
      <w:tr w:rsidR="00E3100A" w:rsidRPr="00E3100A" w:rsidTr="00861E01">
        <w:trPr>
          <w:trHeight w:val="45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Слив воды II, наполнение водой системы отопления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75"/>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Утепление трубопроводов в чердачных помещениях и технических подпольях</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9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lastRenderedPageBreak/>
              <w:t>б) Водопровод и канализация:</w:t>
            </w:r>
          </w:p>
        </w:tc>
      </w:tr>
      <w:tr w:rsidR="00E3100A" w:rsidRPr="00E3100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Сезонные обходы и осмотры систем</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Один раз в год</w:t>
            </w:r>
          </w:p>
        </w:tc>
      </w:tr>
      <w:tr w:rsidR="00E3100A" w:rsidRPr="00E3100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Ремонт, ревизия запорной арматуры на системах водоснабжения </w:t>
            </w:r>
            <w:proofErr w:type="gramStart"/>
            <w:r w:rsidRPr="00E3100A">
              <w:rPr>
                <w:rFonts w:ascii="Times New Roman" w:hAnsi="Times New Roman"/>
                <w:color w:val="000000"/>
                <w:lang w:eastAsia="ru-RU"/>
              </w:rPr>
              <w:t xml:space="preserve">( </w:t>
            </w:r>
            <w:proofErr w:type="gramEnd"/>
            <w:r w:rsidRPr="00E3100A">
              <w:rPr>
                <w:rFonts w:ascii="Times New Roman" w:hAnsi="Times New Roman"/>
                <w:color w:val="000000"/>
                <w:lang w:eastAsia="ru-RU"/>
              </w:rPr>
              <w:t>без водоразборной арматуры),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proofErr w:type="gramStart"/>
            <w:r w:rsidRPr="00E3100A">
              <w:rPr>
                <w:rFonts w:ascii="Times New Roman" w:hAnsi="Times New Roman"/>
                <w:color w:val="000000"/>
                <w:lang w:eastAsia="ru-RU"/>
              </w:rPr>
              <w:t>Планово-один</w:t>
            </w:r>
            <w:proofErr w:type="gramEnd"/>
            <w:r w:rsidRPr="00E3100A">
              <w:rPr>
                <w:rFonts w:ascii="Times New Roman" w:hAnsi="Times New Roman"/>
                <w:color w:val="000000"/>
                <w:lang w:eastAsia="ru-RU"/>
              </w:rPr>
              <w:t xml:space="preserve"> раз в год по мере выявления</w:t>
            </w:r>
          </w:p>
        </w:tc>
      </w:tr>
      <w:tr w:rsidR="00E3100A" w:rsidRPr="00E3100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Устранение неплотностей </w:t>
            </w:r>
            <w:r w:rsidR="00861E01" w:rsidRPr="00E3100A">
              <w:rPr>
                <w:rFonts w:ascii="Times New Roman" w:hAnsi="Times New Roman"/>
                <w:color w:val="000000"/>
                <w:lang w:eastAsia="ru-RU"/>
              </w:rPr>
              <w:t>резьбовых</w:t>
            </w:r>
            <w:r w:rsidRPr="00E3100A">
              <w:rPr>
                <w:rFonts w:ascii="Times New Roman" w:hAnsi="Times New Roman"/>
                <w:color w:val="000000"/>
                <w:lang w:eastAsia="ru-RU"/>
              </w:rPr>
              <w:t xml:space="preserve"> соединений,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Прочистка трубопроводов  холодного водоснабжения, за исключением 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Устранение свищей и трещин на общедомовых инженерных сетях (стояках, лежаках),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немедленно</w:t>
            </w:r>
          </w:p>
        </w:tc>
      </w:tr>
      <w:tr w:rsidR="00E3100A" w:rsidRPr="00E3100A" w:rsidTr="00861E01">
        <w:trPr>
          <w:trHeight w:val="40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Выполнение сварочных работ при ремонте или замене трубопроводов</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Утепление трубопроводов</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33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Проверка  исправности  канализационной вытяжки</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Один раз в год</w:t>
            </w:r>
          </w:p>
        </w:tc>
      </w:tr>
      <w:tr w:rsidR="00E3100A" w:rsidRPr="00E3100A" w:rsidTr="00861E01">
        <w:trPr>
          <w:trHeight w:val="58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861E01" w:rsidP="005B1BDD">
            <w:pPr>
              <w:rPr>
                <w:rFonts w:ascii="Times New Roman" w:hAnsi="Times New Roman"/>
                <w:color w:val="000000"/>
                <w:lang w:eastAsia="ru-RU"/>
              </w:rPr>
            </w:pPr>
            <w:r w:rsidRPr="00E3100A">
              <w:rPr>
                <w:rFonts w:ascii="Times New Roman" w:hAnsi="Times New Roman"/>
                <w:color w:val="000000"/>
                <w:lang w:eastAsia="ru-RU"/>
              </w:rPr>
              <w:t>Профилактическая</w:t>
            </w:r>
            <w:r w:rsidR="00E3100A" w:rsidRPr="00E3100A">
              <w:rPr>
                <w:rFonts w:ascii="Times New Roman" w:hAnsi="Times New Roman"/>
                <w:color w:val="000000"/>
                <w:lang w:eastAsia="ru-RU"/>
              </w:rPr>
              <w:t xml:space="preserve"> прочистка внутридомовой </w:t>
            </w:r>
            <w:r w:rsidRPr="00E3100A">
              <w:rPr>
                <w:rFonts w:ascii="Times New Roman" w:hAnsi="Times New Roman"/>
                <w:color w:val="000000"/>
                <w:lang w:eastAsia="ru-RU"/>
              </w:rPr>
              <w:t>канализационной</w:t>
            </w:r>
            <w:r w:rsidR="00E3100A" w:rsidRPr="00E3100A">
              <w:rPr>
                <w:rFonts w:ascii="Times New Roman" w:hAnsi="Times New Roman"/>
                <w:color w:val="000000"/>
                <w:lang w:eastAsia="ru-RU"/>
              </w:rPr>
              <w:t xml:space="preserve"> сети,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Два раза в год</w:t>
            </w:r>
          </w:p>
        </w:tc>
      </w:tr>
      <w:tr w:rsidR="00E3100A" w:rsidRPr="00E3100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Устранение засоров общедомовой канализационной сети</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Утепление трубопроводов в технических подпольях</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w:t>
            </w: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в) Электроснабжение:</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 </w:t>
            </w:r>
          </w:p>
        </w:tc>
      </w:tr>
      <w:tr w:rsidR="00E3100A" w:rsidRPr="00E3100A" w:rsidTr="00861E01">
        <w:trPr>
          <w:trHeight w:val="990"/>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Обходы и осмотры систем (в т.ч</w:t>
            </w:r>
            <w:proofErr w:type="gramStart"/>
            <w:r w:rsidRPr="00E3100A">
              <w:rPr>
                <w:rFonts w:ascii="Times New Roman" w:hAnsi="Times New Roman"/>
                <w:color w:val="000000"/>
                <w:lang w:eastAsia="ru-RU"/>
              </w:rPr>
              <w:t>.н</w:t>
            </w:r>
            <w:proofErr w:type="gramEnd"/>
            <w:r w:rsidRPr="00E3100A">
              <w:rPr>
                <w:rFonts w:ascii="Times New Roman" w:hAnsi="Times New Roman"/>
                <w:color w:val="000000"/>
                <w:lang w:eastAsia="ru-RU"/>
              </w:rPr>
              <w:t>аружных в пределах границ эксплуатационной ответственности) с устранением нарушений изоляции электропроводки и других мелких работ</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графику</w:t>
            </w:r>
          </w:p>
        </w:tc>
      </w:tr>
      <w:tr w:rsidR="00E3100A" w:rsidRPr="00E3100A" w:rsidTr="00861E01">
        <w:trPr>
          <w:trHeight w:val="1275"/>
        </w:trPr>
        <w:tc>
          <w:tcPr>
            <w:tcW w:w="6915" w:type="dxa"/>
            <w:tcBorders>
              <w:top w:val="single" w:sz="4" w:space="0" w:color="auto"/>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Замена неисправных предохранителей, автоматических выключателей и пакетных переключателей в этажных электрощитах и вводнораспределительное  устройство, а также выключателей, потолочных и настенных патронов</w:t>
            </w:r>
          </w:p>
        </w:tc>
        <w:tc>
          <w:tcPr>
            <w:tcW w:w="3023" w:type="dxa"/>
            <w:tcBorders>
              <w:top w:val="single" w:sz="4" w:space="0" w:color="auto"/>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в течение трёх часов;                                                                                                                                                                                                                                                                                           в течение семи суток</w:t>
            </w:r>
          </w:p>
        </w:tc>
      </w:tr>
      <w:tr w:rsidR="00E3100A" w:rsidRPr="00E3100A" w:rsidTr="00861E01">
        <w:trPr>
          <w:trHeight w:val="390"/>
        </w:trPr>
        <w:tc>
          <w:tcPr>
            <w:tcW w:w="6915" w:type="dxa"/>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Укрепление плафонов и ослабленных участков наружной электропроводки</w:t>
            </w:r>
          </w:p>
        </w:tc>
        <w:tc>
          <w:tcPr>
            <w:tcW w:w="3023" w:type="dxa"/>
            <w:tcBorders>
              <w:top w:val="single" w:sz="4" w:space="0" w:color="auto"/>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в течение семи суток</w:t>
            </w:r>
          </w:p>
        </w:tc>
      </w:tr>
      <w:tr w:rsidR="00E3100A" w:rsidRPr="00E3100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Очистка клемм и соединений в групповых щитках и распределительных шкафах</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Четыре раза в год</w:t>
            </w:r>
          </w:p>
        </w:tc>
      </w:tr>
      <w:tr w:rsidR="00E3100A" w:rsidRPr="00E3100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Ремонтзапирающих устройств и закрытие на замки групповых щитков и распределительных шкафов</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нарушений</w:t>
            </w: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г) Обслуживание канализационной насосной станции:</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 </w:t>
            </w:r>
          </w:p>
        </w:tc>
      </w:tr>
      <w:tr w:rsidR="00E3100A" w:rsidRPr="00E3100A" w:rsidTr="00861E01">
        <w:trPr>
          <w:trHeight w:val="34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1.3.Аварийное обслуживание:</w:t>
            </w:r>
          </w:p>
        </w:tc>
      </w:tr>
      <w:tr w:rsidR="00E3100A" w:rsidRPr="00E3100A" w:rsidTr="00861E01">
        <w:trPr>
          <w:trHeight w:val="375"/>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а) Водопровод и канализация:</w:t>
            </w:r>
          </w:p>
        </w:tc>
      </w:tr>
      <w:tr w:rsidR="00E3100A" w:rsidRPr="00E3100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lastRenderedPageBreak/>
              <w:t>Устранение неисправностей на общедомовых сетях с обеспечением восстановления работоспособности,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Круглосуточно, по мере возникновения неисправностей</w:t>
            </w:r>
          </w:p>
        </w:tc>
      </w:tr>
      <w:tr w:rsidR="00E3100A" w:rsidRPr="00E3100A" w:rsidTr="00861E01">
        <w:trPr>
          <w:trHeight w:val="63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Ликвидация засоров канализации на внутридомовых системах, включая выпуска до первых колодцев</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Круглосуточно, по мере возникновения неисправностей</w:t>
            </w:r>
          </w:p>
        </w:tc>
      </w:tr>
      <w:tr w:rsidR="00E3100A" w:rsidRPr="00E3100A" w:rsidTr="00861E01">
        <w:trPr>
          <w:trHeight w:val="6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Устранение засоров канализации в жилых помещениях, произошедших не по вине жителей</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Круглосуточно, по мере возникновения неисправностей</w:t>
            </w:r>
          </w:p>
        </w:tc>
      </w:tr>
      <w:tr w:rsidR="00E3100A" w:rsidRPr="00E3100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б) Центральное отопление:</w:t>
            </w:r>
          </w:p>
        </w:tc>
      </w:tr>
      <w:tr w:rsidR="00E3100A" w:rsidRPr="00E3100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Устранение неисправностей на общедомовых сетях с обеспечением  восстановления </w:t>
            </w:r>
            <w:r w:rsidR="00F34F12" w:rsidRPr="00E3100A">
              <w:rPr>
                <w:rFonts w:ascii="Times New Roman" w:hAnsi="Times New Roman"/>
                <w:color w:val="000000"/>
                <w:lang w:eastAsia="ru-RU"/>
              </w:rPr>
              <w:t>работоспособности</w:t>
            </w:r>
            <w:r w:rsidRPr="00E3100A">
              <w:rPr>
                <w:rFonts w:ascii="Times New Roman" w:hAnsi="Times New Roman"/>
                <w:color w:val="000000"/>
                <w:lang w:eastAsia="ru-RU"/>
              </w:rPr>
              <w:t>, включая жилые помещения</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Круглосуточно, по мере возникновения неисправностей</w:t>
            </w:r>
          </w:p>
        </w:tc>
      </w:tr>
      <w:tr w:rsidR="00E3100A" w:rsidRPr="00E3100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в) Электроснабжение:</w:t>
            </w:r>
          </w:p>
        </w:tc>
      </w:tr>
      <w:tr w:rsidR="00E3100A" w:rsidRPr="00E3100A" w:rsidTr="00861E01">
        <w:trPr>
          <w:trHeight w:val="690"/>
        </w:trPr>
        <w:tc>
          <w:tcPr>
            <w:tcW w:w="6915" w:type="dxa"/>
            <w:tcBorders>
              <w:top w:val="nil"/>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Замена (восстановление) неисправных участков внутридомовой электрической сети (до ввода в жилые помещения)</w:t>
            </w:r>
          </w:p>
        </w:tc>
        <w:tc>
          <w:tcPr>
            <w:tcW w:w="3023" w:type="dxa"/>
            <w:tcBorders>
              <w:top w:val="nil"/>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Круглосуточно, по мере возникновения неисправностей</w:t>
            </w:r>
          </w:p>
        </w:tc>
      </w:tr>
      <w:tr w:rsidR="00E3100A" w:rsidRPr="00E3100A" w:rsidTr="00861E01">
        <w:trPr>
          <w:trHeight w:val="975"/>
        </w:trPr>
        <w:tc>
          <w:tcPr>
            <w:tcW w:w="6915" w:type="dxa"/>
            <w:tcBorders>
              <w:top w:val="single" w:sz="4" w:space="0" w:color="auto"/>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Замена предохранителей, автоматических выключателей и другого оборудования на домовых вводно-распределительных устройствах и щитах, в поэтажных распределительных электрощитах</w:t>
            </w:r>
          </w:p>
        </w:tc>
        <w:tc>
          <w:tcPr>
            <w:tcW w:w="3023" w:type="dxa"/>
            <w:tcBorders>
              <w:top w:val="single" w:sz="4" w:space="0" w:color="auto"/>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Круглосуточно, по мере возникновения неисправностей</w:t>
            </w:r>
          </w:p>
        </w:tc>
      </w:tr>
      <w:tr w:rsidR="00E3100A" w:rsidRPr="00E3100A" w:rsidTr="00861E01">
        <w:trPr>
          <w:trHeight w:val="945"/>
        </w:trPr>
        <w:tc>
          <w:tcPr>
            <w:tcW w:w="6915" w:type="dxa"/>
            <w:tcBorders>
              <w:top w:val="single" w:sz="4" w:space="0" w:color="auto"/>
              <w:left w:val="single" w:sz="4" w:space="0" w:color="auto"/>
              <w:bottom w:val="nil"/>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Отключение стояков на отдельных участках </w:t>
            </w:r>
            <w:r w:rsidR="00F34F12" w:rsidRPr="00E3100A">
              <w:rPr>
                <w:rFonts w:ascii="Times New Roman" w:hAnsi="Times New Roman"/>
                <w:color w:val="000000"/>
                <w:lang w:eastAsia="ru-RU"/>
              </w:rPr>
              <w:t>трубопроводов</w:t>
            </w:r>
            <w:r w:rsidRPr="00E3100A">
              <w:rPr>
                <w:rFonts w:ascii="Times New Roman" w:hAnsi="Times New Roman"/>
                <w:color w:val="000000"/>
                <w:lang w:eastAsia="ru-RU"/>
              </w:rPr>
              <w:t>, опорожнение отключённых участков систем центрального отопления и обратное наполнение их с пуском систем после устранения неисправности</w:t>
            </w:r>
          </w:p>
        </w:tc>
        <w:tc>
          <w:tcPr>
            <w:tcW w:w="3023" w:type="dxa"/>
            <w:tcBorders>
              <w:top w:val="single" w:sz="4" w:space="0" w:color="auto"/>
              <w:left w:val="nil"/>
              <w:bottom w:val="nil"/>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необходимости</w:t>
            </w:r>
          </w:p>
        </w:tc>
      </w:tr>
      <w:tr w:rsidR="00E3100A" w:rsidRPr="00E3100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b/>
                <w:bCs/>
                <w:color w:val="000000"/>
                <w:lang w:eastAsia="ru-RU"/>
              </w:rPr>
            </w:pPr>
            <w:r w:rsidRPr="00E3100A">
              <w:rPr>
                <w:rFonts w:ascii="Times New Roman" w:hAnsi="Times New Roman"/>
                <w:b/>
                <w:bCs/>
                <w:color w:val="000000"/>
                <w:lang w:eastAsia="ru-RU"/>
              </w:rPr>
              <w:t>2.Работы по текущему ремонту</w:t>
            </w:r>
          </w:p>
        </w:tc>
      </w:tr>
      <w:tr w:rsidR="00E3100A" w:rsidRPr="00E3100A" w:rsidTr="00861E01">
        <w:trPr>
          <w:trHeight w:val="3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2.1. Фундаменты:</w:t>
            </w:r>
          </w:p>
        </w:tc>
      </w:tr>
      <w:tr w:rsidR="00E3100A" w:rsidRPr="00E3100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Заделка и расшивка швов, трещин фундаментов, стен и др</w:t>
            </w:r>
            <w:proofErr w:type="gramStart"/>
            <w:r w:rsidRPr="00E3100A">
              <w:rPr>
                <w:rFonts w:ascii="Times New Roman" w:hAnsi="Times New Roman"/>
                <w:color w:val="000000"/>
                <w:lang w:eastAsia="ru-RU"/>
              </w:rPr>
              <w:t>.у</w:t>
            </w:r>
            <w:proofErr w:type="gramEnd"/>
            <w:r w:rsidRPr="00E3100A">
              <w:rPr>
                <w:rFonts w:ascii="Times New Roman" w:hAnsi="Times New Roman"/>
                <w:color w:val="000000"/>
                <w:lang w:eastAsia="ru-RU"/>
              </w:rPr>
              <w:t>странение местных деформаций путём перекладки, усиления, стяжки и др.</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Восстановление повреждённых участков гидроизоляции фундаментов</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вентиляционных продухов</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1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2.2. Фасады:</w:t>
            </w:r>
          </w:p>
        </w:tc>
      </w:tr>
      <w:tr w:rsidR="00E3100A" w:rsidRPr="00E3100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Заделка трещин, расшивка швов, </w:t>
            </w:r>
            <w:r w:rsidR="00F34F12" w:rsidRPr="00E3100A">
              <w:rPr>
                <w:rFonts w:ascii="Times New Roman" w:hAnsi="Times New Roman"/>
                <w:color w:val="000000"/>
                <w:lang w:eastAsia="ru-RU"/>
              </w:rPr>
              <w:t>перекладка</w:t>
            </w:r>
            <w:r w:rsidRPr="00E3100A">
              <w:rPr>
                <w:rFonts w:ascii="Times New Roman" w:hAnsi="Times New Roman"/>
                <w:color w:val="000000"/>
                <w:lang w:eastAsia="ru-RU"/>
              </w:rPr>
              <w:t xml:space="preserve"> отдельных участков кирпичных стен</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Восстановление отдельных простенков, перемычек, козырьков</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Утепление промерзающих участков стен</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и окраска фасадов</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0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lastRenderedPageBreak/>
              <w:t>2.3. Перекрытия:</w:t>
            </w:r>
          </w:p>
        </w:tc>
      </w:tr>
      <w:tr w:rsidR="00E3100A" w:rsidRPr="00E3100A" w:rsidTr="00861E01">
        <w:trPr>
          <w:trHeight w:val="285"/>
        </w:trPr>
        <w:tc>
          <w:tcPr>
            <w:tcW w:w="6915" w:type="dxa"/>
            <w:tcBorders>
              <w:top w:val="nil"/>
              <w:left w:val="single" w:sz="4" w:space="0" w:color="auto"/>
              <w:bottom w:val="single" w:sz="4" w:space="0" w:color="auto"/>
              <w:right w:val="single" w:sz="4" w:space="0" w:color="auto"/>
            </w:tcBorders>
            <w:shd w:val="clear" w:color="auto" w:fill="auto"/>
            <w:vAlign w:val="bottom"/>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Частичная замена или усиление отдельных элементов деревянных перекрытий (участков между балочного  заполнения, дощатой подшивки, </w:t>
            </w:r>
            <w:r w:rsidR="00F34F12" w:rsidRPr="00E3100A">
              <w:rPr>
                <w:rFonts w:ascii="Times New Roman" w:hAnsi="Times New Roman"/>
                <w:color w:val="000000"/>
                <w:lang w:eastAsia="ru-RU"/>
              </w:rPr>
              <w:t>отдельных</w:t>
            </w:r>
            <w:r w:rsidRPr="00E3100A">
              <w:rPr>
                <w:rFonts w:ascii="Times New Roman" w:hAnsi="Times New Roman"/>
                <w:color w:val="000000"/>
                <w:lang w:eastAsia="ru-RU"/>
              </w:rPr>
              <w:t xml:space="preserve"> балок); восстановление засыпки (</w:t>
            </w:r>
            <w:r w:rsidR="00F34F12" w:rsidRPr="00E3100A">
              <w:rPr>
                <w:rFonts w:ascii="Times New Roman" w:hAnsi="Times New Roman"/>
                <w:color w:val="000000"/>
                <w:lang w:eastAsia="ru-RU"/>
              </w:rPr>
              <w:t>утепление</w:t>
            </w:r>
            <w:r w:rsidRPr="00E3100A">
              <w:rPr>
                <w:rFonts w:ascii="Times New Roman" w:hAnsi="Times New Roman"/>
                <w:color w:val="000000"/>
                <w:lang w:eastAsia="ru-RU"/>
              </w:rPr>
              <w:t>) и стяжки; антисептирование и противопожарная защита деревянных конструкций</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7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2.4. Крыши:</w:t>
            </w:r>
          </w:p>
        </w:tc>
      </w:tr>
      <w:tr w:rsidR="00E3100A" w:rsidRPr="00E3100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Усиление элементов деревянной стропильной системы, включая смену отдельных ног, стоек, подкосов, участков коньковых прогонов, лежней, мауэрлатов, кобылок и обрешётки</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Антисептическая и противопожарная защита деревянных конструкций</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Все виды работ по устранению неисправностей стальных, </w:t>
            </w:r>
            <w:r w:rsidR="00F34F12" w:rsidRPr="00E3100A">
              <w:rPr>
                <w:rFonts w:ascii="Times New Roman" w:hAnsi="Times New Roman"/>
                <w:color w:val="000000"/>
                <w:lang w:eastAsia="ru-RU"/>
              </w:rPr>
              <w:t>асбестоцементных</w:t>
            </w:r>
            <w:r w:rsidRPr="00E3100A">
              <w:rPr>
                <w:rFonts w:ascii="Times New Roman" w:hAnsi="Times New Roman"/>
                <w:color w:val="000000"/>
                <w:lang w:eastAsia="ru-RU"/>
              </w:rPr>
              <w:t xml:space="preserve"> и других кровель из штучных материалов, включая все элементы </w:t>
            </w:r>
            <w:r w:rsidR="00F34F12" w:rsidRPr="00E3100A">
              <w:rPr>
                <w:rFonts w:ascii="Times New Roman" w:hAnsi="Times New Roman"/>
                <w:color w:val="000000"/>
                <w:lang w:eastAsia="ru-RU"/>
              </w:rPr>
              <w:t>примыкания</w:t>
            </w:r>
            <w:r w:rsidRPr="00E3100A">
              <w:rPr>
                <w:rFonts w:ascii="Times New Roman" w:hAnsi="Times New Roman"/>
                <w:color w:val="000000"/>
                <w:lang w:eastAsia="ru-RU"/>
              </w:rPr>
              <w:t xml:space="preserve"> к </w:t>
            </w:r>
            <w:r w:rsidR="00F34F12" w:rsidRPr="00E3100A">
              <w:rPr>
                <w:rFonts w:ascii="Times New Roman" w:hAnsi="Times New Roman"/>
                <w:color w:val="000000"/>
                <w:lang w:eastAsia="ru-RU"/>
              </w:rPr>
              <w:t>конструкциям, колпаки</w:t>
            </w:r>
            <w:r w:rsidRPr="00E3100A">
              <w:rPr>
                <w:rFonts w:ascii="Times New Roman" w:hAnsi="Times New Roman"/>
                <w:color w:val="000000"/>
                <w:lang w:eastAsia="ru-RU"/>
              </w:rPr>
              <w:t xml:space="preserve"> и зонты над трубами и проч.</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Устройство вновь и ремонт коньковых и карнизных вентиляционных продухов</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гидроизоляционного и восстановление утепляющего слоя чердачного покрытия</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405"/>
        </w:trPr>
        <w:tc>
          <w:tcPr>
            <w:tcW w:w="6915" w:type="dxa"/>
            <w:tcBorders>
              <w:top w:val="nil"/>
              <w:left w:val="single" w:sz="4" w:space="0" w:color="auto"/>
              <w:bottom w:val="single" w:sz="4" w:space="0" w:color="auto"/>
              <w:right w:val="single" w:sz="4" w:space="0" w:color="auto"/>
            </w:tcBorders>
            <w:shd w:val="clear" w:color="auto" w:fill="auto"/>
            <w:noWrap/>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слуховых окон и выходов на крыши</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2.5. Оконные и дверные заполнения:</w:t>
            </w:r>
          </w:p>
        </w:tc>
      </w:tr>
      <w:tr w:rsidR="00E3100A" w:rsidRPr="00E3100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Смена, восстановление отдельных элементов, частичная замена оконных и дверных </w:t>
            </w:r>
            <w:r w:rsidR="00F34F12" w:rsidRPr="00E3100A">
              <w:rPr>
                <w:rFonts w:ascii="Times New Roman" w:hAnsi="Times New Roman"/>
                <w:color w:val="000000"/>
                <w:lang w:eastAsia="ru-RU"/>
              </w:rPr>
              <w:t>заполнений</w:t>
            </w:r>
            <w:r w:rsidRPr="00E3100A">
              <w:rPr>
                <w:rFonts w:ascii="Times New Roman" w:hAnsi="Times New Roman"/>
                <w:color w:val="000000"/>
                <w:lang w:eastAsia="ru-RU"/>
              </w:rPr>
              <w:t>; ремонт входных дверей в местах общего пользования</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45"/>
        </w:trPr>
        <w:tc>
          <w:tcPr>
            <w:tcW w:w="6915" w:type="dxa"/>
            <w:tcBorders>
              <w:top w:val="nil"/>
              <w:left w:val="single" w:sz="4" w:space="0" w:color="auto"/>
              <w:bottom w:val="single" w:sz="4" w:space="0" w:color="auto"/>
              <w:right w:val="single" w:sz="4" w:space="0" w:color="auto"/>
            </w:tcBorders>
            <w:shd w:val="clear" w:color="auto" w:fill="auto"/>
            <w:noWrap/>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Установка доводчиков пружин, упоров и пр.</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9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2.6. Стены и перегородки:</w:t>
            </w:r>
          </w:p>
        </w:tc>
      </w:tr>
      <w:tr w:rsidR="00E3100A" w:rsidRPr="00E3100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Усиление, смена отдельных участков деревянных перегородок</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Заделка трещин перегородок</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9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Восстановление повреждённых участков штукатурки  в подъездах, технических помещениях, в других общедомовых вспомогательных помещениях</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Заделка сопряжений со смежными конструкциями и др.</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6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2.7. Лестницы, крыльца (зонты-козырьки) над входами в подъезды:</w:t>
            </w:r>
          </w:p>
        </w:tc>
      </w:tr>
      <w:tr w:rsidR="00E3100A" w:rsidRPr="00E3100A" w:rsidTr="00861E01">
        <w:trPr>
          <w:trHeight w:val="42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Заделка выбоин, трещин ступеней бетонных   лестниц и площадок</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Частичная замена и укрепление металлических   перил</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63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lastRenderedPageBreak/>
              <w:t>Восстановление или замена отдельных элементов крылец; восстановление или устройство зонтов над входами в подъезды</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60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Устройство металлических решеток, ограждений окон подвальных помещений, козырьков над входами в подвал</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2.8.Внутренняя  отделка:</w:t>
            </w:r>
          </w:p>
        </w:tc>
      </w:tr>
      <w:tr w:rsidR="00E3100A" w:rsidRPr="00E3100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Все виды малярных и стекольных работ во </w:t>
            </w:r>
            <w:r w:rsidR="00F34F12" w:rsidRPr="00E3100A">
              <w:rPr>
                <w:rFonts w:ascii="Times New Roman" w:hAnsi="Times New Roman"/>
                <w:color w:val="000000"/>
                <w:lang w:eastAsia="ru-RU"/>
              </w:rPr>
              <w:t>вспомогательных</w:t>
            </w:r>
            <w:r w:rsidRPr="00E3100A">
              <w:rPr>
                <w:rFonts w:ascii="Times New Roman" w:hAnsi="Times New Roman"/>
                <w:color w:val="000000"/>
                <w:lang w:eastAsia="ru-RU"/>
              </w:rPr>
              <w:t xml:space="preserve"> помещениях (лестничных клетках, подвалах, чердаках)</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2.9. Центральное отопление:</w:t>
            </w:r>
          </w:p>
        </w:tc>
      </w:tr>
      <w:tr w:rsidR="00E3100A" w:rsidRPr="00E3100A" w:rsidTr="00861E01">
        <w:trPr>
          <w:trHeight w:val="93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Смена отдельных участков трубопроводов в пределах границ эксплуатационной ответственности, секции отопительных приборов, запорной и регулировочной арматуры</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Утепление труб, приборов, расширительных баков</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Восстановление разрушенной тепловой изоляции</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40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2.10. Холодное  водоснабжение:</w:t>
            </w:r>
          </w:p>
        </w:tc>
      </w:tr>
      <w:tr w:rsidR="00E3100A" w:rsidRPr="00E3100A" w:rsidTr="00861E01">
        <w:trPr>
          <w:trHeight w:val="12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Уплотнение соединений, устранение течи, </w:t>
            </w:r>
            <w:r w:rsidR="00F34F12" w:rsidRPr="00E3100A">
              <w:rPr>
                <w:rFonts w:ascii="Times New Roman" w:hAnsi="Times New Roman"/>
                <w:color w:val="000000"/>
                <w:lang w:eastAsia="ru-RU"/>
              </w:rPr>
              <w:t>утепление</w:t>
            </w:r>
            <w:r w:rsidRPr="00E3100A">
              <w:rPr>
                <w:rFonts w:ascii="Times New Roman" w:hAnsi="Times New Roman"/>
                <w:color w:val="000000"/>
                <w:lang w:eastAsia="ru-RU"/>
              </w:rPr>
              <w:t xml:space="preserve">, укрепление трубопроводов, смена отдельных участков трубопроводов в пределах границ эксплуатационной ответственности, </w:t>
            </w:r>
            <w:r w:rsidR="00F34F12" w:rsidRPr="00E3100A">
              <w:rPr>
                <w:rFonts w:ascii="Times New Roman" w:hAnsi="Times New Roman"/>
                <w:color w:val="000000"/>
                <w:lang w:eastAsia="ru-RU"/>
              </w:rPr>
              <w:t>восстановление</w:t>
            </w:r>
            <w:r w:rsidRPr="00E3100A">
              <w:rPr>
                <w:rFonts w:ascii="Times New Roman" w:hAnsi="Times New Roman"/>
                <w:color w:val="000000"/>
                <w:lang w:eastAsia="ru-RU"/>
              </w:rPr>
              <w:t xml:space="preserve"> разрушенной изоляции трубопроводов </w:t>
            </w:r>
            <w:proofErr w:type="gramStart"/>
            <w:r w:rsidRPr="00E3100A">
              <w:rPr>
                <w:rFonts w:ascii="Times New Roman" w:hAnsi="Times New Roman"/>
                <w:color w:val="000000"/>
                <w:lang w:eastAsia="ru-RU"/>
              </w:rPr>
              <w:t xml:space="preserve">( </w:t>
            </w:r>
            <w:proofErr w:type="gramEnd"/>
            <w:r w:rsidRPr="00E3100A">
              <w:rPr>
                <w:rFonts w:ascii="Times New Roman" w:hAnsi="Times New Roman"/>
                <w:color w:val="000000"/>
                <w:lang w:eastAsia="ru-RU"/>
              </w:rPr>
              <w:t>за исключением внутриквартирной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67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Смена запорной арматуры общей внутридомовой сети, включая запорную арматуру в жилых помещениях вследствие истечения срока их службы</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неисправностей</w:t>
            </w:r>
          </w:p>
        </w:tc>
      </w:tr>
      <w:tr w:rsidR="00E3100A" w:rsidRPr="00E3100A" w:rsidTr="00861E01">
        <w:trPr>
          <w:trHeight w:val="34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2.11. Канализация:</w:t>
            </w:r>
          </w:p>
        </w:tc>
      </w:tr>
      <w:tr w:rsidR="00E3100A" w:rsidRPr="00E3100A" w:rsidTr="00861E01">
        <w:trPr>
          <w:trHeight w:val="9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Ремонт и замена отдельных участков </w:t>
            </w:r>
            <w:r w:rsidR="00F34F12" w:rsidRPr="00E3100A">
              <w:rPr>
                <w:rFonts w:ascii="Times New Roman" w:hAnsi="Times New Roman"/>
                <w:color w:val="000000"/>
                <w:lang w:eastAsia="ru-RU"/>
              </w:rPr>
              <w:t>трубопроводов</w:t>
            </w:r>
            <w:r w:rsidRPr="00E3100A">
              <w:rPr>
                <w:rFonts w:ascii="Times New Roman" w:hAnsi="Times New Roman"/>
                <w:color w:val="000000"/>
                <w:lang w:eastAsia="ru-RU"/>
              </w:rPr>
              <w:t xml:space="preserve"> в пределах границ эксплуатационной ответственности, фасонных частей, сифонов, трапов, ревизий, кроме квартирной разводки</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2.12. Газоснабжение:</w:t>
            </w:r>
          </w:p>
        </w:tc>
      </w:tr>
      <w:tr w:rsidR="00E3100A" w:rsidRPr="00E3100A" w:rsidTr="00861E01">
        <w:trPr>
          <w:trHeight w:val="3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и замена общедомовых газовых сетей</w:t>
            </w:r>
          </w:p>
        </w:tc>
        <w:tc>
          <w:tcPr>
            <w:tcW w:w="3023" w:type="dxa"/>
            <w:tcBorders>
              <w:top w:val="nil"/>
              <w:left w:val="nil"/>
              <w:bottom w:val="single" w:sz="4" w:space="0" w:color="auto"/>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330"/>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2.13. Электроснабжение и электрические устройства:</w:t>
            </w:r>
          </w:p>
        </w:tc>
      </w:tr>
      <w:tr w:rsidR="00E3100A" w:rsidRPr="00E3100A" w:rsidTr="00861E01">
        <w:trPr>
          <w:trHeight w:val="90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 xml:space="preserve">Замена и ремонт неисправных участков </w:t>
            </w:r>
            <w:r w:rsidR="00F34F12" w:rsidRPr="00E3100A">
              <w:rPr>
                <w:rFonts w:ascii="Times New Roman" w:hAnsi="Times New Roman"/>
                <w:color w:val="000000"/>
                <w:lang w:eastAsia="ru-RU"/>
              </w:rPr>
              <w:t>общедомовой</w:t>
            </w:r>
            <w:r w:rsidRPr="00E3100A">
              <w:rPr>
                <w:rFonts w:ascii="Times New Roman" w:hAnsi="Times New Roman"/>
                <w:color w:val="000000"/>
                <w:lang w:eastAsia="ru-RU"/>
              </w:rPr>
              <w:t xml:space="preserve"> электрической сети здания и устранение неисправностей в жилых помещениях, произошедших не по вине жителей</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64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Замена вышедших из строя электроустановочных изделий (выключатели, штепсельные розетки, светильники) в местах общего пользования</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96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lastRenderedPageBreak/>
              <w:t>Замена предохранителей, автоматических выключателей, пакетных переключателей  вводно-распределительных устройств, щитов и другого электрооборудования в местах общего пользования</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28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2.14. Вентиляция:</w:t>
            </w:r>
          </w:p>
        </w:tc>
      </w:tr>
      <w:tr w:rsidR="00E3100A" w:rsidRPr="00E3100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и восстановление работоспособности вентиляционных каналов в помещениях кухонь, ванн и санузлов жилых помещений</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61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и восстановление вентиляционных коробов в чердачном  помещении и оголовков вентиляционных шахт на кровле</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1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b/>
                <w:bCs/>
                <w:i/>
                <w:iCs/>
                <w:color w:val="000000"/>
                <w:lang w:eastAsia="ru-RU"/>
              </w:rPr>
            </w:pPr>
            <w:r w:rsidRPr="00E3100A">
              <w:rPr>
                <w:rFonts w:ascii="Times New Roman" w:hAnsi="Times New Roman"/>
                <w:b/>
                <w:bCs/>
                <w:i/>
                <w:iCs/>
                <w:color w:val="000000"/>
                <w:lang w:eastAsia="ru-RU"/>
              </w:rPr>
              <w:t>2.15. Специальные общедомовые технические устройства:</w:t>
            </w:r>
          </w:p>
        </w:tc>
      </w:tr>
      <w:tr w:rsidR="00E3100A" w:rsidRPr="00E3100A" w:rsidTr="00861E01">
        <w:trPr>
          <w:trHeight w:val="405"/>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и замена почтовых ящиков</w:t>
            </w:r>
          </w:p>
        </w:tc>
        <w:tc>
          <w:tcPr>
            <w:tcW w:w="3023" w:type="dxa"/>
            <w:vMerge w:val="restart"/>
            <w:tcBorders>
              <w:top w:val="nil"/>
              <w:left w:val="single" w:sz="4" w:space="0" w:color="auto"/>
              <w:bottom w:val="single" w:sz="4" w:space="0" w:color="000000"/>
              <w:right w:val="single" w:sz="4" w:space="0" w:color="auto"/>
            </w:tcBorders>
            <w:shd w:val="clear" w:color="auto" w:fill="auto"/>
          </w:tcPr>
          <w:p w:rsidR="00E3100A" w:rsidRPr="00E3100A" w:rsidRDefault="00E3100A" w:rsidP="005B1BDD">
            <w:pPr>
              <w:jc w:val="center"/>
              <w:rPr>
                <w:rFonts w:ascii="Times New Roman" w:hAnsi="Times New Roman"/>
                <w:color w:val="000000"/>
                <w:lang w:eastAsia="ru-RU"/>
              </w:rPr>
            </w:pPr>
            <w:r w:rsidRPr="00E3100A">
              <w:rPr>
                <w:rFonts w:ascii="Times New Roman" w:hAnsi="Times New Roman"/>
                <w:color w:val="000000"/>
                <w:lang w:eastAsia="ru-RU"/>
              </w:rPr>
              <w:t>по мере выявления дефектов</w:t>
            </w:r>
          </w:p>
        </w:tc>
      </w:tr>
      <w:tr w:rsidR="00E3100A" w:rsidRPr="00E3100A" w:rsidTr="00861E01">
        <w:trPr>
          <w:trHeight w:val="690"/>
        </w:trPr>
        <w:tc>
          <w:tcPr>
            <w:tcW w:w="6915" w:type="dxa"/>
            <w:tcBorders>
              <w:top w:val="nil"/>
              <w:left w:val="single" w:sz="4" w:space="0" w:color="auto"/>
              <w:bottom w:val="single" w:sz="4" w:space="0" w:color="auto"/>
              <w:right w:val="single" w:sz="4" w:space="0" w:color="auto"/>
            </w:tcBorders>
            <w:shd w:val="clear" w:color="auto" w:fill="auto"/>
          </w:tcPr>
          <w:p w:rsidR="00E3100A" w:rsidRPr="00E3100A" w:rsidRDefault="00E3100A" w:rsidP="005B1BDD">
            <w:pPr>
              <w:rPr>
                <w:rFonts w:ascii="Times New Roman" w:hAnsi="Times New Roman"/>
                <w:color w:val="000000"/>
                <w:lang w:eastAsia="ru-RU"/>
              </w:rPr>
            </w:pPr>
            <w:r w:rsidRPr="00E3100A">
              <w:rPr>
                <w:rFonts w:ascii="Times New Roman" w:hAnsi="Times New Roman"/>
                <w:color w:val="000000"/>
                <w:lang w:eastAsia="ru-RU"/>
              </w:rPr>
              <w:t>Ремонт и восстановление разрушенных участков отмосток по периметру здания</w:t>
            </w:r>
          </w:p>
        </w:tc>
        <w:tc>
          <w:tcPr>
            <w:tcW w:w="3023" w:type="dxa"/>
            <w:vMerge/>
            <w:tcBorders>
              <w:top w:val="nil"/>
              <w:left w:val="single" w:sz="4" w:space="0" w:color="auto"/>
              <w:bottom w:val="single" w:sz="4" w:space="0" w:color="000000"/>
              <w:right w:val="single" w:sz="4" w:space="0" w:color="auto"/>
            </w:tcBorders>
            <w:vAlign w:val="center"/>
          </w:tcPr>
          <w:p w:rsidR="00E3100A" w:rsidRPr="00E3100A" w:rsidRDefault="00E3100A" w:rsidP="005B1BDD">
            <w:pPr>
              <w:rPr>
                <w:rFonts w:ascii="Times New Roman" w:hAnsi="Times New Roman"/>
                <w:color w:val="000000"/>
                <w:lang w:eastAsia="ru-RU"/>
              </w:rPr>
            </w:pPr>
          </w:p>
        </w:tc>
      </w:tr>
      <w:tr w:rsidR="00E3100A" w:rsidRPr="00E3100A" w:rsidTr="00861E01">
        <w:trPr>
          <w:trHeight w:val="315"/>
        </w:trPr>
        <w:tc>
          <w:tcPr>
            <w:tcW w:w="6915" w:type="dxa"/>
            <w:tcBorders>
              <w:top w:val="nil"/>
              <w:left w:val="nil"/>
              <w:bottom w:val="nil"/>
              <w:right w:val="nil"/>
            </w:tcBorders>
            <w:shd w:val="clear" w:color="auto" w:fill="auto"/>
            <w:noWrap/>
            <w:vAlign w:val="bottom"/>
          </w:tcPr>
          <w:p w:rsidR="00E3100A" w:rsidRPr="00E3100A" w:rsidRDefault="00E3100A" w:rsidP="005B1BDD">
            <w:pPr>
              <w:rPr>
                <w:rFonts w:ascii="Times New Roman" w:hAnsi="Times New Roman"/>
                <w:color w:val="000000"/>
                <w:lang w:eastAsia="ru-RU"/>
              </w:rPr>
            </w:pPr>
          </w:p>
        </w:tc>
        <w:tc>
          <w:tcPr>
            <w:tcW w:w="3023" w:type="dxa"/>
            <w:tcBorders>
              <w:top w:val="nil"/>
              <w:left w:val="nil"/>
              <w:bottom w:val="nil"/>
              <w:right w:val="nil"/>
            </w:tcBorders>
            <w:shd w:val="clear" w:color="auto" w:fill="auto"/>
          </w:tcPr>
          <w:p w:rsidR="00E3100A" w:rsidRPr="00E3100A" w:rsidRDefault="00E3100A" w:rsidP="005B1BDD">
            <w:pPr>
              <w:rPr>
                <w:rFonts w:ascii="Times New Roman" w:hAnsi="Times New Roman"/>
                <w:color w:val="000000"/>
                <w:lang w:eastAsia="ru-RU"/>
              </w:rPr>
            </w:pPr>
          </w:p>
        </w:tc>
      </w:tr>
      <w:tr w:rsidR="00E3100A" w:rsidRPr="00E3100A" w:rsidTr="00861E01">
        <w:trPr>
          <w:trHeight w:val="285"/>
        </w:trPr>
        <w:tc>
          <w:tcPr>
            <w:tcW w:w="9938" w:type="dxa"/>
            <w:gridSpan w:val="2"/>
            <w:tcBorders>
              <w:top w:val="nil"/>
              <w:left w:val="nil"/>
              <w:bottom w:val="nil"/>
              <w:right w:val="nil"/>
            </w:tcBorders>
            <w:shd w:val="clear" w:color="auto" w:fill="auto"/>
            <w:noWrap/>
            <w:vAlign w:val="bottom"/>
          </w:tcPr>
          <w:p w:rsidR="00E3100A" w:rsidRPr="00E3100A" w:rsidRDefault="00E3100A" w:rsidP="005B1BDD">
            <w:pPr>
              <w:rPr>
                <w:rFonts w:ascii="Times New Roman" w:hAnsi="Times New Roman"/>
                <w:b/>
                <w:bCs/>
                <w:color w:val="000000"/>
                <w:u w:val="single"/>
                <w:lang w:eastAsia="ru-RU"/>
              </w:rPr>
            </w:pPr>
            <w:r w:rsidRPr="00E3100A">
              <w:rPr>
                <w:rFonts w:ascii="Times New Roman" w:hAnsi="Times New Roman"/>
                <w:b/>
                <w:bCs/>
                <w:color w:val="000000"/>
                <w:u w:val="single"/>
                <w:lang w:eastAsia="ru-RU"/>
              </w:rPr>
              <w:t>Внимание</w:t>
            </w:r>
            <w:r w:rsidRPr="00E3100A">
              <w:rPr>
                <w:rFonts w:ascii="Times New Roman" w:hAnsi="Times New Roman"/>
                <w:color w:val="000000"/>
                <w:lang w:eastAsia="ru-RU"/>
              </w:rPr>
              <w:t xml:space="preserve"> - приведенный  перечень работ является примерным. Может меняться по согласованию с собственниками помещений.</w:t>
            </w:r>
          </w:p>
        </w:tc>
      </w:tr>
    </w:tbl>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P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E3100A" w:rsidRDefault="00E3100A"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C9109C" w:rsidRDefault="00C9109C"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C9109C" w:rsidRDefault="00C9109C" w:rsidP="00E3100A">
      <w:pPr>
        <w:pStyle w:val="210"/>
        <w:shd w:val="clear" w:color="auto" w:fill="auto"/>
        <w:spacing w:after="0" w:line="240" w:lineRule="auto"/>
        <w:ind w:left="6838" w:right="658" w:firstLine="0"/>
        <w:jc w:val="right"/>
        <w:rPr>
          <w:rStyle w:val="26"/>
          <w:rFonts w:ascii="Times New Roman" w:hAnsi="Times New Roman" w:cs="Times New Roman"/>
          <w:color w:val="000000"/>
        </w:rPr>
      </w:pPr>
    </w:p>
    <w:p w:rsidR="00F34F12" w:rsidRDefault="00F34F12" w:rsidP="00573CDC">
      <w:pPr>
        <w:pStyle w:val="210"/>
        <w:shd w:val="clear" w:color="auto" w:fill="auto"/>
        <w:spacing w:after="0" w:line="240" w:lineRule="auto"/>
        <w:ind w:right="-1" w:firstLine="0"/>
        <w:rPr>
          <w:rStyle w:val="26"/>
          <w:rFonts w:ascii="Times New Roman" w:hAnsi="Times New Roman" w:cs="Times New Roman"/>
          <w:color w:val="000000"/>
        </w:rPr>
      </w:pPr>
    </w:p>
    <w:p w:rsidR="00E3100A" w:rsidRPr="00C9109C" w:rsidRDefault="00E3100A" w:rsidP="005D1033">
      <w:pPr>
        <w:pStyle w:val="210"/>
        <w:shd w:val="clear" w:color="auto" w:fill="auto"/>
        <w:spacing w:after="0" w:line="240" w:lineRule="auto"/>
        <w:ind w:left="6838"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Приложение № 3</w:t>
      </w:r>
    </w:p>
    <w:p w:rsidR="00E3100A" w:rsidRPr="00C9109C" w:rsidRDefault="00E3100A" w:rsidP="005D1033">
      <w:pPr>
        <w:pStyle w:val="210"/>
        <w:shd w:val="clear" w:color="auto" w:fill="auto"/>
        <w:spacing w:after="0" w:line="240" w:lineRule="auto"/>
        <w:ind w:left="6838"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к Договору управления</w:t>
      </w:r>
    </w:p>
    <w:p w:rsidR="00E3100A" w:rsidRPr="00C9109C" w:rsidRDefault="00C9109C" w:rsidP="005D1033">
      <w:pPr>
        <w:pStyle w:val="210"/>
        <w:shd w:val="clear" w:color="auto" w:fill="auto"/>
        <w:spacing w:after="0" w:line="240" w:lineRule="auto"/>
        <w:ind w:left="6838"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 xml:space="preserve">многоквартирным </w:t>
      </w:r>
      <w:r w:rsidR="00E3100A" w:rsidRPr="00C9109C">
        <w:rPr>
          <w:rStyle w:val="26"/>
          <w:rFonts w:ascii="Times New Roman" w:hAnsi="Times New Roman" w:cs="Times New Roman"/>
          <w:b/>
          <w:color w:val="000000"/>
        </w:rPr>
        <w:t>домом</w:t>
      </w:r>
    </w:p>
    <w:p w:rsidR="00E3100A" w:rsidRPr="00E3100A" w:rsidRDefault="00E3100A" w:rsidP="00E3100A">
      <w:pPr>
        <w:autoSpaceDE w:val="0"/>
        <w:autoSpaceDN w:val="0"/>
        <w:adjustRightInd w:val="0"/>
        <w:jc w:val="center"/>
        <w:rPr>
          <w:rFonts w:ascii="Times New Roman" w:hAnsi="Times New Roman"/>
        </w:rPr>
      </w:pPr>
    </w:p>
    <w:p w:rsidR="00E3100A" w:rsidRPr="00E3100A" w:rsidRDefault="00E3100A" w:rsidP="00E3100A">
      <w:pPr>
        <w:autoSpaceDE w:val="0"/>
        <w:autoSpaceDN w:val="0"/>
        <w:adjustRightInd w:val="0"/>
        <w:jc w:val="center"/>
        <w:rPr>
          <w:rFonts w:ascii="Times New Roman" w:hAnsi="Times New Roman"/>
        </w:rPr>
      </w:pPr>
      <w:r w:rsidRPr="00E3100A">
        <w:rPr>
          <w:rFonts w:ascii="Times New Roman" w:hAnsi="Times New Roman"/>
        </w:rPr>
        <w:t>ОТЧЕТ УПРАВЛЯЮЩЕЙ ОРГАНИЗАЦИИ</w:t>
      </w:r>
    </w:p>
    <w:p w:rsidR="00E3100A" w:rsidRPr="00E3100A" w:rsidRDefault="00E3100A" w:rsidP="00E3100A">
      <w:pPr>
        <w:autoSpaceDE w:val="0"/>
        <w:autoSpaceDN w:val="0"/>
        <w:adjustRightInd w:val="0"/>
        <w:ind w:firstLine="540"/>
        <w:jc w:val="both"/>
        <w:rPr>
          <w:rFonts w:ascii="Times New Roman" w:hAnsi="Times New Roman"/>
        </w:rPr>
      </w:pPr>
      <w:r w:rsidRPr="00E3100A">
        <w:rPr>
          <w:rFonts w:ascii="Times New Roman" w:hAnsi="Times New Roman"/>
        </w:rPr>
        <w:t>Состав информации, включаемой в отчет Управляющей организации об исполнении Договора:</w:t>
      </w:r>
    </w:p>
    <w:p w:rsidR="00E3100A" w:rsidRPr="00E3100A" w:rsidRDefault="00E3100A" w:rsidP="00E3100A">
      <w:pPr>
        <w:autoSpaceDE w:val="0"/>
        <w:autoSpaceDN w:val="0"/>
        <w:adjustRightInd w:val="0"/>
        <w:ind w:firstLine="540"/>
        <w:jc w:val="both"/>
        <w:rPr>
          <w:rFonts w:ascii="Times New Roman" w:hAnsi="Times New Roman"/>
        </w:rPr>
      </w:pPr>
      <w:proofErr w:type="gramStart"/>
      <w:r w:rsidRPr="00E3100A">
        <w:rPr>
          <w:rFonts w:ascii="Times New Roman" w:hAnsi="Times New Roman"/>
        </w:rPr>
        <w:t xml:space="preserve">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w:t>
      </w:r>
      <w:hyperlink r:id="rId10" w:history="1">
        <w:r w:rsidRPr="00E3100A">
          <w:rPr>
            <w:rFonts w:ascii="Times New Roman" w:hAnsi="Times New Roman"/>
            <w:color w:val="0000FF"/>
          </w:rPr>
          <w:t>ч. 1.1 ст. 161</w:t>
        </w:r>
      </w:hyperlink>
      <w:r w:rsidRPr="00E3100A">
        <w:rPr>
          <w:rFonts w:ascii="Times New Roman" w:hAnsi="Times New Roman"/>
        </w:rPr>
        <w:t xml:space="preserve"> Жилищного кодекса РФ и утвержденным Правительством РФ правилам содержания общего имущества в многоквартирном доме, минимальному перечню работ, услуг;</w:t>
      </w:r>
      <w:proofErr w:type="gramEnd"/>
    </w:p>
    <w:p w:rsidR="00E3100A" w:rsidRPr="00E3100A" w:rsidRDefault="00E3100A" w:rsidP="00E3100A">
      <w:pPr>
        <w:autoSpaceDE w:val="0"/>
        <w:autoSpaceDN w:val="0"/>
        <w:adjustRightInd w:val="0"/>
        <w:ind w:firstLine="540"/>
        <w:jc w:val="both"/>
        <w:rPr>
          <w:rFonts w:ascii="Times New Roman" w:hAnsi="Times New Roman"/>
        </w:rPr>
      </w:pPr>
      <w:r w:rsidRPr="00E3100A">
        <w:rPr>
          <w:rFonts w:ascii="Times New Roman" w:hAnsi="Times New Roman"/>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связанного с этим снижения платы за содержание и ремонт жилого помещения;</w:t>
      </w:r>
    </w:p>
    <w:p w:rsidR="00E3100A" w:rsidRPr="00E3100A" w:rsidRDefault="00E3100A" w:rsidP="00E3100A">
      <w:pPr>
        <w:autoSpaceDE w:val="0"/>
        <w:autoSpaceDN w:val="0"/>
        <w:adjustRightInd w:val="0"/>
        <w:ind w:firstLine="540"/>
        <w:jc w:val="both"/>
        <w:rPr>
          <w:rFonts w:ascii="Times New Roman" w:hAnsi="Times New Roman"/>
        </w:rPr>
      </w:pPr>
      <w:r w:rsidRPr="00E3100A">
        <w:rPr>
          <w:rFonts w:ascii="Times New Roman" w:hAnsi="Times New Roman"/>
        </w:rPr>
        <w:t>в) сведения о соответствии коммунальных услуг, предоставляемых в течение отчетного года, требованиям утвержденных Правительством РФ правил предоставления коммунальных услуг собственникам и пользователям помещений в многоквартирных домах и жилых домах;</w:t>
      </w:r>
    </w:p>
    <w:p w:rsidR="00E3100A" w:rsidRPr="00E3100A" w:rsidRDefault="00E3100A" w:rsidP="00E3100A">
      <w:pPr>
        <w:autoSpaceDE w:val="0"/>
        <w:autoSpaceDN w:val="0"/>
        <w:adjustRightInd w:val="0"/>
        <w:ind w:firstLine="540"/>
        <w:jc w:val="both"/>
        <w:rPr>
          <w:rFonts w:ascii="Times New Roman" w:hAnsi="Times New Roman"/>
        </w:rPr>
      </w:pPr>
      <w:r w:rsidRPr="00E3100A">
        <w:rPr>
          <w:rFonts w:ascii="Times New Roman" w:hAnsi="Times New Roman"/>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связанного с этим снижения платы за коммунальные услуги;</w:t>
      </w:r>
    </w:p>
    <w:p w:rsidR="00E3100A" w:rsidRPr="00E3100A" w:rsidRDefault="00E3100A" w:rsidP="00E3100A">
      <w:pPr>
        <w:autoSpaceDE w:val="0"/>
        <w:autoSpaceDN w:val="0"/>
        <w:adjustRightInd w:val="0"/>
        <w:ind w:firstLine="540"/>
        <w:jc w:val="both"/>
        <w:rPr>
          <w:rFonts w:ascii="Times New Roman" w:hAnsi="Times New Roman"/>
        </w:rPr>
      </w:pPr>
      <w:proofErr w:type="gramStart"/>
      <w:r w:rsidRPr="00E3100A">
        <w:rPr>
          <w:rFonts w:ascii="Times New Roman" w:hAnsi="Times New Roman"/>
        </w:rPr>
        <w:t>д) количество предложений, заявлений и жалоб собственников помещений и сведения о принятых мерах по устранению указанных в них недостатков (с указанием сроков принятия указанных мер), 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roofErr w:type="gramEnd"/>
    </w:p>
    <w:p w:rsidR="00E3100A" w:rsidRPr="00E3100A" w:rsidRDefault="00E3100A" w:rsidP="00E3100A">
      <w:pPr>
        <w:autoSpaceDE w:val="0"/>
        <w:autoSpaceDN w:val="0"/>
        <w:adjustRightInd w:val="0"/>
        <w:ind w:firstLine="540"/>
        <w:jc w:val="both"/>
        <w:rPr>
          <w:rFonts w:ascii="Times New Roman" w:hAnsi="Times New Roman"/>
        </w:rPr>
      </w:pPr>
      <w:r w:rsidRPr="00E3100A">
        <w:rPr>
          <w:rFonts w:ascii="Times New Roman" w:hAnsi="Times New Roman"/>
        </w:rPr>
        <w:t>е) порядок использования целевых средств собственников помещений (потребителей) на проведение ремонтных (в том числе непредвиденных) работ;</w:t>
      </w:r>
    </w:p>
    <w:p w:rsidR="00E3100A" w:rsidRPr="00E3100A" w:rsidRDefault="00E3100A" w:rsidP="00E3100A">
      <w:pPr>
        <w:autoSpaceDE w:val="0"/>
        <w:autoSpaceDN w:val="0"/>
        <w:adjustRightInd w:val="0"/>
        <w:ind w:firstLine="540"/>
        <w:jc w:val="both"/>
        <w:rPr>
          <w:rFonts w:ascii="Times New Roman" w:hAnsi="Times New Roman"/>
        </w:rPr>
      </w:pPr>
      <w:r w:rsidRPr="00E3100A">
        <w:rPr>
          <w:rFonts w:ascii="Times New Roman" w:hAnsi="Times New Roman"/>
        </w:rPr>
        <w:t>ж) случаи выполнения непредвиденных и неотложных работ с указанием видов, объемов и стоимости таких работ;</w:t>
      </w:r>
    </w:p>
    <w:p w:rsidR="00E3100A" w:rsidRPr="00E3100A" w:rsidRDefault="00E3100A" w:rsidP="00E3100A">
      <w:pPr>
        <w:autoSpaceDE w:val="0"/>
        <w:autoSpaceDN w:val="0"/>
        <w:adjustRightInd w:val="0"/>
        <w:ind w:firstLine="540"/>
        <w:jc w:val="both"/>
        <w:rPr>
          <w:rFonts w:ascii="Times New Roman" w:hAnsi="Times New Roman"/>
        </w:rPr>
      </w:pPr>
      <w:r w:rsidRPr="00E3100A">
        <w:rPr>
          <w:rFonts w:ascii="Times New Roman" w:hAnsi="Times New Roman"/>
        </w:rPr>
        <w:t>з) случаи изменения Перечня работ, услуг в соответствии с порядком, установленным условиями Договора;</w:t>
      </w:r>
    </w:p>
    <w:p w:rsidR="00E3100A" w:rsidRPr="00E3100A" w:rsidRDefault="00E3100A" w:rsidP="00E3100A">
      <w:pPr>
        <w:autoSpaceDE w:val="0"/>
        <w:autoSpaceDN w:val="0"/>
        <w:adjustRightInd w:val="0"/>
        <w:ind w:firstLine="540"/>
        <w:jc w:val="both"/>
        <w:rPr>
          <w:rFonts w:ascii="Times New Roman" w:hAnsi="Times New Roman"/>
        </w:rPr>
      </w:pPr>
      <w:proofErr w:type="gramStart"/>
      <w:r w:rsidRPr="00E3100A">
        <w:rPr>
          <w:rFonts w:ascii="Times New Roman" w:hAnsi="Times New Roman"/>
        </w:rPr>
        <w:t>и)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договорам на установку и эксплуатацию рекламных конструкций), направлении расходования таких сумм и о зачете таких сумм в счет обязательств собственников помещений по оплате содержания и ремонта общего имущества в многоквартирном доме;</w:t>
      </w:r>
      <w:proofErr w:type="gramEnd"/>
    </w:p>
    <w:p w:rsidR="00573CDC" w:rsidRDefault="00E3100A" w:rsidP="00E3100A">
      <w:pPr>
        <w:autoSpaceDE w:val="0"/>
        <w:autoSpaceDN w:val="0"/>
        <w:adjustRightInd w:val="0"/>
        <w:ind w:firstLine="540"/>
        <w:jc w:val="both"/>
        <w:rPr>
          <w:rFonts w:ascii="Times New Roman" w:hAnsi="Times New Roman"/>
        </w:rPr>
        <w:sectPr w:rsidR="00573CDC" w:rsidSect="00700883">
          <w:pgSz w:w="11906" w:h="16838"/>
          <w:pgMar w:top="1134" w:right="567" w:bottom="1134" w:left="1701" w:header="709" w:footer="709" w:gutter="0"/>
          <w:cols w:space="708"/>
          <w:docGrid w:linePitch="360"/>
        </w:sectPr>
      </w:pPr>
      <w:r w:rsidRPr="00E3100A">
        <w:rPr>
          <w:rFonts w:ascii="Times New Roman" w:hAnsi="Times New Roman"/>
        </w:rPr>
        <w:t>к) результаты сверки расчетов за оказанные услуги и выполненные работы по управлению многоквартирным домом, содержанию и ремонту общего имущества в многоквартирном доме.</w:t>
      </w:r>
    </w:p>
    <w:p w:rsidR="00E3100A" w:rsidRPr="00E3100A" w:rsidRDefault="00E3100A" w:rsidP="00E3100A">
      <w:pPr>
        <w:autoSpaceDE w:val="0"/>
        <w:autoSpaceDN w:val="0"/>
        <w:adjustRightInd w:val="0"/>
        <w:ind w:firstLine="540"/>
        <w:jc w:val="both"/>
        <w:rPr>
          <w:rFonts w:ascii="Times New Roman" w:hAnsi="Times New Roman"/>
        </w:rPr>
      </w:pPr>
    </w:p>
    <w:p w:rsidR="00E3100A" w:rsidRPr="00C9109C"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Приложение № 4</w:t>
      </w:r>
    </w:p>
    <w:p w:rsidR="00E3100A" w:rsidRPr="00C9109C"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к Договору управления</w:t>
      </w:r>
    </w:p>
    <w:p w:rsidR="00E3100A" w:rsidRDefault="00E3100A" w:rsidP="00573CDC">
      <w:pPr>
        <w:pStyle w:val="210"/>
        <w:shd w:val="clear" w:color="auto" w:fill="auto"/>
        <w:spacing w:after="0" w:line="240" w:lineRule="auto"/>
        <w:ind w:left="7088" w:right="-1" w:firstLine="0"/>
        <w:jc w:val="center"/>
        <w:rPr>
          <w:rStyle w:val="26"/>
          <w:rFonts w:ascii="Times New Roman" w:hAnsi="Times New Roman" w:cs="Times New Roman"/>
          <w:b/>
          <w:color w:val="000000"/>
        </w:rPr>
      </w:pPr>
      <w:r w:rsidRPr="00C9109C">
        <w:rPr>
          <w:rStyle w:val="26"/>
          <w:rFonts w:ascii="Times New Roman" w:hAnsi="Times New Roman" w:cs="Times New Roman"/>
          <w:b/>
          <w:color w:val="000000"/>
        </w:rPr>
        <w:t>многоквартирным домом</w:t>
      </w:r>
    </w:p>
    <w:p w:rsidR="00573CDC" w:rsidRDefault="00573CDC" w:rsidP="00573CDC">
      <w:pPr>
        <w:pStyle w:val="210"/>
        <w:shd w:val="clear" w:color="auto" w:fill="auto"/>
        <w:spacing w:after="0" w:line="240" w:lineRule="auto"/>
        <w:ind w:left="7088" w:right="-1" w:firstLine="0"/>
        <w:jc w:val="center"/>
        <w:rPr>
          <w:rStyle w:val="26"/>
          <w:rFonts w:ascii="Times New Roman" w:hAnsi="Times New Roman" w:cs="Times New Roman"/>
          <w:b/>
          <w:color w:val="000000"/>
        </w:rPr>
      </w:pPr>
    </w:p>
    <w:p w:rsidR="00573CDC" w:rsidRPr="00C9109C" w:rsidRDefault="00573CDC" w:rsidP="00573CDC">
      <w:pPr>
        <w:pStyle w:val="210"/>
        <w:shd w:val="clear" w:color="auto" w:fill="auto"/>
        <w:spacing w:after="0" w:line="240" w:lineRule="auto"/>
        <w:ind w:left="7088" w:right="-1" w:firstLine="0"/>
        <w:jc w:val="center"/>
        <w:rPr>
          <w:rStyle w:val="26"/>
          <w:rFonts w:ascii="Times New Roman" w:hAnsi="Times New Roman" w:cs="Times New Roman"/>
          <w:b/>
          <w:color w:val="000000"/>
        </w:rPr>
      </w:pPr>
    </w:p>
    <w:p w:rsidR="00E3100A" w:rsidRPr="00E3100A" w:rsidRDefault="00E3100A" w:rsidP="00E3100A">
      <w:pPr>
        <w:autoSpaceDE w:val="0"/>
        <w:autoSpaceDN w:val="0"/>
        <w:adjustRightInd w:val="0"/>
        <w:jc w:val="center"/>
        <w:rPr>
          <w:rFonts w:ascii="Times New Roman" w:hAnsi="Times New Roman"/>
        </w:rPr>
      </w:pPr>
      <w:r w:rsidRPr="00E3100A">
        <w:rPr>
          <w:rFonts w:ascii="Times New Roman" w:hAnsi="Times New Roman"/>
        </w:rPr>
        <w:t>ПЕРЕЧЕНЬ ТЕХНИЧЕСКОЙ ДОКУМЕНТАЦИИ НА МНОГОКВАРТИРНЫЙ ДОМ</w:t>
      </w:r>
    </w:p>
    <w:p w:rsidR="00E3100A" w:rsidRPr="00E3100A" w:rsidRDefault="00E3100A" w:rsidP="00ED66B3">
      <w:pPr>
        <w:autoSpaceDE w:val="0"/>
        <w:autoSpaceDN w:val="0"/>
        <w:adjustRightInd w:val="0"/>
        <w:spacing w:after="0"/>
        <w:jc w:val="center"/>
        <w:rPr>
          <w:rFonts w:ascii="Times New Roman" w:hAnsi="Times New Roman"/>
        </w:rPr>
      </w:pPr>
      <w:r w:rsidRPr="00E3100A">
        <w:rPr>
          <w:rFonts w:ascii="Times New Roman" w:hAnsi="Times New Roman"/>
        </w:rPr>
        <w:t>И ИНЫХ СВЯЗАННЫХ С УПРАВЛЕНИЕМ ТАКИМ ДОМОМ ДОКУМЕНТОВ</w:t>
      </w:r>
    </w:p>
    <w:p w:rsidR="00E3100A" w:rsidRPr="00E3100A" w:rsidRDefault="00E3100A" w:rsidP="00ED66B3">
      <w:pPr>
        <w:autoSpaceDE w:val="0"/>
        <w:autoSpaceDN w:val="0"/>
        <w:adjustRightInd w:val="0"/>
        <w:spacing w:after="0"/>
        <w:jc w:val="center"/>
        <w:outlineLvl w:val="0"/>
        <w:rPr>
          <w:rFonts w:ascii="Times New Roman" w:hAnsi="Times New Roman"/>
        </w:rPr>
      </w:pPr>
      <w:r w:rsidRPr="00E3100A">
        <w:rPr>
          <w:rFonts w:ascii="Times New Roman" w:hAnsi="Times New Roman"/>
        </w:rPr>
        <w:t>I. Перечень технической документации</w:t>
      </w:r>
    </w:p>
    <w:tbl>
      <w:tblPr>
        <w:tblW w:w="10070" w:type="dxa"/>
        <w:tblInd w:w="-58" w:type="dxa"/>
        <w:tblLayout w:type="fixed"/>
        <w:tblCellMar>
          <w:top w:w="102" w:type="dxa"/>
          <w:left w:w="62" w:type="dxa"/>
          <w:bottom w:w="102" w:type="dxa"/>
          <w:right w:w="62" w:type="dxa"/>
        </w:tblCellMar>
        <w:tblLook w:val="0000"/>
      </w:tblPr>
      <w:tblGrid>
        <w:gridCol w:w="120"/>
        <w:gridCol w:w="680"/>
        <w:gridCol w:w="3723"/>
        <w:gridCol w:w="1976"/>
        <w:gridCol w:w="1587"/>
        <w:gridCol w:w="1957"/>
        <w:gridCol w:w="27"/>
      </w:tblGrid>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F34F12" w:rsidP="005B1BDD">
            <w:pPr>
              <w:autoSpaceDE w:val="0"/>
              <w:autoSpaceDN w:val="0"/>
              <w:adjustRightInd w:val="0"/>
              <w:jc w:val="center"/>
              <w:rPr>
                <w:rFonts w:ascii="Times New Roman" w:hAnsi="Times New Roman"/>
              </w:rPr>
            </w:pPr>
            <w:r>
              <w:rPr>
                <w:rFonts w:ascii="Times New Roman" w:hAnsi="Times New Roman"/>
              </w:rPr>
              <w:t>№</w:t>
            </w:r>
            <w:r w:rsidR="00E3100A" w:rsidRPr="00E3100A">
              <w:rPr>
                <w:rFonts w:ascii="Times New Roman" w:hAnsi="Times New Roman"/>
              </w:rPr>
              <w:t xml:space="preserve"> п/п</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Количество листов</w:t>
            </w: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Примечания</w:t>
            </w: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9270" w:type="dxa"/>
            <w:gridSpan w:val="5"/>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I. Техническая документация на многоквартирный дом</w:t>
            </w: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Технический паспорт на многоквартирный дом (выписка из технического паспорта на многоквартирный дом)</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Документы (акты) о приемке результатов работ по текущему ремонту общего имущества в многоквартирном доме</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Документы (акты) о приемке результатов работ по капитальному ремонту общего имущества в многоквартирном доме</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val="restart"/>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4.</w:t>
            </w:r>
          </w:p>
        </w:tc>
        <w:tc>
          <w:tcPr>
            <w:tcW w:w="5699" w:type="dxa"/>
            <w:gridSpan w:val="2"/>
            <w:tcBorders>
              <w:top w:val="single" w:sz="4" w:space="0" w:color="auto"/>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Акты осмотра, проверки состояния (испытания) на соответствие их эксплуатационных качеств обязательным требованиям безопасности:</w:t>
            </w:r>
          </w:p>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4.1. Инженерных коммуникаций.</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4.2. Коллективных (общедомовых)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4.3. Общих (квартирных)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4.4. Комнатных приборов учета электрической энергии.</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4.5. Индивидуальных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4.6. Механического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4.7. Электрического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4.8. Санитарно-технического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4.9. Иного обслуживающего более одного помещения в многоквартирном доме оборудования.</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vMerge/>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ind w:firstLine="540"/>
              <w:jc w:val="both"/>
              <w:rPr>
                <w:rFonts w:ascii="Times New Roman" w:hAnsi="Times New Roman"/>
              </w:rPr>
            </w:pPr>
          </w:p>
        </w:tc>
        <w:tc>
          <w:tcPr>
            <w:tcW w:w="5699" w:type="dxa"/>
            <w:gridSpan w:val="2"/>
            <w:tcBorders>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5.</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1 июля 2007 г.)</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9270" w:type="dxa"/>
            <w:gridSpan w:val="5"/>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II. Иные связанные с управлением многоквартирным домом документы</w:t>
            </w: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 xml:space="preserve">Кадастровый план (карта) земельного участка </w:t>
            </w:r>
            <w:r w:rsidRPr="00E3100A">
              <w:rPr>
                <w:rFonts w:ascii="Times New Roman" w:hAnsi="Times New Roman"/>
                <w:b/>
                <w:bCs/>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Заверенная уполномоченным органом местного самоуправления копия градостроительного плана земельного участка по установленной форме</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 xml:space="preserve">Документы, в которых указываются содержание и сфера действия </w:t>
            </w:r>
            <w:proofErr w:type="gramStart"/>
            <w:r w:rsidRPr="00E3100A">
              <w:rPr>
                <w:rFonts w:ascii="Times New Roman" w:hAnsi="Times New Roman"/>
              </w:rPr>
              <w:t>сервитута</w:t>
            </w:r>
            <w:proofErr w:type="gramEnd"/>
            <w:r w:rsidRPr="00E3100A">
              <w:rPr>
                <w:rFonts w:ascii="Times New Roman" w:hAnsi="Times New Roman"/>
              </w:rPr>
              <w:t xml:space="preserve">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r w:rsidRPr="00E3100A">
              <w:rPr>
                <w:rFonts w:ascii="Times New Roman" w:hAnsi="Times New Roman"/>
                <w:b/>
                <w:bCs/>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4.</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5.</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Акт приемки в эксплуатацию многоквартирного дома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6.</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Акты освидетельствования скрытых работ</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lastRenderedPageBreak/>
              <w:t>7.</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Протокол измерения шума и вибрации</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8.</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Разрешение на присоединение мощности к сети энергоснабжающей организации</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9.</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rsidRPr="00E3100A">
              <w:rPr>
                <w:rFonts w:ascii="Times New Roman" w:hAnsi="Times New Roman"/>
              </w:rPr>
              <w:t>ресурсоснабжающими</w:t>
            </w:r>
            <w:proofErr w:type="spellEnd"/>
            <w:r w:rsidRPr="00E3100A">
              <w:rPr>
                <w:rFonts w:ascii="Times New Roman" w:hAnsi="Times New Roman"/>
              </w:rPr>
              <w:t xml:space="preserve"> организациями</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10.</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Акты установки и приемки в эксплуатацию коллективных (общедомовых) приборов учета</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11.</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12.</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E3100A" w:rsidRPr="00E3100A" w:rsidTr="00525FC6">
        <w:trPr>
          <w:gridBefore w:val="1"/>
          <w:wBefore w:w="120" w:type="dxa"/>
        </w:trPr>
        <w:tc>
          <w:tcPr>
            <w:tcW w:w="680"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jc w:val="center"/>
              <w:rPr>
                <w:rFonts w:ascii="Times New Roman" w:hAnsi="Times New Roman"/>
              </w:rPr>
            </w:pPr>
            <w:r w:rsidRPr="00E3100A">
              <w:rPr>
                <w:rFonts w:ascii="Times New Roman" w:hAnsi="Times New Roman"/>
              </w:rPr>
              <w:t>13.</w:t>
            </w:r>
          </w:p>
        </w:tc>
        <w:tc>
          <w:tcPr>
            <w:tcW w:w="5699" w:type="dxa"/>
            <w:gridSpan w:val="2"/>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r w:rsidRPr="00E3100A">
              <w:rPr>
                <w:rFonts w:ascii="Times New Roman" w:hAnsi="Times New Roman"/>
              </w:rPr>
              <w:t>Иные документы, определенные решением общего собрания собственников помещений</w:t>
            </w:r>
          </w:p>
        </w:tc>
        <w:tc>
          <w:tcPr>
            <w:tcW w:w="1587" w:type="dxa"/>
            <w:tcBorders>
              <w:top w:val="single" w:sz="4" w:space="0" w:color="auto"/>
              <w:left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c>
          <w:tcPr>
            <w:tcW w:w="1984" w:type="dxa"/>
            <w:gridSpan w:val="2"/>
            <w:tcBorders>
              <w:top w:val="single" w:sz="4" w:space="0" w:color="auto"/>
              <w:bottom w:val="single" w:sz="4" w:space="0" w:color="auto"/>
              <w:right w:val="single" w:sz="4" w:space="0" w:color="auto"/>
            </w:tcBorders>
          </w:tcPr>
          <w:p w:rsidR="00E3100A" w:rsidRPr="00E3100A" w:rsidRDefault="00E3100A" w:rsidP="005B1BDD">
            <w:pPr>
              <w:autoSpaceDE w:val="0"/>
              <w:autoSpaceDN w:val="0"/>
              <w:adjustRightInd w:val="0"/>
              <w:rPr>
                <w:rFonts w:ascii="Times New Roman" w:hAnsi="Times New Roman"/>
              </w:rPr>
            </w:pP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b/>
                <w:bCs/>
              </w:rPr>
              <w:t>Собственник</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b/>
                <w:bCs/>
              </w:rPr>
              <w:t>Управляющая организация</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Юридический адрес:_____________</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Почтовый адрес:</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ИНН</w:t>
            </w:r>
            <w:r>
              <w:rPr>
                <w:rFonts w:ascii="Times New Roman" w:hAnsi="Times New Roman"/>
              </w:rPr>
              <w:t>/КПП</w:t>
            </w:r>
            <w:r w:rsidRPr="00E3100A">
              <w:rPr>
                <w:rFonts w:ascii="Times New Roman" w:hAnsi="Times New Roman"/>
              </w:rPr>
              <w:t>___________________________</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proofErr w:type="gramStart"/>
            <w:r w:rsidRPr="00E3100A">
              <w:rPr>
                <w:rFonts w:ascii="Times New Roman" w:hAnsi="Times New Roman"/>
              </w:rPr>
              <w:t>Р</w:t>
            </w:r>
            <w:proofErr w:type="gramEnd"/>
            <w:r w:rsidRPr="00E3100A">
              <w:rPr>
                <w:rFonts w:ascii="Times New Roman" w:hAnsi="Times New Roman"/>
              </w:rPr>
              <w:t>/с_____________________________</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БИК___________________________</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должность</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________________ / _____________</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________________ / _____________</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подпись Ф.И.О.</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подпись Ф.И.О.</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 ____ » _______________ 20___г.</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 ____ » _______________ 20___г.</w:t>
            </w:r>
          </w:p>
        </w:tc>
      </w:tr>
      <w:tr w:rsidR="00525FC6" w:rsidRPr="00E3100A" w:rsidTr="00ED66B3">
        <w:tblPrEx>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Ex>
        <w:trPr>
          <w:gridAfter w:val="1"/>
          <w:wAfter w:w="27" w:type="dxa"/>
          <w:tblCellSpacing w:w="0" w:type="dxa"/>
        </w:trPr>
        <w:tc>
          <w:tcPr>
            <w:tcW w:w="4523"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 xml:space="preserve">м.п. </w:t>
            </w:r>
          </w:p>
        </w:tc>
        <w:tc>
          <w:tcPr>
            <w:tcW w:w="5520" w:type="dxa"/>
            <w:gridSpan w:val="3"/>
            <w:tcBorders>
              <w:top w:val="outset" w:sz="6" w:space="0" w:color="auto"/>
              <w:left w:val="outset" w:sz="6" w:space="0" w:color="auto"/>
              <w:bottom w:val="outset" w:sz="6" w:space="0" w:color="auto"/>
              <w:right w:val="outset" w:sz="6" w:space="0" w:color="auto"/>
            </w:tcBorders>
          </w:tcPr>
          <w:p w:rsidR="00525FC6" w:rsidRPr="00E3100A" w:rsidRDefault="00525FC6" w:rsidP="005B1BDD">
            <w:pPr>
              <w:spacing w:before="100" w:beforeAutospacing="1" w:after="100" w:afterAutospacing="1"/>
              <w:jc w:val="both"/>
              <w:rPr>
                <w:rFonts w:ascii="Times New Roman" w:hAnsi="Times New Roman"/>
              </w:rPr>
            </w:pPr>
            <w:r w:rsidRPr="00E3100A">
              <w:rPr>
                <w:rFonts w:ascii="Times New Roman" w:hAnsi="Times New Roman"/>
              </w:rPr>
              <w:t>м.п.</w:t>
            </w:r>
          </w:p>
        </w:tc>
      </w:tr>
    </w:tbl>
    <w:p w:rsidR="00002292" w:rsidRPr="00E3100A" w:rsidRDefault="00002292" w:rsidP="00F34F12">
      <w:pPr>
        <w:tabs>
          <w:tab w:val="left" w:pos="709"/>
        </w:tabs>
        <w:suppressAutoHyphens/>
        <w:spacing w:after="0" w:line="240" w:lineRule="auto"/>
        <w:contextualSpacing/>
        <w:jc w:val="both"/>
        <w:rPr>
          <w:rFonts w:ascii="Times New Roman" w:eastAsia="Times New Roman" w:hAnsi="Times New Roman"/>
          <w:sz w:val="28"/>
          <w:szCs w:val="28"/>
          <w:lang w:eastAsia="ar-SA"/>
        </w:rPr>
      </w:pPr>
    </w:p>
    <w:sectPr w:rsidR="00002292" w:rsidRPr="00E3100A" w:rsidSect="00573CDC">
      <w:pgSz w:w="11906" w:h="16838"/>
      <w:pgMar w:top="426"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6"/>
    <w:lvl w:ilvl="0">
      <w:start w:val="5"/>
      <w:numFmt w:val="decimal"/>
      <w:lvlText w:val="3.%1."/>
      <w:lvlJc w:val="left"/>
      <w:pPr>
        <w:tabs>
          <w:tab w:val="num" w:pos="0"/>
        </w:tabs>
        <w:ind w:left="0" w:firstLine="0"/>
      </w:pPr>
      <w:rPr>
        <w:rFonts w:ascii="Times New Roman" w:hAnsi="Times New Roman" w:cs="Times New Roman"/>
      </w:rPr>
    </w:lvl>
  </w:abstractNum>
  <w:abstractNum w:abstractNumId="3">
    <w:nsid w:val="00000005"/>
    <w:multiLevelType w:val="multilevel"/>
    <w:tmpl w:val="18FA9798"/>
    <w:lvl w:ilvl="0">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2"/>
      <w:numFmt w:val="decimal"/>
      <w:lvlText w:val="3.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9"/>
    <w:multiLevelType w:val="multilevel"/>
    <w:tmpl w:val="2FB6D958"/>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40566BA"/>
    <w:multiLevelType w:val="hybridMultilevel"/>
    <w:tmpl w:val="58B21FE2"/>
    <w:lvl w:ilvl="0" w:tplc="65246B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24EEE"/>
    <w:multiLevelType w:val="hybridMultilevel"/>
    <w:tmpl w:val="D9D44132"/>
    <w:lvl w:ilvl="0" w:tplc="6FF6A9FC">
      <w:start w:val="1"/>
      <w:numFmt w:val="decimal"/>
      <w:lvlText w:val="3.%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1A420BC"/>
    <w:multiLevelType w:val="hybridMultilevel"/>
    <w:tmpl w:val="27FEA9CA"/>
    <w:lvl w:ilvl="0" w:tplc="C8F612D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4471A63"/>
    <w:multiLevelType w:val="hybridMultilevel"/>
    <w:tmpl w:val="C426951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41D32"/>
    <w:multiLevelType w:val="hybridMultilevel"/>
    <w:tmpl w:val="5BDECAB2"/>
    <w:lvl w:ilvl="0" w:tplc="2D04805C">
      <w:start w:val="1"/>
      <w:numFmt w:val="decimal"/>
      <w:lvlText w:val="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7994725"/>
    <w:multiLevelType w:val="hybridMultilevel"/>
    <w:tmpl w:val="9F5C3598"/>
    <w:lvl w:ilvl="0" w:tplc="B51C839A">
      <w:start w:val="1"/>
      <w:numFmt w:val="decimal"/>
      <w:lvlText w:val="4.%1."/>
      <w:lvlJc w:val="left"/>
      <w:pPr>
        <w:ind w:left="26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8"/>
  </w:num>
  <w:num w:numId="9">
    <w:abstractNumId w:val="3"/>
  </w:num>
  <w:num w:numId="10">
    <w:abstractNumId w:val="4"/>
  </w:num>
  <w:num w:numId="11">
    <w:abstractNumId w:val="5"/>
  </w:num>
  <w:num w:numId="12">
    <w:abstractNumId w:val="6"/>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A5F"/>
    <w:rsid w:val="00002292"/>
    <w:rsid w:val="000424E6"/>
    <w:rsid w:val="00044BD3"/>
    <w:rsid w:val="000538D9"/>
    <w:rsid w:val="00145359"/>
    <w:rsid w:val="001E576B"/>
    <w:rsid w:val="0020132C"/>
    <w:rsid w:val="0020194C"/>
    <w:rsid w:val="0024310C"/>
    <w:rsid w:val="00286001"/>
    <w:rsid w:val="0028633D"/>
    <w:rsid w:val="002B12AB"/>
    <w:rsid w:val="002C6E7F"/>
    <w:rsid w:val="002D19DF"/>
    <w:rsid w:val="002F6272"/>
    <w:rsid w:val="00330587"/>
    <w:rsid w:val="00374E9B"/>
    <w:rsid w:val="003C0701"/>
    <w:rsid w:val="004167D0"/>
    <w:rsid w:val="00430D4C"/>
    <w:rsid w:val="0045264F"/>
    <w:rsid w:val="004548DC"/>
    <w:rsid w:val="00484270"/>
    <w:rsid w:val="004E65AE"/>
    <w:rsid w:val="00525FC6"/>
    <w:rsid w:val="00573CDC"/>
    <w:rsid w:val="0058025B"/>
    <w:rsid w:val="005A03CB"/>
    <w:rsid w:val="005B1BDD"/>
    <w:rsid w:val="005D1033"/>
    <w:rsid w:val="0063506B"/>
    <w:rsid w:val="00654DE1"/>
    <w:rsid w:val="006A7640"/>
    <w:rsid w:val="006C3E4B"/>
    <w:rsid w:val="006D7623"/>
    <w:rsid w:val="006E4A49"/>
    <w:rsid w:val="006F6283"/>
    <w:rsid w:val="006F62D2"/>
    <w:rsid w:val="00700883"/>
    <w:rsid w:val="00706A63"/>
    <w:rsid w:val="00710BB2"/>
    <w:rsid w:val="007677F2"/>
    <w:rsid w:val="007A0371"/>
    <w:rsid w:val="007A4DEF"/>
    <w:rsid w:val="007A6EDF"/>
    <w:rsid w:val="007E2209"/>
    <w:rsid w:val="007E7C72"/>
    <w:rsid w:val="007F18AF"/>
    <w:rsid w:val="008360AB"/>
    <w:rsid w:val="00861E01"/>
    <w:rsid w:val="008D4AFF"/>
    <w:rsid w:val="008F56BC"/>
    <w:rsid w:val="009177C5"/>
    <w:rsid w:val="009430CA"/>
    <w:rsid w:val="009431F0"/>
    <w:rsid w:val="009463F9"/>
    <w:rsid w:val="00957DB8"/>
    <w:rsid w:val="00981651"/>
    <w:rsid w:val="009A0E1D"/>
    <w:rsid w:val="00A10735"/>
    <w:rsid w:val="00A3457B"/>
    <w:rsid w:val="00A35D77"/>
    <w:rsid w:val="00A53729"/>
    <w:rsid w:val="00A94A59"/>
    <w:rsid w:val="00AC55CF"/>
    <w:rsid w:val="00AD330A"/>
    <w:rsid w:val="00AE5F76"/>
    <w:rsid w:val="00B21CCB"/>
    <w:rsid w:val="00B44A5F"/>
    <w:rsid w:val="00B63AC3"/>
    <w:rsid w:val="00BB1250"/>
    <w:rsid w:val="00BD2EAA"/>
    <w:rsid w:val="00BD77EF"/>
    <w:rsid w:val="00C07CE0"/>
    <w:rsid w:val="00C566C6"/>
    <w:rsid w:val="00C568DF"/>
    <w:rsid w:val="00C82109"/>
    <w:rsid w:val="00C86CB6"/>
    <w:rsid w:val="00C9109C"/>
    <w:rsid w:val="00D22329"/>
    <w:rsid w:val="00D56FC9"/>
    <w:rsid w:val="00D64E80"/>
    <w:rsid w:val="00DA51E8"/>
    <w:rsid w:val="00DA70C7"/>
    <w:rsid w:val="00E3100A"/>
    <w:rsid w:val="00E31A34"/>
    <w:rsid w:val="00E37471"/>
    <w:rsid w:val="00E607CC"/>
    <w:rsid w:val="00E84255"/>
    <w:rsid w:val="00EA3C01"/>
    <w:rsid w:val="00EA4F3B"/>
    <w:rsid w:val="00ED66B3"/>
    <w:rsid w:val="00F05030"/>
    <w:rsid w:val="00F34F12"/>
    <w:rsid w:val="00F67994"/>
    <w:rsid w:val="00FB35E7"/>
    <w:rsid w:val="00FC0A63"/>
    <w:rsid w:val="00FD4AFD"/>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92"/>
    <w:rPr>
      <w:rFonts w:ascii="Calibri" w:eastAsia="Calibri" w:hAnsi="Calibri" w:cs="Times New Roman"/>
    </w:rPr>
  </w:style>
  <w:style w:type="paragraph" w:styleId="1">
    <w:name w:val="heading 1"/>
    <w:basedOn w:val="a"/>
    <w:next w:val="a"/>
    <w:link w:val="10"/>
    <w:qFormat/>
    <w:rsid w:val="00E3100A"/>
    <w:pPr>
      <w:keepNext/>
      <w:suppressAutoHyphens/>
      <w:spacing w:before="240" w:after="60" w:line="240" w:lineRule="auto"/>
      <w:outlineLvl w:val="0"/>
    </w:pPr>
    <w:rPr>
      <w:rFonts w:ascii="Cambria" w:eastAsia="Times New Roman" w:hAnsi="Cambria"/>
      <w:b/>
      <w:bCs/>
      <w:kern w:val="1"/>
      <w:sz w:val="32"/>
      <w:szCs w:val="32"/>
      <w:lang w:eastAsia="zh-CN"/>
    </w:rPr>
  </w:style>
  <w:style w:type="paragraph" w:styleId="2">
    <w:name w:val="heading 2"/>
    <w:basedOn w:val="a"/>
    <w:next w:val="a"/>
    <w:link w:val="20"/>
    <w:qFormat/>
    <w:rsid w:val="00E3100A"/>
    <w:pPr>
      <w:keepNext/>
      <w:suppressAutoHyphens/>
      <w:spacing w:before="240" w:after="60" w:line="240" w:lineRule="auto"/>
      <w:outlineLvl w:val="1"/>
    </w:pPr>
    <w:rPr>
      <w:rFonts w:ascii="Cambria" w:eastAsia="Times New Roman" w:hAnsi="Cambria"/>
      <w:b/>
      <w:bCs/>
      <w:i/>
      <w:iCs/>
      <w:sz w:val="28"/>
      <w:szCs w:val="28"/>
      <w:lang w:eastAsia="zh-CN"/>
    </w:rPr>
  </w:style>
  <w:style w:type="paragraph" w:styleId="7">
    <w:name w:val="heading 7"/>
    <w:basedOn w:val="a"/>
    <w:next w:val="a"/>
    <w:link w:val="70"/>
    <w:qFormat/>
    <w:rsid w:val="00E3100A"/>
    <w:pPr>
      <w:suppressAutoHyphens/>
      <w:spacing w:before="240" w:after="60" w:line="240" w:lineRule="auto"/>
      <w:ind w:left="5389" w:hanging="360"/>
      <w:outlineLvl w:val="6"/>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2292"/>
    <w:pPr>
      <w:ind w:left="720"/>
      <w:contextualSpacing/>
    </w:pPr>
  </w:style>
  <w:style w:type="paragraph" w:styleId="a4">
    <w:name w:val="Balloon Text"/>
    <w:basedOn w:val="a"/>
    <w:link w:val="a5"/>
    <w:unhideWhenUsed/>
    <w:rsid w:val="00E374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471"/>
    <w:rPr>
      <w:rFonts w:ascii="Tahoma" w:eastAsia="Calibri" w:hAnsi="Tahoma" w:cs="Tahoma"/>
      <w:sz w:val="16"/>
      <w:szCs w:val="16"/>
    </w:rPr>
  </w:style>
  <w:style w:type="paragraph" w:styleId="a6">
    <w:name w:val="Subtitle"/>
    <w:basedOn w:val="a"/>
    <w:link w:val="a7"/>
    <w:qFormat/>
    <w:rsid w:val="00374E9B"/>
    <w:pPr>
      <w:spacing w:after="0" w:line="240" w:lineRule="auto"/>
      <w:jc w:val="center"/>
    </w:pPr>
    <w:rPr>
      <w:rFonts w:ascii="Times New Roman" w:eastAsia="Times New Roman" w:hAnsi="Times New Roman"/>
      <w:b/>
      <w:bCs/>
      <w:smallCaps/>
      <w:sz w:val="36"/>
      <w:szCs w:val="36"/>
      <w:lang w:eastAsia="ru-RU"/>
    </w:rPr>
  </w:style>
  <w:style w:type="character" w:customStyle="1" w:styleId="a7">
    <w:name w:val="Подзаголовок Знак"/>
    <w:basedOn w:val="a0"/>
    <w:link w:val="a6"/>
    <w:rsid w:val="00374E9B"/>
    <w:rPr>
      <w:rFonts w:ascii="Times New Roman" w:eastAsia="Times New Roman" w:hAnsi="Times New Roman" w:cs="Times New Roman"/>
      <w:b/>
      <w:bCs/>
      <w:smallCaps/>
      <w:sz w:val="36"/>
      <w:szCs w:val="36"/>
      <w:lang w:eastAsia="ru-RU"/>
    </w:rPr>
  </w:style>
  <w:style w:type="character" w:styleId="a8">
    <w:name w:val="Hyperlink"/>
    <w:basedOn w:val="a0"/>
    <w:unhideWhenUsed/>
    <w:rsid w:val="0063506B"/>
    <w:rPr>
      <w:color w:val="0000FF" w:themeColor="hyperlink"/>
      <w:u w:val="single"/>
    </w:rPr>
  </w:style>
  <w:style w:type="character" w:customStyle="1" w:styleId="10">
    <w:name w:val="Заголовок 1 Знак"/>
    <w:basedOn w:val="a0"/>
    <w:link w:val="1"/>
    <w:rsid w:val="00E3100A"/>
    <w:rPr>
      <w:rFonts w:ascii="Cambria" w:eastAsia="Times New Roman" w:hAnsi="Cambria" w:cs="Times New Roman"/>
      <w:b/>
      <w:bCs/>
      <w:kern w:val="1"/>
      <w:sz w:val="32"/>
      <w:szCs w:val="32"/>
      <w:lang w:eastAsia="zh-CN"/>
    </w:rPr>
  </w:style>
  <w:style w:type="character" w:customStyle="1" w:styleId="20">
    <w:name w:val="Заголовок 2 Знак"/>
    <w:basedOn w:val="a0"/>
    <w:link w:val="2"/>
    <w:rsid w:val="00E3100A"/>
    <w:rPr>
      <w:rFonts w:ascii="Cambria" w:eastAsia="Times New Roman" w:hAnsi="Cambria" w:cs="Times New Roman"/>
      <w:b/>
      <w:bCs/>
      <w:i/>
      <w:iCs/>
      <w:sz w:val="28"/>
      <w:szCs w:val="28"/>
      <w:lang w:eastAsia="zh-CN"/>
    </w:rPr>
  </w:style>
  <w:style w:type="character" w:customStyle="1" w:styleId="70">
    <w:name w:val="Заголовок 7 Знак"/>
    <w:basedOn w:val="a0"/>
    <w:link w:val="7"/>
    <w:rsid w:val="00E3100A"/>
    <w:rPr>
      <w:rFonts w:ascii="Times New Roman" w:eastAsia="Times New Roman" w:hAnsi="Times New Roman" w:cs="Times New Roman"/>
      <w:sz w:val="24"/>
      <w:szCs w:val="24"/>
      <w:lang w:eastAsia="zh-CN"/>
    </w:rPr>
  </w:style>
  <w:style w:type="character" w:customStyle="1" w:styleId="WW8Num3z0">
    <w:name w:val="WW8Num3z0"/>
    <w:rsid w:val="00E3100A"/>
    <w:rPr>
      <w:rFonts w:ascii="Times New Roman" w:hAnsi="Times New Roman" w:cs="Times New Roman"/>
    </w:rPr>
  </w:style>
  <w:style w:type="character" w:customStyle="1" w:styleId="WW8Num4z0">
    <w:name w:val="WW8Num4z0"/>
    <w:rsid w:val="00E3100A"/>
    <w:rPr>
      <w:rFonts w:ascii="Times New Roman" w:hAnsi="Times New Roman" w:cs="Times New Roman"/>
      <w:sz w:val="24"/>
      <w:szCs w:val="24"/>
    </w:rPr>
  </w:style>
  <w:style w:type="character" w:customStyle="1" w:styleId="WW8Num5z0">
    <w:name w:val="WW8Num5z0"/>
    <w:rsid w:val="00E3100A"/>
    <w:rPr>
      <w:rFonts w:ascii="Times New Roman" w:hAnsi="Times New Roman" w:cs="Times New Roman"/>
    </w:rPr>
  </w:style>
  <w:style w:type="character" w:customStyle="1" w:styleId="WW8Num6z0">
    <w:name w:val="WW8Num6z0"/>
    <w:rsid w:val="00E3100A"/>
    <w:rPr>
      <w:rFonts w:ascii="Times New Roman" w:hAnsi="Times New Roman" w:cs="Times New Roman"/>
    </w:rPr>
  </w:style>
  <w:style w:type="character" w:customStyle="1" w:styleId="Absatz-Standardschriftart">
    <w:name w:val="Absatz-Standardschriftart"/>
    <w:rsid w:val="00E3100A"/>
  </w:style>
  <w:style w:type="character" w:customStyle="1" w:styleId="WW8Num2z0">
    <w:name w:val="WW8Num2z0"/>
    <w:rsid w:val="00E3100A"/>
    <w:rPr>
      <w:rFonts w:ascii="Times New Roman" w:hAnsi="Times New Roman" w:cs="Times New Roman"/>
    </w:rPr>
  </w:style>
  <w:style w:type="character" w:customStyle="1" w:styleId="WW8Num7z0">
    <w:name w:val="WW8Num7z0"/>
    <w:rsid w:val="00E3100A"/>
    <w:rPr>
      <w:rFonts w:ascii="Times New Roman" w:hAnsi="Times New Roman" w:cs="Times New Roman"/>
    </w:rPr>
  </w:style>
  <w:style w:type="character" w:customStyle="1" w:styleId="WW8Num8z0">
    <w:name w:val="WW8Num8z0"/>
    <w:rsid w:val="00E3100A"/>
    <w:rPr>
      <w:rFonts w:ascii="Times New Roman" w:hAnsi="Times New Roman" w:cs="Times New Roman"/>
    </w:rPr>
  </w:style>
  <w:style w:type="character" w:customStyle="1" w:styleId="21">
    <w:name w:val="Основной шрифт абзаца2"/>
    <w:rsid w:val="00E3100A"/>
  </w:style>
  <w:style w:type="character" w:customStyle="1" w:styleId="11">
    <w:name w:val="Основной шрифт абзаца1"/>
    <w:rsid w:val="00E3100A"/>
  </w:style>
  <w:style w:type="character" w:styleId="a9">
    <w:name w:val="Strong"/>
    <w:qFormat/>
    <w:rsid w:val="00E3100A"/>
    <w:rPr>
      <w:b/>
      <w:bCs/>
    </w:rPr>
  </w:style>
  <w:style w:type="character" w:styleId="aa">
    <w:name w:val="page number"/>
    <w:rsid w:val="00E3100A"/>
    <w:rPr>
      <w:rFonts w:ascii="Times New Roman" w:hAnsi="Times New Roman" w:cs="Times New Roman"/>
    </w:rPr>
  </w:style>
  <w:style w:type="character" w:customStyle="1" w:styleId="ab">
    <w:name w:val="Верхний колонтитул Знак"/>
    <w:rsid w:val="00E3100A"/>
    <w:rPr>
      <w:sz w:val="24"/>
      <w:vertAlign w:val="superscript"/>
      <w:lang w:eastAsia="zh-CN"/>
    </w:rPr>
  </w:style>
  <w:style w:type="character" w:customStyle="1" w:styleId="ac">
    <w:name w:val="Нижний колонтитул Знак"/>
    <w:rsid w:val="00E3100A"/>
    <w:rPr>
      <w:sz w:val="24"/>
      <w:vertAlign w:val="subscript"/>
      <w:lang w:eastAsia="zh-CN"/>
    </w:rPr>
  </w:style>
  <w:style w:type="paragraph" w:customStyle="1" w:styleId="ad">
    <w:name w:val="Заголовок"/>
    <w:basedOn w:val="a"/>
    <w:next w:val="ae"/>
    <w:rsid w:val="00E3100A"/>
    <w:pPr>
      <w:keepNext/>
      <w:suppressAutoHyphens/>
      <w:spacing w:before="240" w:after="120" w:line="240" w:lineRule="auto"/>
    </w:pPr>
    <w:rPr>
      <w:rFonts w:ascii="Arial" w:eastAsia="Arial Unicode MS" w:hAnsi="Arial" w:cs="Mangal"/>
      <w:sz w:val="28"/>
      <w:szCs w:val="28"/>
      <w:lang w:eastAsia="zh-CN"/>
    </w:rPr>
  </w:style>
  <w:style w:type="paragraph" w:styleId="ae">
    <w:name w:val="Body Text"/>
    <w:basedOn w:val="a"/>
    <w:link w:val="af"/>
    <w:rsid w:val="00E3100A"/>
    <w:pPr>
      <w:suppressAutoHyphens/>
      <w:spacing w:after="120" w:line="240" w:lineRule="auto"/>
    </w:pPr>
    <w:rPr>
      <w:rFonts w:ascii="Times New Roman" w:eastAsia="Times New Roman" w:hAnsi="Times New Roman"/>
      <w:sz w:val="20"/>
      <w:szCs w:val="20"/>
      <w:lang w:eastAsia="zh-CN"/>
    </w:rPr>
  </w:style>
  <w:style w:type="character" w:customStyle="1" w:styleId="af">
    <w:name w:val="Основной текст Знак"/>
    <w:basedOn w:val="a0"/>
    <w:link w:val="ae"/>
    <w:rsid w:val="00E3100A"/>
    <w:rPr>
      <w:rFonts w:ascii="Times New Roman" w:eastAsia="Times New Roman" w:hAnsi="Times New Roman" w:cs="Times New Roman"/>
      <w:sz w:val="20"/>
      <w:szCs w:val="20"/>
      <w:lang w:eastAsia="zh-CN"/>
    </w:rPr>
  </w:style>
  <w:style w:type="paragraph" w:styleId="af0">
    <w:name w:val="List"/>
    <w:basedOn w:val="ae"/>
    <w:rsid w:val="00E3100A"/>
    <w:rPr>
      <w:rFonts w:cs="Mangal"/>
    </w:rPr>
  </w:style>
  <w:style w:type="paragraph" w:styleId="af1">
    <w:name w:val="caption"/>
    <w:basedOn w:val="a"/>
    <w:qFormat/>
    <w:rsid w:val="00E310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E3100A"/>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
    <w:name w:val="Название1"/>
    <w:basedOn w:val="a"/>
    <w:rsid w:val="00E310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E3100A"/>
    <w:pPr>
      <w:suppressLineNumbers/>
      <w:suppressAutoHyphens/>
      <w:spacing w:after="0" w:line="240" w:lineRule="auto"/>
    </w:pPr>
    <w:rPr>
      <w:rFonts w:ascii="Times New Roman" w:eastAsia="Times New Roman" w:hAnsi="Times New Roman" w:cs="Mangal"/>
      <w:sz w:val="20"/>
      <w:szCs w:val="20"/>
      <w:lang w:eastAsia="zh-CN"/>
    </w:rPr>
  </w:style>
  <w:style w:type="paragraph" w:styleId="af2">
    <w:name w:val="Normal (Web)"/>
    <w:basedOn w:val="a"/>
    <w:rsid w:val="00E3100A"/>
    <w:pPr>
      <w:suppressAutoHyphens/>
      <w:spacing w:before="280" w:after="280" w:line="240" w:lineRule="auto"/>
    </w:pPr>
    <w:rPr>
      <w:rFonts w:ascii="Times New Roman" w:eastAsia="Times New Roman" w:hAnsi="Times New Roman"/>
      <w:sz w:val="24"/>
      <w:szCs w:val="24"/>
      <w:lang w:eastAsia="zh-CN"/>
    </w:rPr>
  </w:style>
  <w:style w:type="paragraph" w:styleId="af3">
    <w:name w:val="Title"/>
    <w:basedOn w:val="a"/>
    <w:next w:val="a"/>
    <w:link w:val="af4"/>
    <w:qFormat/>
    <w:rsid w:val="00E3100A"/>
    <w:pPr>
      <w:suppressAutoHyphens/>
      <w:spacing w:after="0" w:line="240" w:lineRule="auto"/>
      <w:jc w:val="both"/>
    </w:pPr>
    <w:rPr>
      <w:rFonts w:ascii="Times New Roman" w:eastAsia="Times New Roman" w:hAnsi="Times New Roman"/>
      <w:i/>
      <w:sz w:val="24"/>
      <w:szCs w:val="24"/>
      <w:lang w:eastAsia="zh-CN"/>
    </w:rPr>
  </w:style>
  <w:style w:type="character" w:customStyle="1" w:styleId="af4">
    <w:name w:val="Название Знак"/>
    <w:basedOn w:val="a0"/>
    <w:link w:val="af3"/>
    <w:rsid w:val="00E3100A"/>
    <w:rPr>
      <w:rFonts w:ascii="Times New Roman" w:eastAsia="Times New Roman" w:hAnsi="Times New Roman" w:cs="Times New Roman"/>
      <w:i/>
      <w:sz w:val="24"/>
      <w:szCs w:val="24"/>
      <w:lang w:eastAsia="zh-CN"/>
    </w:rPr>
  </w:style>
  <w:style w:type="paragraph" w:styleId="af5">
    <w:name w:val="Body Text Indent"/>
    <w:basedOn w:val="a"/>
    <w:link w:val="af6"/>
    <w:rsid w:val="00E3100A"/>
    <w:pPr>
      <w:suppressAutoHyphens/>
      <w:spacing w:after="120" w:line="240" w:lineRule="auto"/>
      <w:ind w:left="283"/>
    </w:pPr>
    <w:rPr>
      <w:rFonts w:ascii="Times New Roman" w:eastAsia="Times New Roman" w:hAnsi="Times New Roman"/>
      <w:sz w:val="20"/>
      <w:szCs w:val="20"/>
      <w:lang w:eastAsia="zh-CN"/>
    </w:rPr>
  </w:style>
  <w:style w:type="character" w:customStyle="1" w:styleId="af6">
    <w:name w:val="Основной текст с отступом Знак"/>
    <w:basedOn w:val="a0"/>
    <w:link w:val="af5"/>
    <w:rsid w:val="00E3100A"/>
    <w:rPr>
      <w:rFonts w:ascii="Times New Roman" w:eastAsia="Times New Roman" w:hAnsi="Times New Roman" w:cs="Times New Roman"/>
      <w:sz w:val="20"/>
      <w:szCs w:val="20"/>
      <w:lang w:eastAsia="zh-CN"/>
    </w:rPr>
  </w:style>
  <w:style w:type="paragraph" w:customStyle="1" w:styleId="ConsPlusTitle">
    <w:name w:val="ConsPlusTitle"/>
    <w:rsid w:val="00E3100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7">
    <w:name w:val="Обычный без отступа"/>
    <w:basedOn w:val="a"/>
    <w:next w:val="a"/>
    <w:rsid w:val="00E3100A"/>
    <w:pPr>
      <w:suppressAutoHyphens/>
      <w:spacing w:after="0" w:line="240" w:lineRule="auto"/>
      <w:jc w:val="both"/>
    </w:pPr>
    <w:rPr>
      <w:rFonts w:ascii="Times New Roman" w:eastAsia="Times New Roman" w:hAnsi="Times New Roman"/>
      <w:sz w:val="24"/>
      <w:szCs w:val="20"/>
      <w:lang w:eastAsia="zh-CN"/>
    </w:rPr>
  </w:style>
  <w:style w:type="paragraph" w:styleId="af8">
    <w:name w:val="header"/>
    <w:basedOn w:val="a"/>
    <w:link w:val="14"/>
    <w:rsid w:val="00E3100A"/>
    <w:pPr>
      <w:tabs>
        <w:tab w:val="center" w:pos="4153"/>
        <w:tab w:val="right" w:pos="8306"/>
      </w:tabs>
      <w:suppressAutoHyphens/>
      <w:spacing w:after="0" w:line="240" w:lineRule="auto"/>
      <w:jc w:val="both"/>
    </w:pPr>
    <w:rPr>
      <w:rFonts w:ascii="Times New Roman" w:eastAsia="Times New Roman" w:hAnsi="Times New Roman"/>
      <w:sz w:val="24"/>
      <w:szCs w:val="20"/>
      <w:vertAlign w:val="superscript"/>
      <w:lang w:eastAsia="zh-CN"/>
    </w:rPr>
  </w:style>
  <w:style w:type="character" w:customStyle="1" w:styleId="14">
    <w:name w:val="Верхний колонтитул Знак1"/>
    <w:basedOn w:val="a0"/>
    <w:link w:val="af8"/>
    <w:rsid w:val="00E3100A"/>
    <w:rPr>
      <w:rFonts w:ascii="Times New Roman" w:eastAsia="Times New Roman" w:hAnsi="Times New Roman" w:cs="Times New Roman"/>
      <w:sz w:val="24"/>
      <w:szCs w:val="20"/>
      <w:vertAlign w:val="superscript"/>
      <w:lang w:eastAsia="zh-CN"/>
    </w:rPr>
  </w:style>
  <w:style w:type="paragraph" w:styleId="af9">
    <w:name w:val="footer"/>
    <w:basedOn w:val="a"/>
    <w:link w:val="15"/>
    <w:rsid w:val="00E3100A"/>
    <w:pPr>
      <w:tabs>
        <w:tab w:val="center" w:pos="4153"/>
        <w:tab w:val="right" w:pos="8306"/>
      </w:tabs>
      <w:suppressAutoHyphens/>
      <w:spacing w:after="0" w:line="240" w:lineRule="auto"/>
      <w:jc w:val="both"/>
    </w:pPr>
    <w:rPr>
      <w:rFonts w:ascii="Times New Roman" w:eastAsia="Times New Roman" w:hAnsi="Times New Roman"/>
      <w:sz w:val="24"/>
      <w:szCs w:val="20"/>
      <w:vertAlign w:val="subscript"/>
      <w:lang w:eastAsia="zh-CN"/>
    </w:rPr>
  </w:style>
  <w:style w:type="character" w:customStyle="1" w:styleId="15">
    <w:name w:val="Нижний колонтитул Знак1"/>
    <w:basedOn w:val="a0"/>
    <w:link w:val="af9"/>
    <w:rsid w:val="00E3100A"/>
    <w:rPr>
      <w:rFonts w:ascii="Times New Roman" w:eastAsia="Times New Roman" w:hAnsi="Times New Roman" w:cs="Times New Roman"/>
      <w:sz w:val="24"/>
      <w:szCs w:val="20"/>
      <w:vertAlign w:val="subscript"/>
      <w:lang w:eastAsia="zh-CN"/>
    </w:rPr>
  </w:style>
  <w:style w:type="paragraph" w:customStyle="1" w:styleId="ConsNormal">
    <w:name w:val="ConsNormal"/>
    <w:rsid w:val="00E3100A"/>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Nonformat">
    <w:name w:val="ConsNonformat"/>
    <w:rsid w:val="00E3100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E310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E3100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a">
    <w:name w:val="Содержимое таблицы"/>
    <w:basedOn w:val="a"/>
    <w:rsid w:val="00E3100A"/>
    <w:pPr>
      <w:suppressLineNumbers/>
      <w:suppressAutoHyphens/>
      <w:spacing w:after="0" w:line="240" w:lineRule="auto"/>
      <w:ind w:firstLine="567"/>
      <w:jc w:val="both"/>
    </w:pPr>
    <w:rPr>
      <w:rFonts w:ascii="Times New Roman" w:eastAsia="Times New Roman" w:hAnsi="Times New Roman"/>
      <w:sz w:val="24"/>
      <w:szCs w:val="20"/>
      <w:lang w:eastAsia="zh-CN"/>
    </w:rPr>
  </w:style>
  <w:style w:type="paragraph" w:customStyle="1" w:styleId="afb">
    <w:name w:val="Заголовок таблицы"/>
    <w:basedOn w:val="afa"/>
    <w:rsid w:val="00E3100A"/>
    <w:pPr>
      <w:jc w:val="center"/>
    </w:pPr>
    <w:rPr>
      <w:b/>
      <w:bCs/>
    </w:rPr>
  </w:style>
  <w:style w:type="table" w:styleId="afc">
    <w:name w:val="Table Grid"/>
    <w:basedOn w:val="a1"/>
    <w:rsid w:val="00E310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3100A"/>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styleId="23">
    <w:name w:val="Body Text 2"/>
    <w:basedOn w:val="a"/>
    <w:link w:val="24"/>
    <w:rsid w:val="00E3100A"/>
    <w:pPr>
      <w:suppressAutoHyphens/>
      <w:spacing w:after="120" w:line="480" w:lineRule="auto"/>
    </w:pPr>
    <w:rPr>
      <w:rFonts w:ascii="Times New Roman" w:eastAsia="Times New Roman" w:hAnsi="Times New Roman"/>
      <w:sz w:val="20"/>
      <w:szCs w:val="20"/>
      <w:lang w:eastAsia="zh-CN"/>
    </w:rPr>
  </w:style>
  <w:style w:type="character" w:customStyle="1" w:styleId="24">
    <w:name w:val="Основной текст 2 Знак"/>
    <w:basedOn w:val="a0"/>
    <w:link w:val="23"/>
    <w:rsid w:val="00E3100A"/>
    <w:rPr>
      <w:rFonts w:ascii="Times New Roman" w:eastAsia="Times New Roman" w:hAnsi="Times New Roman" w:cs="Times New Roman"/>
      <w:sz w:val="20"/>
      <w:szCs w:val="20"/>
      <w:lang w:eastAsia="zh-CN"/>
    </w:rPr>
  </w:style>
  <w:style w:type="character" w:customStyle="1" w:styleId="25">
    <w:name w:val="Основной текст (2)"/>
    <w:basedOn w:val="a0"/>
    <w:rsid w:val="00E310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rsid w:val="00E3100A"/>
    <w:rPr>
      <w:rFonts w:ascii="Times New Roman" w:hAnsi="Times New Roman" w:cs="Times New Roman"/>
      <w:u w:val="none"/>
    </w:rPr>
  </w:style>
  <w:style w:type="character" w:customStyle="1" w:styleId="26">
    <w:name w:val="Основной текст (2)_"/>
    <w:link w:val="210"/>
    <w:rsid w:val="00E3100A"/>
    <w:rPr>
      <w:shd w:val="clear" w:color="auto" w:fill="FFFFFF"/>
    </w:rPr>
  </w:style>
  <w:style w:type="character" w:customStyle="1" w:styleId="240">
    <w:name w:val="Основной текст (2)4"/>
    <w:basedOn w:val="26"/>
    <w:rsid w:val="00E3100A"/>
    <w:rPr>
      <w:shd w:val="clear" w:color="auto" w:fill="FFFFFF"/>
    </w:rPr>
  </w:style>
  <w:style w:type="character" w:customStyle="1" w:styleId="230">
    <w:name w:val="Основной текст (2)3"/>
    <w:rsid w:val="00E3100A"/>
    <w:rPr>
      <w:rFonts w:ascii="Times New Roman" w:hAnsi="Times New Roman" w:cs="Times New Roman"/>
      <w:u w:val="single"/>
    </w:rPr>
  </w:style>
  <w:style w:type="character" w:customStyle="1" w:styleId="211">
    <w:name w:val="Основной текст (2) + 11"/>
    <w:aliases w:val="5 pt,Курсив"/>
    <w:rsid w:val="00E3100A"/>
    <w:rPr>
      <w:rFonts w:ascii="Times New Roman" w:hAnsi="Times New Roman" w:cs="Times New Roman"/>
      <w:i/>
      <w:iCs/>
      <w:sz w:val="23"/>
      <w:szCs w:val="23"/>
      <w:u w:val="none"/>
    </w:rPr>
  </w:style>
  <w:style w:type="character" w:customStyle="1" w:styleId="2ArialUnicodeMS">
    <w:name w:val="Основной текст (2) + Arial Unicode MS"/>
    <w:aliases w:val="7 pt,Курсив2"/>
    <w:rsid w:val="00E3100A"/>
    <w:rPr>
      <w:rFonts w:ascii="Arial Unicode MS" w:eastAsia="Arial Unicode MS" w:hAnsi="Times New Roman" w:cs="Arial Unicode MS"/>
      <w:i/>
      <w:iCs/>
      <w:sz w:val="14"/>
      <w:szCs w:val="14"/>
      <w:u w:val="none"/>
    </w:rPr>
  </w:style>
  <w:style w:type="character" w:customStyle="1" w:styleId="3">
    <w:name w:val="Основной текст (3)_"/>
    <w:link w:val="30"/>
    <w:rsid w:val="00E3100A"/>
    <w:rPr>
      <w:rFonts w:ascii="Courier New" w:hAnsi="Courier New"/>
      <w:shd w:val="clear" w:color="auto" w:fill="FFFFFF"/>
    </w:rPr>
  </w:style>
  <w:style w:type="character" w:customStyle="1" w:styleId="220">
    <w:name w:val="Основной текст (2)2"/>
    <w:basedOn w:val="26"/>
    <w:rsid w:val="00E3100A"/>
    <w:rPr>
      <w:shd w:val="clear" w:color="auto" w:fill="FFFFFF"/>
    </w:rPr>
  </w:style>
  <w:style w:type="character" w:customStyle="1" w:styleId="afd">
    <w:name w:val="Подпись к таблице_"/>
    <w:link w:val="afe"/>
    <w:rsid w:val="00E3100A"/>
    <w:rPr>
      <w:shd w:val="clear" w:color="auto" w:fill="FFFFFF"/>
    </w:rPr>
  </w:style>
  <w:style w:type="character" w:customStyle="1" w:styleId="2CourierNew">
    <w:name w:val="Основной текст (2) + Courier New"/>
    <w:aliases w:val="10 pt"/>
    <w:rsid w:val="00E3100A"/>
    <w:rPr>
      <w:rFonts w:ascii="Courier New" w:hAnsi="Courier New" w:cs="Courier New"/>
      <w:sz w:val="20"/>
      <w:szCs w:val="20"/>
      <w:u w:val="none"/>
    </w:rPr>
  </w:style>
  <w:style w:type="character" w:customStyle="1" w:styleId="aff">
    <w:name w:val="Колонтитул_"/>
    <w:link w:val="16"/>
    <w:rsid w:val="00E3100A"/>
    <w:rPr>
      <w:shd w:val="clear" w:color="auto" w:fill="FFFFFF"/>
    </w:rPr>
  </w:style>
  <w:style w:type="character" w:customStyle="1" w:styleId="aff0">
    <w:name w:val="Колонтитул"/>
    <w:basedOn w:val="aff"/>
    <w:rsid w:val="00E3100A"/>
    <w:rPr>
      <w:shd w:val="clear" w:color="auto" w:fill="FFFFFF"/>
    </w:rPr>
  </w:style>
  <w:style w:type="character" w:customStyle="1" w:styleId="2Exact0">
    <w:name w:val="Заголовок №2 Exact"/>
    <w:link w:val="27"/>
    <w:rsid w:val="00E3100A"/>
    <w:rPr>
      <w:shd w:val="clear" w:color="auto" w:fill="FFFFFF"/>
    </w:rPr>
  </w:style>
  <w:style w:type="character" w:customStyle="1" w:styleId="4Exact">
    <w:name w:val="Основной текст (4) Exact"/>
    <w:rsid w:val="00E3100A"/>
    <w:rPr>
      <w:rFonts w:ascii="Times New Roman" w:hAnsi="Times New Roman" w:cs="Times New Roman"/>
      <w:sz w:val="20"/>
      <w:szCs w:val="20"/>
      <w:u w:val="none"/>
    </w:rPr>
  </w:style>
  <w:style w:type="character" w:customStyle="1" w:styleId="17">
    <w:name w:val="Заголовок №1_"/>
    <w:link w:val="18"/>
    <w:rsid w:val="00E3100A"/>
    <w:rPr>
      <w:b/>
      <w:bCs/>
      <w:sz w:val="28"/>
      <w:szCs w:val="28"/>
      <w:shd w:val="clear" w:color="auto" w:fill="FFFFFF"/>
    </w:rPr>
  </w:style>
  <w:style w:type="character" w:customStyle="1" w:styleId="4">
    <w:name w:val="Основной текст (4)_"/>
    <w:link w:val="40"/>
    <w:rsid w:val="00E3100A"/>
    <w:rPr>
      <w:shd w:val="clear" w:color="auto" w:fill="FFFFFF"/>
    </w:rPr>
  </w:style>
  <w:style w:type="character" w:customStyle="1" w:styleId="210pt">
    <w:name w:val="Основной текст (2) + 10 pt"/>
    <w:rsid w:val="00E3100A"/>
    <w:rPr>
      <w:rFonts w:ascii="Times New Roman" w:hAnsi="Times New Roman" w:cs="Times New Roman"/>
      <w:sz w:val="20"/>
      <w:szCs w:val="20"/>
      <w:u w:val="none"/>
    </w:rPr>
  </w:style>
  <w:style w:type="character" w:customStyle="1" w:styleId="213pt">
    <w:name w:val="Основной текст (2) + 13 pt"/>
    <w:rsid w:val="00E3100A"/>
    <w:rPr>
      <w:rFonts w:ascii="Times New Roman" w:hAnsi="Times New Roman" w:cs="Times New Roman"/>
      <w:sz w:val="26"/>
      <w:szCs w:val="26"/>
      <w:u w:val="none"/>
    </w:rPr>
  </w:style>
  <w:style w:type="character" w:customStyle="1" w:styleId="250">
    <w:name w:val="Основной текст (2) + 5"/>
    <w:aliases w:val="5 pt2"/>
    <w:rsid w:val="00E3100A"/>
    <w:rPr>
      <w:rFonts w:ascii="Times New Roman" w:hAnsi="Times New Roman" w:cs="Times New Roman"/>
      <w:sz w:val="11"/>
      <w:szCs w:val="11"/>
      <w:u w:val="none"/>
    </w:rPr>
  </w:style>
  <w:style w:type="character" w:customStyle="1" w:styleId="2ArialUnicodeMS1">
    <w:name w:val="Основной текст (2) + Arial Unicode MS1"/>
    <w:aliases w:val="4 pt"/>
    <w:rsid w:val="00E3100A"/>
    <w:rPr>
      <w:rFonts w:ascii="Arial Unicode MS" w:eastAsia="Arial Unicode MS" w:hAnsi="Times New Roman" w:cs="Arial Unicode MS"/>
      <w:sz w:val="8"/>
      <w:szCs w:val="8"/>
      <w:u w:val="none"/>
    </w:rPr>
  </w:style>
  <w:style w:type="character" w:customStyle="1" w:styleId="29">
    <w:name w:val="Основной текст (2) + 9"/>
    <w:aliases w:val="5 pt1,Курсив1"/>
    <w:rsid w:val="00E3100A"/>
    <w:rPr>
      <w:rFonts w:ascii="Times New Roman" w:hAnsi="Times New Roman" w:cs="Times New Roman"/>
      <w:i/>
      <w:iCs/>
      <w:sz w:val="19"/>
      <w:szCs w:val="19"/>
      <w:u w:val="none"/>
    </w:rPr>
  </w:style>
  <w:style w:type="character" w:customStyle="1" w:styleId="5">
    <w:name w:val="Основной текст (5)_"/>
    <w:link w:val="50"/>
    <w:rsid w:val="00E3100A"/>
    <w:rPr>
      <w:b/>
      <w:bCs/>
      <w:i/>
      <w:iCs/>
      <w:shd w:val="clear" w:color="auto" w:fill="FFFFFF"/>
    </w:rPr>
  </w:style>
  <w:style w:type="character" w:customStyle="1" w:styleId="28">
    <w:name w:val="Подпись к таблице (2)_"/>
    <w:link w:val="2a"/>
    <w:rsid w:val="00E3100A"/>
    <w:rPr>
      <w:b/>
      <w:bCs/>
      <w:shd w:val="clear" w:color="auto" w:fill="FFFFFF"/>
    </w:rPr>
  </w:style>
  <w:style w:type="paragraph" w:customStyle="1" w:styleId="210">
    <w:name w:val="Основной текст (2)1"/>
    <w:basedOn w:val="a"/>
    <w:link w:val="26"/>
    <w:rsid w:val="00E3100A"/>
    <w:pPr>
      <w:widowControl w:val="0"/>
      <w:shd w:val="clear" w:color="auto" w:fill="FFFFFF"/>
      <w:spacing w:after="540" w:line="269" w:lineRule="exact"/>
      <w:ind w:hanging="1960"/>
    </w:pPr>
    <w:rPr>
      <w:rFonts w:asciiTheme="minorHAnsi" w:eastAsiaTheme="minorHAnsi" w:hAnsiTheme="minorHAnsi" w:cstheme="minorBidi"/>
    </w:rPr>
  </w:style>
  <w:style w:type="paragraph" w:customStyle="1" w:styleId="30">
    <w:name w:val="Основной текст (3)"/>
    <w:basedOn w:val="a"/>
    <w:link w:val="3"/>
    <w:rsid w:val="00E3100A"/>
    <w:pPr>
      <w:widowControl w:val="0"/>
      <w:shd w:val="clear" w:color="auto" w:fill="FFFFFF"/>
      <w:spacing w:after="0" w:line="240" w:lineRule="atLeast"/>
      <w:jc w:val="both"/>
    </w:pPr>
    <w:rPr>
      <w:rFonts w:ascii="Courier New" w:eastAsiaTheme="minorHAnsi" w:hAnsi="Courier New" w:cstheme="minorBidi"/>
    </w:rPr>
  </w:style>
  <w:style w:type="paragraph" w:customStyle="1" w:styleId="afe">
    <w:name w:val="Подпись к таблице"/>
    <w:basedOn w:val="a"/>
    <w:link w:val="afd"/>
    <w:rsid w:val="00E3100A"/>
    <w:pPr>
      <w:widowControl w:val="0"/>
      <w:shd w:val="clear" w:color="auto" w:fill="FFFFFF"/>
      <w:spacing w:after="0" w:line="240" w:lineRule="atLeast"/>
    </w:pPr>
    <w:rPr>
      <w:rFonts w:asciiTheme="minorHAnsi" w:eastAsiaTheme="minorHAnsi" w:hAnsiTheme="minorHAnsi" w:cstheme="minorBidi"/>
    </w:rPr>
  </w:style>
  <w:style w:type="paragraph" w:customStyle="1" w:styleId="16">
    <w:name w:val="Колонтитул1"/>
    <w:basedOn w:val="a"/>
    <w:link w:val="aff"/>
    <w:rsid w:val="00E3100A"/>
    <w:pPr>
      <w:widowControl w:val="0"/>
      <w:shd w:val="clear" w:color="auto" w:fill="FFFFFF"/>
      <w:spacing w:after="0" w:line="274" w:lineRule="exact"/>
      <w:jc w:val="right"/>
    </w:pPr>
    <w:rPr>
      <w:rFonts w:asciiTheme="minorHAnsi" w:eastAsiaTheme="minorHAnsi" w:hAnsiTheme="minorHAnsi" w:cstheme="minorBidi"/>
    </w:rPr>
  </w:style>
  <w:style w:type="paragraph" w:customStyle="1" w:styleId="27">
    <w:name w:val="Заголовок №2"/>
    <w:basedOn w:val="a"/>
    <w:link w:val="2Exact0"/>
    <w:rsid w:val="00E3100A"/>
    <w:pPr>
      <w:widowControl w:val="0"/>
      <w:shd w:val="clear" w:color="auto" w:fill="FFFFFF"/>
      <w:spacing w:after="0" w:line="240" w:lineRule="atLeast"/>
      <w:outlineLvl w:val="1"/>
    </w:pPr>
    <w:rPr>
      <w:rFonts w:asciiTheme="minorHAnsi" w:eastAsiaTheme="minorHAnsi" w:hAnsiTheme="minorHAnsi" w:cstheme="minorBidi"/>
    </w:rPr>
  </w:style>
  <w:style w:type="paragraph" w:customStyle="1" w:styleId="40">
    <w:name w:val="Основной текст (4)"/>
    <w:basedOn w:val="a"/>
    <w:link w:val="4"/>
    <w:rsid w:val="00E3100A"/>
    <w:pPr>
      <w:widowControl w:val="0"/>
      <w:shd w:val="clear" w:color="auto" w:fill="FFFFFF"/>
      <w:spacing w:after="0" w:line="240" w:lineRule="exact"/>
      <w:jc w:val="both"/>
    </w:pPr>
    <w:rPr>
      <w:rFonts w:asciiTheme="minorHAnsi" w:eastAsiaTheme="minorHAnsi" w:hAnsiTheme="minorHAnsi" w:cstheme="minorBidi"/>
    </w:rPr>
  </w:style>
  <w:style w:type="paragraph" w:customStyle="1" w:styleId="18">
    <w:name w:val="Заголовок №1"/>
    <w:basedOn w:val="a"/>
    <w:link w:val="17"/>
    <w:rsid w:val="00E3100A"/>
    <w:pPr>
      <w:widowControl w:val="0"/>
      <w:shd w:val="clear" w:color="auto" w:fill="FFFFFF"/>
      <w:spacing w:after="0" w:line="240" w:lineRule="exact"/>
      <w:jc w:val="both"/>
      <w:outlineLvl w:val="0"/>
    </w:pPr>
    <w:rPr>
      <w:rFonts w:asciiTheme="minorHAnsi" w:eastAsiaTheme="minorHAnsi" w:hAnsiTheme="minorHAnsi" w:cstheme="minorBidi"/>
      <w:b/>
      <w:bCs/>
      <w:sz w:val="28"/>
      <w:szCs w:val="28"/>
    </w:rPr>
  </w:style>
  <w:style w:type="paragraph" w:customStyle="1" w:styleId="50">
    <w:name w:val="Основной текст (5)"/>
    <w:basedOn w:val="a"/>
    <w:link w:val="5"/>
    <w:rsid w:val="00E3100A"/>
    <w:pPr>
      <w:widowControl w:val="0"/>
      <w:shd w:val="clear" w:color="auto" w:fill="FFFFFF"/>
      <w:spacing w:before="240" w:after="0" w:line="230" w:lineRule="exact"/>
    </w:pPr>
    <w:rPr>
      <w:rFonts w:asciiTheme="minorHAnsi" w:eastAsiaTheme="minorHAnsi" w:hAnsiTheme="minorHAnsi" w:cstheme="minorBidi"/>
      <w:b/>
      <w:bCs/>
      <w:i/>
      <w:iCs/>
    </w:rPr>
  </w:style>
  <w:style w:type="paragraph" w:customStyle="1" w:styleId="2a">
    <w:name w:val="Подпись к таблице (2)"/>
    <w:basedOn w:val="a"/>
    <w:link w:val="28"/>
    <w:rsid w:val="00E3100A"/>
    <w:pPr>
      <w:widowControl w:val="0"/>
      <w:shd w:val="clear" w:color="auto" w:fill="FFFFFF"/>
      <w:spacing w:after="0" w:line="240" w:lineRule="atLeast"/>
    </w:pPr>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292"/>
    <w:pPr>
      <w:ind w:left="720"/>
      <w:contextualSpacing/>
    </w:pPr>
  </w:style>
  <w:style w:type="paragraph" w:styleId="a4">
    <w:name w:val="Balloon Text"/>
    <w:basedOn w:val="a"/>
    <w:link w:val="a5"/>
    <w:uiPriority w:val="99"/>
    <w:semiHidden/>
    <w:unhideWhenUsed/>
    <w:rsid w:val="00E374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4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0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19A401C63CD34AE0C864558FFBB90649A8D793A92FB6F3F3492D1E84D3Z6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1D19A401C63CD34AE0C864558FFBB9064AAAD395A32EB6F3F3492D1E84D3Z6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D19A401C63CD34AE0C864558FFBB9064AABD39FA22CB6F3F3492D1E8436A5063320FF917789F643D2Z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0F5B7C744D67BA3D439A5F64574D2E00BCF5A2EBA38EBBDA034EA4C04D83BB19BEAE27BB3E871D7l3C3N" TargetMode="External"/><Relationship Id="rId4" Type="http://schemas.openxmlformats.org/officeDocument/2006/relationships/settings" Target="settings.xml"/><Relationship Id="rId9" Type="http://schemas.openxmlformats.org/officeDocument/2006/relationships/hyperlink" Target="consultantplus://offline/ref=1D19A401C63CD34AE0C864558FFBB90649ADDA94AF27B6F3F3492D1E84D3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0544-AEF3-497A-A8C6-9D29EA75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27</Pages>
  <Words>10874</Words>
  <Characters>61982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mku-JKH-2</cp:lastModifiedBy>
  <cp:revision>35</cp:revision>
  <cp:lastPrinted>2020-02-12T14:46:00Z</cp:lastPrinted>
  <dcterms:created xsi:type="dcterms:W3CDTF">2019-03-04T08:52:00Z</dcterms:created>
  <dcterms:modified xsi:type="dcterms:W3CDTF">2021-08-06T07:46:00Z</dcterms:modified>
</cp:coreProperties>
</file>