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A7" w:rsidRDefault="000C72A7" w:rsidP="005F6B69">
      <w:pPr>
        <w:pStyle w:val="a3"/>
        <w:tabs>
          <w:tab w:val="left" w:pos="284"/>
        </w:tabs>
        <w:ind w:right="-23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2488565</wp:posOffset>
            </wp:positionH>
            <wp:positionV relativeFrom="paragraph">
              <wp:posOffset>45085</wp:posOffset>
            </wp:positionV>
            <wp:extent cx="1030522" cy="1288111"/>
            <wp:effectExtent l="0" t="0" r="0" b="0"/>
            <wp:wrapNone/>
            <wp:docPr id="4" name="Рисунок 1" descr="Описание: Медвен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Медвен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522" cy="128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72A7" w:rsidRDefault="000C72A7" w:rsidP="00A90D72">
      <w:pPr>
        <w:pStyle w:val="a3"/>
        <w:tabs>
          <w:tab w:val="left" w:pos="284"/>
        </w:tabs>
        <w:ind w:right="-23"/>
        <w:rPr>
          <w:noProof/>
        </w:rPr>
      </w:pPr>
    </w:p>
    <w:p w:rsidR="000C72A7" w:rsidRDefault="000C72A7" w:rsidP="00A90D72">
      <w:pPr>
        <w:pStyle w:val="a3"/>
        <w:tabs>
          <w:tab w:val="left" w:pos="284"/>
        </w:tabs>
        <w:ind w:right="-23"/>
        <w:rPr>
          <w:noProof/>
        </w:rPr>
      </w:pPr>
    </w:p>
    <w:p w:rsidR="000C72A7" w:rsidRDefault="000C72A7" w:rsidP="00A90D72">
      <w:pPr>
        <w:pStyle w:val="a3"/>
        <w:tabs>
          <w:tab w:val="left" w:pos="284"/>
        </w:tabs>
        <w:ind w:right="-23"/>
        <w:rPr>
          <w:noProof/>
        </w:rPr>
      </w:pPr>
    </w:p>
    <w:p w:rsidR="000C72A7" w:rsidRDefault="000C72A7" w:rsidP="00A90D72">
      <w:pPr>
        <w:pStyle w:val="a3"/>
        <w:tabs>
          <w:tab w:val="left" w:pos="284"/>
        </w:tabs>
        <w:ind w:right="-23"/>
        <w:rPr>
          <w:noProof/>
        </w:rPr>
      </w:pPr>
      <w:bookmarkStart w:id="0" w:name="_GoBack"/>
      <w:bookmarkEnd w:id="0"/>
    </w:p>
    <w:p w:rsidR="000C72A7" w:rsidRDefault="000C72A7" w:rsidP="00A90D72">
      <w:pPr>
        <w:pStyle w:val="a3"/>
        <w:tabs>
          <w:tab w:val="left" w:pos="284"/>
        </w:tabs>
        <w:ind w:right="-23"/>
        <w:rPr>
          <w:noProof/>
        </w:rPr>
      </w:pPr>
    </w:p>
    <w:p w:rsidR="000C72A7" w:rsidRDefault="000C72A7" w:rsidP="00A90D72">
      <w:pPr>
        <w:pStyle w:val="a3"/>
        <w:tabs>
          <w:tab w:val="left" w:pos="284"/>
        </w:tabs>
        <w:ind w:right="-23"/>
        <w:rPr>
          <w:noProof/>
        </w:rPr>
      </w:pPr>
    </w:p>
    <w:p w:rsidR="00A90D72" w:rsidRPr="00F35021" w:rsidRDefault="00A90D72" w:rsidP="00A90D72">
      <w:pPr>
        <w:pStyle w:val="a3"/>
        <w:tabs>
          <w:tab w:val="left" w:pos="284"/>
        </w:tabs>
        <w:ind w:right="-23"/>
        <w:rPr>
          <w:rFonts w:ascii="Bookman Old Style" w:hAnsi="Bookman Old Style"/>
          <w:sz w:val="48"/>
          <w:szCs w:val="48"/>
        </w:rPr>
      </w:pPr>
      <w:r w:rsidRPr="00F35021">
        <w:rPr>
          <w:rFonts w:ascii="Bookman Old Style" w:hAnsi="Bookman Old Style"/>
          <w:sz w:val="48"/>
          <w:szCs w:val="48"/>
        </w:rPr>
        <w:t>АДМИНИСТРАЦИЯ</w:t>
      </w:r>
    </w:p>
    <w:p w:rsidR="00A90D72" w:rsidRPr="00F35021" w:rsidRDefault="00A90D72" w:rsidP="00A90D72">
      <w:pPr>
        <w:pStyle w:val="1"/>
        <w:rPr>
          <w:rFonts w:ascii="Bookman Old Style" w:hAnsi="Bookman Old Style"/>
        </w:rPr>
      </w:pPr>
      <w:r w:rsidRPr="00F35021">
        <w:rPr>
          <w:rFonts w:ascii="Bookman Old Style" w:hAnsi="Bookman Old Style"/>
        </w:rPr>
        <w:t>МЕДВЕНСКОГО РАЙОНА КУРСКОЙ ОБЛАСТИ</w:t>
      </w:r>
    </w:p>
    <w:p w:rsidR="00A90D72" w:rsidRPr="00F35021" w:rsidRDefault="00A90D72" w:rsidP="00A90D72">
      <w:pPr>
        <w:spacing w:after="0" w:line="240" w:lineRule="auto"/>
        <w:rPr>
          <w:rFonts w:ascii="Bookman Old Style" w:hAnsi="Bookman Old Style"/>
          <w:sz w:val="40"/>
        </w:rPr>
      </w:pPr>
    </w:p>
    <w:p w:rsidR="00A90D72" w:rsidRPr="00F35021" w:rsidRDefault="00FB0EF5" w:rsidP="00A90D72">
      <w:pPr>
        <w:pStyle w:val="2"/>
        <w:rPr>
          <w:b/>
        </w:rPr>
      </w:pPr>
      <w:proofErr w:type="gramStart"/>
      <w:r>
        <w:rPr>
          <w:rFonts w:ascii="Bookman Old Style" w:hAnsi="Bookman Old Style"/>
          <w:b/>
        </w:rPr>
        <w:t>Р</w:t>
      </w:r>
      <w:proofErr w:type="gramEnd"/>
      <w:r>
        <w:rPr>
          <w:rFonts w:ascii="Bookman Old Style" w:hAnsi="Bookman Old Style"/>
          <w:b/>
        </w:rPr>
        <w:t xml:space="preserve"> А С П</w:t>
      </w:r>
      <w:r w:rsidR="00566EAC">
        <w:rPr>
          <w:rFonts w:ascii="Bookman Old Style" w:hAnsi="Bookman Old Style"/>
          <w:b/>
        </w:rPr>
        <w:t xml:space="preserve">О </w:t>
      </w:r>
      <w:r>
        <w:rPr>
          <w:rFonts w:ascii="Bookman Old Style" w:hAnsi="Bookman Old Style"/>
          <w:b/>
        </w:rPr>
        <w:t>Р Я Ж Е Н И Е</w:t>
      </w:r>
    </w:p>
    <w:p w:rsidR="00500EE9" w:rsidRDefault="00A76A13" w:rsidP="00A90D72">
      <w:pPr>
        <w:spacing w:after="0"/>
        <w:ind w:right="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04.02.2026                                               72-ра</w:t>
      </w:r>
    </w:p>
    <w:p w:rsidR="00A90D72" w:rsidRPr="00F35021" w:rsidRDefault="00A90D72" w:rsidP="00A90D72">
      <w:pPr>
        <w:spacing w:after="0"/>
        <w:ind w:right="49"/>
        <w:rPr>
          <w:rFonts w:ascii="Times New Roman" w:hAnsi="Times New Roman"/>
        </w:rPr>
      </w:pPr>
      <w:r w:rsidRPr="00F35021">
        <w:rPr>
          <w:rFonts w:ascii="Times New Roman" w:hAnsi="Times New Roman"/>
        </w:rPr>
        <w:t>__________________________                       № _____</w:t>
      </w:r>
    </w:p>
    <w:p w:rsidR="00A90D72" w:rsidRDefault="00A90D72" w:rsidP="00A90D72">
      <w:pPr>
        <w:spacing w:after="0"/>
        <w:ind w:right="49"/>
        <w:rPr>
          <w:rFonts w:ascii="Times New Roman" w:hAnsi="Times New Roman"/>
        </w:rPr>
      </w:pPr>
      <w:r w:rsidRPr="00F35021">
        <w:rPr>
          <w:rFonts w:ascii="Times New Roman" w:hAnsi="Times New Roman"/>
        </w:rPr>
        <w:t xml:space="preserve">        поселок  Медвенка</w:t>
      </w:r>
    </w:p>
    <w:p w:rsidR="00053DD9" w:rsidRPr="00076D7A" w:rsidRDefault="00566EAC" w:rsidP="005F6B69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38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</w:rPr>
        <w:t>Об утверждении ключевых показателей</w:t>
      </w:r>
      <w:r>
        <w:rPr>
          <w:rFonts w:ascii="Times New Roman-Bold" w:hAnsi="Times New Roman-Bold"/>
          <w:b/>
          <w:bCs/>
          <w:color w:val="000000"/>
        </w:rPr>
        <w:br/>
      </w:r>
      <w:r>
        <w:rPr>
          <w:rStyle w:val="fontstyle01"/>
        </w:rPr>
        <w:t>эффективнос</w:t>
      </w:r>
      <w:r w:rsidR="005F6B69">
        <w:rPr>
          <w:rStyle w:val="fontstyle01"/>
        </w:rPr>
        <w:t xml:space="preserve">ти антимонопольного </w:t>
      </w:r>
      <w:proofErr w:type="spellStart"/>
      <w:r w:rsidR="005F6B69">
        <w:rPr>
          <w:rStyle w:val="fontstyle01"/>
        </w:rPr>
        <w:t>комплаенса</w:t>
      </w:r>
      <w:proofErr w:type="spellEnd"/>
      <w:r w:rsidR="005F6B69">
        <w:rPr>
          <w:rStyle w:val="fontstyle01"/>
        </w:rPr>
        <w:t xml:space="preserve">, </w:t>
      </w:r>
      <w:r>
        <w:rPr>
          <w:rStyle w:val="fontstyle01"/>
        </w:rPr>
        <w:t>карты</w:t>
      </w:r>
      <w:r w:rsidR="00BF7F0B">
        <w:rPr>
          <w:rStyle w:val="fontstyle01"/>
        </w:rPr>
        <w:t xml:space="preserve"> </w:t>
      </w:r>
      <w:proofErr w:type="spellStart"/>
      <w:r>
        <w:rPr>
          <w:rStyle w:val="fontstyle01"/>
        </w:rPr>
        <w:t>комплаенс-рисков</w:t>
      </w:r>
      <w:proofErr w:type="spellEnd"/>
      <w:r>
        <w:rPr>
          <w:rStyle w:val="fontstyle01"/>
        </w:rPr>
        <w:t xml:space="preserve"> и плана мероприятий («дорожнойкарты») по снижению рисков в Администрации Медвенского района Курской области</w:t>
      </w:r>
    </w:p>
    <w:p w:rsidR="00500EE9" w:rsidRDefault="00500EE9" w:rsidP="00564B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986" w:rsidRPr="00A76A13" w:rsidRDefault="00204755" w:rsidP="00204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A76A13">
        <w:rPr>
          <w:rFonts w:ascii="Times New Roman" w:hAnsi="Times New Roman" w:cs="Times New Roman"/>
          <w:color w:val="000000"/>
          <w:sz w:val="26"/>
          <w:szCs w:val="26"/>
        </w:rPr>
        <w:t>Во исполнение Указа Президента Российской Федерации от 21.12.2017№618 «Об основных направлениях государственной политики по развитиюконкуренции» и в соответствии с постановлением АдминистрацииМедвенского района Курской области от 20.06.2019 № 396-па «Об организациисистемы внутреннего обеспечения соответствия требованиямантимонопольного законодательства в Администрации Медвенского районаКурской области»:</w:t>
      </w:r>
    </w:p>
    <w:p w:rsidR="00204755" w:rsidRPr="00A76A13" w:rsidRDefault="00B572D0" w:rsidP="00204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1.Утвердить прилагаемую карту </w:t>
      </w:r>
      <w:proofErr w:type="spell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комплаенс-рисков</w:t>
      </w:r>
      <w:proofErr w:type="spell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нарушенияантимонопольного</w:t>
      </w:r>
      <w:proofErr w:type="spell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 законодательства Администрации Медвенского районаКурской области на 2026 год.</w:t>
      </w:r>
    </w:p>
    <w:p w:rsidR="00B572D0" w:rsidRPr="00A76A13" w:rsidRDefault="00B572D0" w:rsidP="00204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2.Утвердить прилагаемый План мероприятий («дорожную карту») </w:t>
      </w:r>
      <w:proofErr w:type="spell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поснижению</w:t>
      </w:r>
      <w:proofErr w:type="spell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комплаенс</w:t>
      </w:r>
      <w:proofErr w:type="spell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 – рисков нарушения антимонопольного законодательствав Администрации Медвенского района Курской области на 2026 год.</w:t>
      </w:r>
    </w:p>
    <w:p w:rsidR="00B572D0" w:rsidRPr="00A76A13" w:rsidRDefault="00B572D0" w:rsidP="00204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3.Утвердить прилагаемые ключевые показатели </w:t>
      </w:r>
      <w:proofErr w:type="spell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эффективностиреализации</w:t>
      </w:r>
      <w:proofErr w:type="spell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 мероприятий </w:t>
      </w:r>
      <w:proofErr w:type="spell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антимонопольногокомплаенса</w:t>
      </w:r>
      <w:proofErr w:type="spell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proofErr w:type="spell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АдминистрацииМедвенского</w:t>
      </w:r>
      <w:proofErr w:type="spell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 района Курской области на 2026 год</w:t>
      </w:r>
      <w:r w:rsidR="00E45E86" w:rsidRPr="00A76A1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45E86" w:rsidRPr="00A76A13" w:rsidRDefault="00E45E86" w:rsidP="002047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4.Признать утратившим силу распоряжение АдминистрацииМедвенского района Курской области №53-ра от 29.01.2025 «Об утвержденииключевых показателей эффективности антимонопольного </w:t>
      </w:r>
      <w:proofErr w:type="spell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комплаенса</w:t>
      </w:r>
      <w:proofErr w:type="spell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картыкомплаенс-рисков</w:t>
      </w:r>
      <w:proofErr w:type="spell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 и плана мероприятий («дорожной карты») по снижениюрисков в Администрации Медвенского района Курской области».</w:t>
      </w:r>
    </w:p>
    <w:p w:rsidR="00AD5397" w:rsidRPr="00A76A13" w:rsidRDefault="00EE5765" w:rsidP="00AD5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6A13">
        <w:rPr>
          <w:rFonts w:ascii="Times New Roman" w:hAnsi="Times New Roman" w:cs="Times New Roman"/>
          <w:color w:val="000000"/>
          <w:sz w:val="26"/>
          <w:szCs w:val="26"/>
        </w:rPr>
        <w:t>5.</w:t>
      </w:r>
      <w:proofErr w:type="gramStart"/>
      <w:r w:rsidRPr="00A76A13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A76A13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распоряжения возложить напервого заместителя Главы Администрации Медвенского района Пинаеву Н.Н.</w:t>
      </w:r>
    </w:p>
    <w:p w:rsidR="00AE10F9" w:rsidRPr="00A76A13" w:rsidRDefault="00AD5397" w:rsidP="00AD5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6A13">
        <w:rPr>
          <w:rFonts w:ascii="Times New Roman" w:hAnsi="Times New Roman" w:cs="Times New Roman"/>
          <w:sz w:val="26"/>
          <w:szCs w:val="26"/>
        </w:rPr>
        <w:t xml:space="preserve">6.Распоряжение </w:t>
      </w:r>
      <w:r w:rsidR="000A0986" w:rsidRPr="00A76A13">
        <w:rPr>
          <w:rFonts w:ascii="Times New Roman" w:hAnsi="Times New Roman" w:cs="Times New Roman"/>
          <w:sz w:val="26"/>
          <w:szCs w:val="26"/>
        </w:rPr>
        <w:t>вступает в силу со дня его подписания</w:t>
      </w:r>
      <w:r w:rsidRPr="00A76A13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01.01.2026</w:t>
      </w:r>
      <w:r w:rsidR="00DF3B31" w:rsidRPr="00A76A13">
        <w:rPr>
          <w:rFonts w:ascii="Times New Roman" w:hAnsi="Times New Roman" w:cs="Times New Roman"/>
          <w:sz w:val="26"/>
          <w:szCs w:val="26"/>
        </w:rPr>
        <w:t>.</w:t>
      </w:r>
    </w:p>
    <w:p w:rsidR="005F6B69" w:rsidRPr="00A76A13" w:rsidRDefault="005F6B69" w:rsidP="00AD5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6B69" w:rsidRPr="00A76A13" w:rsidRDefault="005F6B69" w:rsidP="00AD53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64B96" w:rsidRPr="00A76A13" w:rsidRDefault="00564B96" w:rsidP="00564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6A13">
        <w:rPr>
          <w:rFonts w:ascii="Times New Roman" w:hAnsi="Times New Roman" w:cs="Times New Roman"/>
          <w:sz w:val="26"/>
          <w:szCs w:val="26"/>
        </w:rPr>
        <w:t>Глав</w:t>
      </w:r>
      <w:r w:rsidR="00002EC8" w:rsidRPr="00A76A13">
        <w:rPr>
          <w:rFonts w:ascii="Times New Roman" w:hAnsi="Times New Roman" w:cs="Times New Roman"/>
          <w:sz w:val="26"/>
          <w:szCs w:val="26"/>
        </w:rPr>
        <w:t>а</w:t>
      </w:r>
      <w:r w:rsidRPr="00A76A13">
        <w:rPr>
          <w:rFonts w:ascii="Times New Roman" w:hAnsi="Times New Roman" w:cs="Times New Roman"/>
          <w:sz w:val="26"/>
          <w:szCs w:val="26"/>
        </w:rPr>
        <w:t xml:space="preserve"> Медвенского района    </w:t>
      </w:r>
      <w:r w:rsidR="00D71FD7" w:rsidRPr="00A76A13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D71FD7" w:rsidRPr="00A76A13">
        <w:rPr>
          <w:rFonts w:ascii="Times New Roman" w:hAnsi="Times New Roman" w:cs="Times New Roman"/>
          <w:sz w:val="26"/>
          <w:szCs w:val="26"/>
        </w:rPr>
        <w:t>В</w:t>
      </w:r>
      <w:r w:rsidR="0033534C" w:rsidRPr="00A76A13">
        <w:rPr>
          <w:rFonts w:ascii="Times New Roman" w:hAnsi="Times New Roman" w:cs="Times New Roman"/>
          <w:sz w:val="26"/>
          <w:szCs w:val="26"/>
        </w:rPr>
        <w:t>.</w:t>
      </w:r>
      <w:r w:rsidRPr="00A76A13">
        <w:rPr>
          <w:rFonts w:ascii="Times New Roman" w:hAnsi="Times New Roman" w:cs="Times New Roman"/>
          <w:sz w:val="26"/>
          <w:szCs w:val="26"/>
        </w:rPr>
        <w:t>В.</w:t>
      </w:r>
      <w:r w:rsidR="00D71FD7" w:rsidRPr="00A76A13">
        <w:rPr>
          <w:rFonts w:ascii="Times New Roman" w:hAnsi="Times New Roman" w:cs="Times New Roman"/>
          <w:sz w:val="26"/>
          <w:szCs w:val="26"/>
        </w:rPr>
        <w:t>Катунин</w:t>
      </w:r>
      <w:proofErr w:type="spellEnd"/>
    </w:p>
    <w:p w:rsidR="00802C5E" w:rsidRPr="00A76A13" w:rsidRDefault="00802C5E" w:rsidP="00564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02C5E" w:rsidRDefault="00802C5E" w:rsidP="00564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02C5E" w:rsidSect="00A76A13">
          <w:pgSz w:w="11906" w:h="16838"/>
          <w:pgMar w:top="340" w:right="567" w:bottom="340" w:left="1701" w:header="709" w:footer="709" w:gutter="0"/>
          <w:cols w:space="708"/>
          <w:docGrid w:linePitch="360"/>
        </w:sectPr>
      </w:pPr>
    </w:p>
    <w:p w:rsidR="00F330DF" w:rsidRPr="00F330DF" w:rsidRDefault="00F330DF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F330DF" w:rsidRPr="00F330DF" w:rsidRDefault="00F330DF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:rsidR="00F330DF" w:rsidRPr="00F330DF" w:rsidRDefault="00F330DF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>Медвенского района</w:t>
      </w:r>
    </w:p>
    <w:p w:rsidR="00F330DF" w:rsidRPr="00F330DF" w:rsidRDefault="00F330DF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 xml:space="preserve">от </w:t>
      </w:r>
      <w:r w:rsidR="00A76A13">
        <w:rPr>
          <w:rFonts w:ascii="Times New Roman" w:hAnsi="Times New Roman" w:cs="Times New Roman"/>
          <w:sz w:val="28"/>
          <w:szCs w:val="28"/>
        </w:rPr>
        <w:t>04.02.2026</w:t>
      </w:r>
      <w:r w:rsidR="00A71E6B">
        <w:rPr>
          <w:rFonts w:ascii="Times New Roman" w:hAnsi="Times New Roman" w:cs="Times New Roman"/>
          <w:sz w:val="28"/>
          <w:szCs w:val="28"/>
        </w:rPr>
        <w:t xml:space="preserve">  №</w:t>
      </w:r>
      <w:r w:rsidR="00A76A13">
        <w:rPr>
          <w:rFonts w:ascii="Times New Roman" w:hAnsi="Times New Roman" w:cs="Times New Roman"/>
          <w:sz w:val="28"/>
          <w:szCs w:val="28"/>
        </w:rPr>
        <w:t>72-ра</w:t>
      </w:r>
    </w:p>
    <w:p w:rsidR="00F330DF" w:rsidRDefault="00F330DF" w:rsidP="00F33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C1F" w:rsidRDefault="00F330DF" w:rsidP="00F33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 xml:space="preserve">Карта </w:t>
      </w:r>
      <w:proofErr w:type="spellStart"/>
      <w:r w:rsidRPr="00F330DF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F330DF">
        <w:rPr>
          <w:rFonts w:ascii="Times New Roman" w:hAnsi="Times New Roman" w:cs="Times New Roman"/>
          <w:sz w:val="28"/>
          <w:szCs w:val="28"/>
        </w:rPr>
        <w:t xml:space="preserve"> нарушения антимонопольного законодательства Администрации Медвенского района </w:t>
      </w:r>
    </w:p>
    <w:p w:rsidR="00802C5E" w:rsidRDefault="00F330DF" w:rsidP="00805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>Курской</w:t>
      </w:r>
      <w:r>
        <w:rPr>
          <w:rFonts w:ascii="Times New Roman" w:hAnsi="Times New Roman" w:cs="Times New Roman"/>
          <w:sz w:val="28"/>
          <w:szCs w:val="28"/>
        </w:rPr>
        <w:t>области на 2026</w:t>
      </w:r>
      <w:r w:rsidRPr="00F330D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855DB" w:rsidRDefault="00E855DB" w:rsidP="00805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250" w:type="dxa"/>
        <w:tblLayout w:type="fixed"/>
        <w:tblLook w:val="04A0"/>
      </w:tblPr>
      <w:tblGrid>
        <w:gridCol w:w="851"/>
        <w:gridCol w:w="1417"/>
        <w:gridCol w:w="2693"/>
        <w:gridCol w:w="4145"/>
        <w:gridCol w:w="2801"/>
        <w:gridCol w:w="1843"/>
        <w:gridCol w:w="1843"/>
      </w:tblGrid>
      <w:tr w:rsidR="00E855DB" w:rsidTr="00A76A13">
        <w:tc>
          <w:tcPr>
            <w:tcW w:w="851" w:type="dxa"/>
          </w:tcPr>
          <w:p w:rsidR="00E855DB" w:rsidRPr="00E855DB" w:rsidRDefault="00E855DB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E855DB" w:rsidRPr="00E855DB" w:rsidRDefault="00E855DB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Риски выявленные</w:t>
            </w:r>
          </w:p>
        </w:tc>
        <w:tc>
          <w:tcPr>
            <w:tcW w:w="2693" w:type="dxa"/>
          </w:tcPr>
          <w:p w:rsidR="00E855DB" w:rsidRPr="00E855DB" w:rsidRDefault="00E855DB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Описание рисков</w:t>
            </w:r>
          </w:p>
        </w:tc>
        <w:tc>
          <w:tcPr>
            <w:tcW w:w="4145" w:type="dxa"/>
          </w:tcPr>
          <w:p w:rsidR="00E855DB" w:rsidRPr="00E855DB" w:rsidRDefault="00E855DB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рисков и их оценка</w:t>
            </w:r>
          </w:p>
        </w:tc>
        <w:tc>
          <w:tcPr>
            <w:tcW w:w="2801" w:type="dxa"/>
          </w:tcPr>
          <w:p w:rsidR="00E855DB" w:rsidRPr="00E855DB" w:rsidRDefault="00E855DB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минимизации и устранению рисков</w:t>
            </w:r>
          </w:p>
        </w:tc>
        <w:tc>
          <w:tcPr>
            <w:tcW w:w="1843" w:type="dxa"/>
          </w:tcPr>
          <w:p w:rsidR="00E855DB" w:rsidRPr="00E855DB" w:rsidRDefault="00E855DB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43" w:type="dxa"/>
          </w:tcPr>
          <w:p w:rsidR="00E855DB" w:rsidRPr="00E855DB" w:rsidRDefault="00E855DB" w:rsidP="00E8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  <w:p w:rsidR="00E855DB" w:rsidRPr="00E855DB" w:rsidRDefault="00E855DB" w:rsidP="00E8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повторного</w:t>
            </w:r>
          </w:p>
          <w:p w:rsidR="00E855DB" w:rsidRPr="00E855DB" w:rsidRDefault="00E855DB" w:rsidP="00E8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</w:p>
          <w:p w:rsidR="00E855DB" w:rsidRPr="00E855DB" w:rsidRDefault="00E855DB" w:rsidP="00E855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</w:p>
        </w:tc>
      </w:tr>
      <w:tr w:rsidR="00E855DB" w:rsidTr="00A76A13">
        <w:tc>
          <w:tcPr>
            <w:tcW w:w="851" w:type="dxa"/>
          </w:tcPr>
          <w:p w:rsidR="00E855DB" w:rsidRPr="00E855DB" w:rsidRDefault="00E855DB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855DB" w:rsidRPr="00E855DB" w:rsidRDefault="00E855DB" w:rsidP="00E85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93" w:type="dxa"/>
          </w:tcPr>
          <w:p w:rsidR="00E855DB" w:rsidRPr="00E855DB" w:rsidRDefault="00E855DB" w:rsidP="00E85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</w:t>
            </w:r>
            <w:proofErr w:type="gramStart"/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E855DB" w:rsidRPr="00E855DB" w:rsidRDefault="00E855DB" w:rsidP="00E85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осуществлении</w:t>
            </w:r>
            <w:proofErr w:type="gramEnd"/>
            <w:r w:rsidRPr="00E855DB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</w:p>
          <w:p w:rsidR="00E855DB" w:rsidRPr="00E855DB" w:rsidRDefault="00E855DB" w:rsidP="00E85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 xml:space="preserve">товаров, работ, услуг </w:t>
            </w:r>
            <w:proofErr w:type="gramStart"/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855DB" w:rsidRPr="00E855DB" w:rsidRDefault="00E855DB" w:rsidP="00E85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AB13F1" w:rsidRPr="00AB13F1" w:rsidRDefault="00E855DB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DB">
              <w:rPr>
                <w:rFonts w:ascii="Times New Roman" w:hAnsi="Times New Roman" w:cs="Times New Roman"/>
                <w:sz w:val="24"/>
                <w:szCs w:val="24"/>
              </w:rPr>
              <w:t>муниципальных нужд в</w:t>
            </w:r>
            <w:r w:rsidR="00AB13F1" w:rsidRPr="00AB13F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 w:rsidR="00AB13F1" w:rsidRPr="00AB1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B13F1" w:rsidRPr="00AB13F1" w:rsidRDefault="00AB13F1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F1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</w:p>
          <w:p w:rsidR="00AB13F1" w:rsidRPr="00AB13F1" w:rsidRDefault="00AB13F1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F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proofErr w:type="gramStart"/>
            <w:r w:rsidRPr="00AB13F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B13F1" w:rsidRPr="00AB13F1" w:rsidRDefault="00AB13F1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F1">
              <w:rPr>
                <w:rFonts w:ascii="Times New Roman" w:hAnsi="Times New Roman" w:cs="Times New Roman"/>
                <w:sz w:val="24"/>
                <w:szCs w:val="24"/>
              </w:rPr>
              <w:t>05.04.2013 № 44 ФЗ «О</w:t>
            </w:r>
          </w:p>
          <w:p w:rsidR="00AB13F1" w:rsidRPr="00AB13F1" w:rsidRDefault="00AB13F1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F1">
              <w:rPr>
                <w:rFonts w:ascii="Times New Roman" w:hAnsi="Times New Roman" w:cs="Times New Roman"/>
                <w:sz w:val="24"/>
                <w:szCs w:val="24"/>
              </w:rPr>
              <w:t>контрактной системе в</w:t>
            </w:r>
          </w:p>
          <w:p w:rsidR="00AB13F1" w:rsidRPr="00AB13F1" w:rsidRDefault="00AB13F1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F1">
              <w:rPr>
                <w:rFonts w:ascii="Times New Roman" w:hAnsi="Times New Roman" w:cs="Times New Roman"/>
                <w:sz w:val="24"/>
                <w:szCs w:val="24"/>
              </w:rPr>
              <w:t>сфере закупок товаров,</w:t>
            </w:r>
          </w:p>
          <w:p w:rsidR="00AB13F1" w:rsidRPr="00AB13F1" w:rsidRDefault="00AB13F1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F1">
              <w:rPr>
                <w:rFonts w:ascii="Times New Roman" w:hAnsi="Times New Roman" w:cs="Times New Roman"/>
                <w:sz w:val="24"/>
                <w:szCs w:val="24"/>
              </w:rPr>
              <w:t xml:space="preserve">работ, услуг </w:t>
            </w:r>
            <w:proofErr w:type="gramStart"/>
            <w:r w:rsidRPr="00AB13F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B13F1" w:rsidRPr="00AB13F1" w:rsidRDefault="00AB13F1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F1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  <w:p w:rsidR="00AB13F1" w:rsidRPr="00AB13F1" w:rsidRDefault="00AB13F1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3F1">
              <w:rPr>
                <w:rFonts w:ascii="Times New Roman" w:hAnsi="Times New Roman" w:cs="Times New Roman"/>
                <w:sz w:val="24"/>
                <w:szCs w:val="24"/>
              </w:rPr>
              <w:t>государственных и</w:t>
            </w:r>
          </w:p>
          <w:p w:rsidR="00E855DB" w:rsidRPr="00E855DB" w:rsidRDefault="00AB13F1" w:rsidP="00AB1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нужд»</w:t>
            </w:r>
            <w:r w:rsidRPr="00AB13F1">
              <w:rPr>
                <w:rFonts w:ascii="Times New Roman" w:hAnsi="Times New Roman" w:cs="Times New Roman"/>
                <w:sz w:val="24"/>
                <w:szCs w:val="24"/>
              </w:rPr>
              <w:t xml:space="preserve"> вчасти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="00C73E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куренции</w:t>
            </w:r>
          </w:p>
        </w:tc>
        <w:tc>
          <w:tcPr>
            <w:tcW w:w="4145" w:type="dxa"/>
          </w:tcPr>
          <w:p w:rsidR="00C73E17" w:rsidRPr="00C73E17" w:rsidRDefault="00C73E17" w:rsidP="00C73E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Включение в описаниеобъекта закупкитребования или указания</w:t>
            </w:r>
          </w:p>
          <w:p w:rsidR="00C73E17" w:rsidRPr="00C73E17" w:rsidRDefault="00C73E17" w:rsidP="00C73E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в отношении товарных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наков,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обслуживания, </w:t>
            </w:r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фирменных</w:t>
            </w:r>
          </w:p>
          <w:p w:rsidR="00C73E17" w:rsidRPr="00C73E17" w:rsidRDefault="00C73E17" w:rsidP="00C73E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наименований, патентов</w:t>
            </w:r>
            <w:proofErr w:type="gramStart"/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олезных моделей,наименования местапроисхождения товара,работам, услугам, приусловии, если такие</w:t>
            </w:r>
          </w:p>
          <w:p w:rsidR="00C73E17" w:rsidRPr="00C73E17" w:rsidRDefault="00C73E17" w:rsidP="00C73E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требования или указаниявлекут за собойограничение количества</w:t>
            </w:r>
          </w:p>
          <w:p w:rsidR="00C73E17" w:rsidRPr="00C73E17" w:rsidRDefault="00C73E17" w:rsidP="00C73E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участников закупки</w:t>
            </w:r>
            <w:proofErr w:type="gramStart"/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авышенные требованияк предмету закупки и к</w:t>
            </w:r>
          </w:p>
          <w:p w:rsidR="0033212E" w:rsidRPr="0033212E" w:rsidRDefault="00C73E17" w:rsidP="00332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E17">
              <w:rPr>
                <w:rFonts w:ascii="Times New Roman" w:hAnsi="Times New Roman" w:cs="Times New Roman"/>
                <w:sz w:val="24"/>
                <w:szCs w:val="24"/>
              </w:rPr>
              <w:t>ее участникам</w:t>
            </w:r>
            <w:r w:rsidR="003321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212E" w:rsidRPr="0033212E">
              <w:rPr>
                <w:rFonts w:ascii="Times New Roman" w:hAnsi="Times New Roman" w:cs="Times New Roman"/>
                <w:sz w:val="24"/>
                <w:szCs w:val="24"/>
              </w:rPr>
              <w:t>требования о</w:t>
            </w:r>
          </w:p>
          <w:p w:rsidR="0033212E" w:rsidRPr="0033212E" w:rsidRDefault="0033212E" w:rsidP="00332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r w:rsidRPr="0033212E">
              <w:rPr>
                <w:rFonts w:ascii="Times New Roman" w:hAnsi="Times New Roman" w:cs="Times New Roman"/>
                <w:sz w:val="24"/>
                <w:szCs w:val="24"/>
              </w:rPr>
              <w:t>документов, не</w:t>
            </w:r>
          </w:p>
          <w:p w:rsidR="0033212E" w:rsidRPr="0033212E" w:rsidRDefault="0033212E" w:rsidP="00332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предусмотренных</w:t>
            </w:r>
            <w:r w:rsidRPr="0033212E">
              <w:rPr>
                <w:rFonts w:ascii="Times New Roman" w:hAnsi="Times New Roman" w:cs="Times New Roman"/>
                <w:sz w:val="24"/>
                <w:szCs w:val="24"/>
              </w:rPr>
              <w:t>законодательством.</w:t>
            </w:r>
          </w:p>
          <w:p w:rsidR="0033212E" w:rsidRPr="0033212E" w:rsidRDefault="0033212E" w:rsidP="00332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33212E">
              <w:rPr>
                <w:rFonts w:ascii="Times New Roman" w:hAnsi="Times New Roman" w:cs="Times New Roman"/>
                <w:sz w:val="24"/>
                <w:szCs w:val="24"/>
              </w:rPr>
              <w:t>преимущественных</w:t>
            </w:r>
            <w:proofErr w:type="gramEnd"/>
          </w:p>
          <w:p w:rsidR="00E855DB" w:rsidRPr="00E855DB" w:rsidRDefault="0033212E" w:rsidP="003321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12E">
              <w:rPr>
                <w:rFonts w:ascii="Times New Roman" w:hAnsi="Times New Roman" w:cs="Times New Roman"/>
                <w:sz w:val="24"/>
                <w:szCs w:val="24"/>
              </w:rPr>
              <w:t>условий участия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33212E">
              <w:rPr>
                <w:rFonts w:ascii="Times New Roman" w:hAnsi="Times New Roman" w:cs="Times New Roman"/>
                <w:sz w:val="24"/>
                <w:szCs w:val="24"/>
              </w:rPr>
              <w:t>акупках отдельнымучастникам</w:t>
            </w:r>
          </w:p>
        </w:tc>
        <w:tc>
          <w:tcPr>
            <w:tcW w:w="2801" w:type="dxa"/>
          </w:tcPr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 xml:space="preserve">-контроль </w:t>
            </w:r>
            <w:proofErr w:type="gramStart"/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законодательства в</w:t>
            </w:r>
          </w:p>
          <w:p w:rsidR="00E855DB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сфере закупок;</w:t>
            </w:r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-мониторинг и анализ</w:t>
            </w:r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изменений в</w:t>
            </w:r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законодательства в</w:t>
            </w:r>
          </w:p>
          <w:p w:rsid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сфере закупок;</w:t>
            </w:r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-систематическое </w:t>
            </w: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сотрудников,</w:t>
            </w:r>
          </w:p>
          <w:p w:rsidR="00ED3219" w:rsidRPr="00ED3219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ответственных за</w:t>
            </w:r>
          </w:p>
          <w:p w:rsidR="00ED3219" w:rsidRPr="00E855DB" w:rsidRDefault="00ED3219" w:rsidP="00ED3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закупок </w:t>
            </w:r>
            <w:r w:rsidRPr="00ED3219">
              <w:rPr>
                <w:rFonts w:ascii="Times New Roman" w:hAnsi="Times New Roman" w:cs="Times New Roman"/>
                <w:sz w:val="24"/>
                <w:szCs w:val="24"/>
              </w:rPr>
              <w:t>товаров, работ, услуг</w:t>
            </w:r>
          </w:p>
        </w:tc>
        <w:tc>
          <w:tcPr>
            <w:tcW w:w="1843" w:type="dxa"/>
          </w:tcPr>
          <w:p w:rsidR="0088113C" w:rsidRPr="0088113C" w:rsidRDefault="0088113C" w:rsidP="008811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3C">
              <w:rPr>
                <w:rFonts w:ascii="Times New Roman" w:hAnsi="Times New Roman" w:cs="Times New Roman"/>
                <w:sz w:val="24"/>
                <w:szCs w:val="24"/>
              </w:rPr>
              <w:t>Риск ранее не</w:t>
            </w:r>
          </w:p>
          <w:p w:rsidR="0088113C" w:rsidRPr="0088113C" w:rsidRDefault="0088113C" w:rsidP="008811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3C">
              <w:rPr>
                <w:rFonts w:ascii="Times New Roman" w:hAnsi="Times New Roman" w:cs="Times New Roman"/>
                <w:sz w:val="24"/>
                <w:szCs w:val="24"/>
              </w:rPr>
              <w:t>выявлялся.</w:t>
            </w:r>
          </w:p>
          <w:p w:rsidR="0088113C" w:rsidRPr="0088113C" w:rsidRDefault="0088113C" w:rsidP="008811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3C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  <w:p w:rsidR="0088113C" w:rsidRPr="0088113C" w:rsidRDefault="0088113C" w:rsidP="008811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3C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</w:p>
          <w:p w:rsidR="00E855DB" w:rsidRPr="00E855DB" w:rsidRDefault="0088113C" w:rsidP="008811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3C">
              <w:rPr>
                <w:rFonts w:ascii="Times New Roman" w:hAnsi="Times New Roman" w:cs="Times New Roman"/>
                <w:sz w:val="24"/>
                <w:szCs w:val="24"/>
              </w:rPr>
              <w:t>низкая.</w:t>
            </w:r>
          </w:p>
        </w:tc>
        <w:tc>
          <w:tcPr>
            <w:tcW w:w="1843" w:type="dxa"/>
          </w:tcPr>
          <w:p w:rsidR="00E855DB" w:rsidRPr="00E855DB" w:rsidRDefault="0088113C" w:rsidP="00C73E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</w:p>
        </w:tc>
      </w:tr>
      <w:tr w:rsidR="00E855DB" w:rsidTr="00A76A13">
        <w:tc>
          <w:tcPr>
            <w:tcW w:w="851" w:type="dxa"/>
          </w:tcPr>
          <w:p w:rsidR="00E855DB" w:rsidRPr="00E855DB" w:rsidRDefault="004C5CA4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855DB" w:rsidRPr="00E855DB" w:rsidRDefault="004C5CA4" w:rsidP="004C5C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93" w:type="dxa"/>
          </w:tcPr>
          <w:p w:rsidR="004C5CA4" w:rsidRPr="004C5CA4" w:rsidRDefault="004C5CA4" w:rsidP="004C5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A4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proofErr w:type="gramStart"/>
            <w:r w:rsidRPr="004C5CA4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</w:p>
          <w:p w:rsidR="004C5CA4" w:rsidRPr="004C5CA4" w:rsidRDefault="004C5CA4" w:rsidP="004C5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A4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</w:t>
            </w:r>
          </w:p>
          <w:p w:rsidR="00E855DB" w:rsidRPr="00E855DB" w:rsidRDefault="004C5CA4" w:rsidP="004C5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A4">
              <w:rPr>
                <w:rFonts w:ascii="Times New Roman" w:hAnsi="Times New Roman" w:cs="Times New Roman"/>
                <w:sz w:val="24"/>
                <w:szCs w:val="24"/>
              </w:rPr>
              <w:t xml:space="preserve">актов, положения которыхпривели или </w:t>
            </w:r>
            <w:r w:rsidRPr="004C5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могутпривести к недопущению,ограничению</w:t>
            </w:r>
            <w:r w:rsidR="00255D45">
              <w:rPr>
                <w:rFonts w:ascii="Times New Roman" w:hAnsi="Times New Roman" w:cs="Times New Roman"/>
                <w:sz w:val="24"/>
                <w:szCs w:val="24"/>
              </w:rPr>
              <w:t xml:space="preserve"> или устранению конкуренции</w:t>
            </w:r>
          </w:p>
        </w:tc>
        <w:tc>
          <w:tcPr>
            <w:tcW w:w="4145" w:type="dxa"/>
          </w:tcPr>
          <w:p w:rsidR="00255D45" w:rsidRPr="00255D45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Недостаточное знаниесотрудниками</w:t>
            </w:r>
          </w:p>
          <w:p w:rsidR="00E855DB" w:rsidRPr="00E855DB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D45">
              <w:rPr>
                <w:rFonts w:ascii="Times New Roman" w:hAnsi="Times New Roman" w:cs="Times New Roman"/>
                <w:sz w:val="24"/>
                <w:szCs w:val="24"/>
              </w:rPr>
              <w:t>законодательства озащите конкуренции</w:t>
            </w:r>
          </w:p>
        </w:tc>
        <w:tc>
          <w:tcPr>
            <w:tcW w:w="2801" w:type="dxa"/>
          </w:tcPr>
          <w:p w:rsidR="00255D45" w:rsidRPr="00255D45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D45">
              <w:rPr>
                <w:rFonts w:ascii="Times New Roman" w:hAnsi="Times New Roman" w:cs="Times New Roman"/>
                <w:sz w:val="24"/>
                <w:szCs w:val="24"/>
              </w:rPr>
              <w:t>- повышение уровня</w:t>
            </w:r>
          </w:p>
          <w:p w:rsidR="00255D45" w:rsidRPr="00255D45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D45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255D45" w:rsidRPr="00255D45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D45">
              <w:rPr>
                <w:rFonts w:ascii="Times New Roman" w:hAnsi="Times New Roman" w:cs="Times New Roman"/>
                <w:sz w:val="24"/>
                <w:szCs w:val="24"/>
              </w:rPr>
              <w:t>должностных лиц,</w:t>
            </w:r>
          </w:p>
          <w:p w:rsidR="00255D45" w:rsidRPr="00255D45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D45">
              <w:rPr>
                <w:rFonts w:ascii="Times New Roman" w:hAnsi="Times New Roman" w:cs="Times New Roman"/>
                <w:sz w:val="24"/>
                <w:szCs w:val="24"/>
              </w:rPr>
              <w:t>ответственных за</w:t>
            </w:r>
          </w:p>
          <w:p w:rsidR="00255D45" w:rsidRPr="00255D45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D45">
              <w:rPr>
                <w:rFonts w:ascii="Times New Roman" w:hAnsi="Times New Roman" w:cs="Times New Roman"/>
                <w:sz w:val="24"/>
                <w:szCs w:val="24"/>
              </w:rPr>
              <w:t>разработку проектов</w:t>
            </w:r>
          </w:p>
          <w:p w:rsidR="00E855DB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правовых актов;</w:t>
            </w:r>
          </w:p>
          <w:p w:rsidR="00255D45" w:rsidRPr="00255D45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5D45">
              <w:rPr>
                <w:rFonts w:ascii="Times New Roman" w:hAnsi="Times New Roman" w:cs="Times New Roman"/>
                <w:sz w:val="24"/>
                <w:szCs w:val="24"/>
              </w:rPr>
              <w:t>анализ проектов</w:t>
            </w:r>
          </w:p>
          <w:p w:rsidR="00255D45" w:rsidRPr="00E855DB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D45">
              <w:rPr>
                <w:rFonts w:ascii="Times New Roman" w:hAnsi="Times New Roman" w:cs="Times New Roman"/>
                <w:sz w:val="24"/>
                <w:szCs w:val="24"/>
              </w:rPr>
              <w:t>нормативных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актов на наличие рисков нарушения антимонопольного законодательства</w:t>
            </w:r>
          </w:p>
        </w:tc>
        <w:tc>
          <w:tcPr>
            <w:tcW w:w="1843" w:type="dxa"/>
          </w:tcPr>
          <w:p w:rsidR="00E855DB" w:rsidRPr="00E855DB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 снижается</w:t>
            </w:r>
          </w:p>
        </w:tc>
        <w:tc>
          <w:tcPr>
            <w:tcW w:w="1843" w:type="dxa"/>
          </w:tcPr>
          <w:p w:rsidR="00E855DB" w:rsidRPr="00E855DB" w:rsidRDefault="00255D45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</w:p>
        </w:tc>
      </w:tr>
      <w:tr w:rsidR="00E855DB" w:rsidTr="00A76A13">
        <w:tc>
          <w:tcPr>
            <w:tcW w:w="851" w:type="dxa"/>
          </w:tcPr>
          <w:p w:rsidR="00E855DB" w:rsidRPr="00E855DB" w:rsidRDefault="00255D45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E855DB" w:rsidRPr="00E855DB" w:rsidRDefault="00255D45" w:rsidP="00255D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2693" w:type="dxa"/>
          </w:tcPr>
          <w:p w:rsidR="00E855DB" w:rsidRPr="00E855DB" w:rsidRDefault="00CE5632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норм части 1 ст.15 ФЗ от 26.07.2006 №135-ФЗ «О защите конкуренции»</w:t>
            </w:r>
          </w:p>
        </w:tc>
        <w:tc>
          <w:tcPr>
            <w:tcW w:w="4145" w:type="dxa"/>
          </w:tcPr>
          <w:p w:rsidR="00E855DB" w:rsidRPr="00E855DB" w:rsidRDefault="00CE5632" w:rsidP="00CE56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5632">
              <w:rPr>
                <w:rFonts w:ascii="Times New Roman" w:hAnsi="Times New Roman" w:cs="Times New Roman"/>
                <w:sz w:val="24"/>
                <w:szCs w:val="24"/>
              </w:rPr>
              <w:t>аличие в нормативных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актах норм, </w:t>
            </w:r>
            <w:r w:rsidRPr="00CE5632">
              <w:rPr>
                <w:rFonts w:ascii="Times New Roman" w:hAnsi="Times New Roman" w:cs="Times New Roman"/>
                <w:sz w:val="24"/>
                <w:szCs w:val="24"/>
              </w:rPr>
              <w:t>создающихпреимущество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категорий </w:t>
            </w:r>
            <w:r w:rsidRPr="00CE5632">
              <w:rPr>
                <w:rFonts w:ascii="Times New Roman" w:hAnsi="Times New Roman" w:cs="Times New Roman"/>
                <w:sz w:val="24"/>
                <w:szCs w:val="24"/>
              </w:rPr>
              <w:t>хозяйствую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субъектов</w:t>
            </w:r>
          </w:p>
        </w:tc>
        <w:tc>
          <w:tcPr>
            <w:tcW w:w="2801" w:type="dxa"/>
          </w:tcPr>
          <w:p w:rsidR="00B52571" w:rsidRPr="00B52571" w:rsidRDefault="00B52571" w:rsidP="00B525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2571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B52571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proofErr w:type="gramEnd"/>
          </w:p>
          <w:p w:rsidR="00B52571" w:rsidRPr="00B52571" w:rsidRDefault="00B52571" w:rsidP="00B525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571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 </w:t>
            </w:r>
            <w:proofErr w:type="gramStart"/>
            <w:r w:rsidRPr="00B5257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52571" w:rsidRPr="00B52571" w:rsidRDefault="00B52571" w:rsidP="00B525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их </w:t>
            </w:r>
            <w:r w:rsidRPr="00B52571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  <w:p w:rsidR="00B52571" w:rsidRPr="00B52571" w:rsidRDefault="00B52571" w:rsidP="00B525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571">
              <w:rPr>
                <w:rFonts w:ascii="Times New Roman" w:hAnsi="Times New Roman" w:cs="Times New Roman"/>
                <w:sz w:val="24"/>
                <w:szCs w:val="24"/>
              </w:rPr>
              <w:t>антимонопольному</w:t>
            </w:r>
          </w:p>
          <w:p w:rsidR="00B52571" w:rsidRPr="00B52571" w:rsidRDefault="00B52571" w:rsidP="00B525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571">
              <w:rPr>
                <w:rFonts w:ascii="Times New Roman" w:hAnsi="Times New Roman" w:cs="Times New Roman"/>
                <w:sz w:val="24"/>
                <w:szCs w:val="24"/>
              </w:rPr>
              <w:t>законодательству</w:t>
            </w:r>
          </w:p>
          <w:p w:rsidR="00B52571" w:rsidRPr="00B52571" w:rsidRDefault="00B52571" w:rsidP="00B525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2571">
              <w:rPr>
                <w:rFonts w:ascii="Times New Roman" w:hAnsi="Times New Roman" w:cs="Times New Roman"/>
                <w:sz w:val="24"/>
                <w:szCs w:val="24"/>
              </w:rPr>
              <w:t>(внесение изменений</w:t>
            </w:r>
            <w:proofErr w:type="gramEnd"/>
          </w:p>
          <w:p w:rsidR="00E855DB" w:rsidRPr="00E855DB" w:rsidRDefault="00B52571" w:rsidP="00B525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57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843" w:type="dxa"/>
          </w:tcPr>
          <w:p w:rsidR="00E855DB" w:rsidRPr="00E855DB" w:rsidRDefault="00B52571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 снижается</w:t>
            </w:r>
          </w:p>
        </w:tc>
        <w:tc>
          <w:tcPr>
            <w:tcW w:w="1843" w:type="dxa"/>
          </w:tcPr>
          <w:p w:rsidR="00E855DB" w:rsidRPr="00E855DB" w:rsidRDefault="00B52571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</w:p>
        </w:tc>
      </w:tr>
      <w:tr w:rsidR="00E855DB" w:rsidTr="00A76A13">
        <w:tc>
          <w:tcPr>
            <w:tcW w:w="851" w:type="dxa"/>
          </w:tcPr>
          <w:p w:rsidR="00E855DB" w:rsidRPr="00E855DB" w:rsidRDefault="00B52571" w:rsidP="00805C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855DB" w:rsidRPr="00E855DB" w:rsidRDefault="00B52571" w:rsidP="00255D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2693" w:type="dxa"/>
          </w:tcPr>
          <w:p w:rsidR="00FB4743" w:rsidRPr="00FB4743" w:rsidRDefault="00464FCE" w:rsidP="00FB47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при владении, </w:t>
            </w:r>
            <w:r w:rsidRPr="00464FCE">
              <w:rPr>
                <w:rFonts w:ascii="Times New Roman" w:hAnsi="Times New Roman" w:cs="Times New Roman"/>
                <w:sz w:val="24"/>
                <w:szCs w:val="24"/>
              </w:rPr>
              <w:t>пользовании</w:t>
            </w:r>
            <w:r w:rsidR="00FB4743">
              <w:rPr>
                <w:rFonts w:ascii="Times New Roman" w:hAnsi="Times New Roman" w:cs="Times New Roman"/>
                <w:sz w:val="24"/>
                <w:szCs w:val="24"/>
              </w:rPr>
              <w:t xml:space="preserve"> и распоряжении муниципальным имуществом, </w:t>
            </w:r>
            <w:r w:rsidR="00FB4743" w:rsidRPr="00FB4743">
              <w:rPr>
                <w:rFonts w:ascii="Times New Roman" w:hAnsi="Times New Roman" w:cs="Times New Roman"/>
                <w:sz w:val="24"/>
                <w:szCs w:val="24"/>
              </w:rPr>
              <w:t>повлекшее</w:t>
            </w:r>
          </w:p>
          <w:p w:rsidR="00FB4743" w:rsidRPr="00FB4743" w:rsidRDefault="00FB4743" w:rsidP="00FB47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3">
              <w:rPr>
                <w:rFonts w:ascii="Times New Roman" w:hAnsi="Times New Roman" w:cs="Times New Roman"/>
                <w:sz w:val="24"/>
                <w:szCs w:val="24"/>
              </w:rPr>
              <w:t>за собой нарушение</w:t>
            </w:r>
          </w:p>
          <w:p w:rsidR="00FB4743" w:rsidRPr="00FB4743" w:rsidRDefault="00FB4743" w:rsidP="00FB47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3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E855DB" w:rsidRPr="00E855DB" w:rsidRDefault="00FB4743" w:rsidP="00FB47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3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4145" w:type="dxa"/>
          </w:tcPr>
          <w:p w:rsidR="00FB4743" w:rsidRPr="00FB4743" w:rsidRDefault="00FB4743" w:rsidP="00FB47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3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</w:t>
            </w:r>
          </w:p>
          <w:p w:rsidR="00FB4743" w:rsidRPr="00FB4743" w:rsidRDefault="00FB4743" w:rsidP="00FB47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3">
              <w:rPr>
                <w:rFonts w:ascii="Times New Roman" w:hAnsi="Times New Roman" w:cs="Times New Roman"/>
                <w:sz w:val="24"/>
                <w:szCs w:val="24"/>
              </w:rPr>
              <w:t>аренды, договоров</w:t>
            </w:r>
          </w:p>
          <w:p w:rsidR="00FB4743" w:rsidRPr="00FB4743" w:rsidRDefault="00FB4743" w:rsidP="00FB47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купли - продаж</w:t>
            </w:r>
            <w:r w:rsidRPr="00FB4743">
              <w:rPr>
                <w:rFonts w:ascii="Times New Roman" w:hAnsi="Times New Roman" w:cs="Times New Roman"/>
                <w:sz w:val="24"/>
                <w:szCs w:val="24"/>
              </w:rPr>
              <w:t>иземельных участков безпроведения торгов,влекущее за собойвозникновениепрепятствий в развитииконкуренции, ущемление</w:t>
            </w:r>
          </w:p>
          <w:p w:rsidR="00E855DB" w:rsidRPr="00E855DB" w:rsidRDefault="00FB4743" w:rsidP="00FB47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743">
              <w:rPr>
                <w:rFonts w:ascii="Times New Roman" w:hAnsi="Times New Roman" w:cs="Times New Roman"/>
                <w:sz w:val="24"/>
                <w:szCs w:val="24"/>
              </w:rPr>
              <w:t xml:space="preserve">интересовхозяйствующихсубъектов, гражданжелающих получитьтакие права </w:t>
            </w:r>
            <w:proofErr w:type="spellStart"/>
            <w:r w:rsidRPr="00FB4743">
              <w:rPr>
                <w:rFonts w:ascii="Times New Roman" w:hAnsi="Times New Roman" w:cs="Times New Roman"/>
                <w:sz w:val="24"/>
                <w:szCs w:val="24"/>
              </w:rPr>
              <w:t>наземельные</w:t>
            </w:r>
            <w:proofErr w:type="spellEnd"/>
            <w:r w:rsidRPr="00FB4743">
              <w:rPr>
                <w:rFonts w:ascii="Times New Roman" w:hAnsi="Times New Roman" w:cs="Times New Roman"/>
                <w:sz w:val="24"/>
                <w:szCs w:val="24"/>
              </w:rPr>
              <w:t xml:space="preserve"> участки и </w:t>
            </w:r>
            <w:proofErr w:type="spellStart"/>
            <w:r w:rsidRPr="00FB474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FB474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801" w:type="dxa"/>
          </w:tcPr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-осуществлени</w:t>
            </w: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предварительного</w:t>
            </w:r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документациина соответствие</w:t>
            </w:r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антимонопольному</w:t>
            </w:r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законодательству </w:t>
            </w:r>
            <w:proofErr w:type="gramStart"/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распоряжении</w:t>
            </w:r>
            <w:proofErr w:type="gramEnd"/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имуществом;</w:t>
            </w:r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 xml:space="preserve">-усиление </w:t>
            </w:r>
            <w:proofErr w:type="gramStart"/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proofErr w:type="gramEnd"/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контроля;</w:t>
            </w:r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- систематическое</w:t>
            </w:r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8E5BAC" w:rsidRPr="008E5BAC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E855DB" w:rsidRPr="00E855DB" w:rsidRDefault="008E5BAC" w:rsidP="008E5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BAC">
              <w:rPr>
                <w:rFonts w:ascii="Times New Roman" w:hAnsi="Times New Roman" w:cs="Times New Roman"/>
                <w:sz w:val="24"/>
                <w:szCs w:val="24"/>
              </w:rPr>
              <w:t>сотрудников.</w:t>
            </w:r>
          </w:p>
        </w:tc>
        <w:tc>
          <w:tcPr>
            <w:tcW w:w="1843" w:type="dxa"/>
          </w:tcPr>
          <w:p w:rsidR="00E855DB" w:rsidRPr="00E855DB" w:rsidRDefault="008E5BAC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 снижается</w:t>
            </w:r>
          </w:p>
        </w:tc>
        <w:tc>
          <w:tcPr>
            <w:tcW w:w="1843" w:type="dxa"/>
          </w:tcPr>
          <w:p w:rsidR="00E855DB" w:rsidRPr="00E855DB" w:rsidRDefault="008E5BAC" w:rsidP="00255D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</w:p>
        </w:tc>
      </w:tr>
    </w:tbl>
    <w:p w:rsidR="00A71E6B" w:rsidRDefault="00A71E6B" w:rsidP="00A71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1E6B" w:rsidRDefault="00A71E6B" w:rsidP="00A71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A13" w:rsidRDefault="00A76A13" w:rsidP="00A71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A13" w:rsidRDefault="00A76A13" w:rsidP="00A71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A13" w:rsidRDefault="00A76A13" w:rsidP="00A71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1E6B" w:rsidRDefault="00A71E6B" w:rsidP="00A71E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A13" w:rsidRPr="00F330DF" w:rsidRDefault="00A76A13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>Утверждена</w:t>
      </w:r>
    </w:p>
    <w:p w:rsidR="00A76A13" w:rsidRPr="00F330DF" w:rsidRDefault="00A76A13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:rsidR="00A76A13" w:rsidRPr="00F330DF" w:rsidRDefault="00A76A13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>Медвенского района</w:t>
      </w:r>
    </w:p>
    <w:p w:rsidR="00A76A13" w:rsidRDefault="00A76A13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04.02.2026  №72-ра</w:t>
      </w:r>
    </w:p>
    <w:p w:rsidR="00A76A13" w:rsidRPr="00F330DF" w:rsidRDefault="00A76A13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</w:p>
    <w:p w:rsidR="00F84832" w:rsidRDefault="00F84832" w:rsidP="00F84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4832">
        <w:rPr>
          <w:rFonts w:ascii="Times New Roman" w:hAnsi="Times New Roman" w:cs="Times New Roman"/>
          <w:color w:val="000000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Pr="00F84832">
        <w:rPr>
          <w:rFonts w:ascii="Times New Roman" w:hAnsi="Times New Roman" w:cs="Times New Roman"/>
          <w:color w:val="000000"/>
          <w:sz w:val="28"/>
          <w:szCs w:val="28"/>
        </w:rPr>
        <w:t>комплаенс-рисков</w:t>
      </w:r>
      <w:proofErr w:type="spellEnd"/>
      <w:r w:rsidRPr="00F84832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 антимонопольного законодательства</w:t>
      </w:r>
      <w:r w:rsidRPr="00F84832">
        <w:rPr>
          <w:color w:val="000000"/>
          <w:sz w:val="28"/>
          <w:szCs w:val="28"/>
        </w:rPr>
        <w:br/>
      </w:r>
      <w:r w:rsidRPr="00F84832">
        <w:rPr>
          <w:rFonts w:ascii="Times New Roman" w:hAnsi="Times New Roman" w:cs="Times New Roman"/>
          <w:color w:val="000000"/>
          <w:sz w:val="28"/>
          <w:szCs w:val="28"/>
        </w:rPr>
        <w:t>в Администрации Медвенског</w:t>
      </w:r>
      <w:r>
        <w:rPr>
          <w:rFonts w:ascii="Times New Roman" w:hAnsi="Times New Roman" w:cs="Times New Roman"/>
          <w:color w:val="000000"/>
          <w:sz w:val="28"/>
          <w:szCs w:val="28"/>
        </w:rPr>
        <w:t>о района Курской области на 2026</w:t>
      </w:r>
      <w:r w:rsidRPr="00F84832">
        <w:rPr>
          <w:rFonts w:ascii="Times New Roman" w:hAnsi="Times New Roman" w:cs="Times New Roman"/>
          <w:color w:val="000000"/>
          <w:sz w:val="28"/>
          <w:szCs w:val="28"/>
        </w:rPr>
        <w:t xml:space="preserve"> год.</w:t>
      </w:r>
    </w:p>
    <w:p w:rsidR="00F16164" w:rsidRDefault="00F16164" w:rsidP="00F84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/>
      </w:tblPr>
      <w:tblGrid>
        <w:gridCol w:w="541"/>
        <w:gridCol w:w="3472"/>
        <w:gridCol w:w="3212"/>
        <w:gridCol w:w="2504"/>
        <w:gridCol w:w="1630"/>
        <w:gridCol w:w="2583"/>
        <w:gridCol w:w="1898"/>
      </w:tblGrid>
      <w:tr w:rsidR="009B0313" w:rsidRPr="00F84832" w:rsidTr="00A76A13">
        <w:tc>
          <w:tcPr>
            <w:tcW w:w="541" w:type="dxa"/>
          </w:tcPr>
          <w:p w:rsidR="00F84832" w:rsidRPr="00F84832" w:rsidRDefault="00F84832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8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848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848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81" w:type="dxa"/>
          </w:tcPr>
          <w:p w:rsidR="00F84832" w:rsidRPr="00F84832" w:rsidRDefault="00F84832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832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3277" w:type="dxa"/>
          </w:tcPr>
          <w:p w:rsidR="00F84832" w:rsidRPr="00F84832" w:rsidRDefault="00CE0F34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color w:val="000000"/>
                <w:sz w:val="24"/>
              </w:rPr>
              <w:t>Мероприятия для его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устранения</w:t>
            </w:r>
          </w:p>
        </w:tc>
        <w:tc>
          <w:tcPr>
            <w:tcW w:w="2511" w:type="dxa"/>
          </w:tcPr>
          <w:p w:rsidR="00F84832" w:rsidRPr="00F84832" w:rsidRDefault="00CE0F34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659" w:type="dxa"/>
          </w:tcPr>
          <w:p w:rsidR="00F84832" w:rsidRPr="00F84832" w:rsidRDefault="00CE0F34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03" w:type="dxa"/>
          </w:tcPr>
          <w:p w:rsidR="00F84832" w:rsidRPr="00F84832" w:rsidRDefault="00CE0F34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920" w:type="dxa"/>
          </w:tcPr>
          <w:p w:rsidR="00CE0F34" w:rsidRPr="00CE0F34" w:rsidRDefault="00CE0F34" w:rsidP="00CE0F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Планируемый</w:t>
            </w:r>
          </w:p>
          <w:p w:rsidR="00F84832" w:rsidRPr="00F84832" w:rsidRDefault="00CE0F34" w:rsidP="00CE0F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B0313" w:rsidRPr="00F84832" w:rsidTr="00A76A13">
        <w:tc>
          <w:tcPr>
            <w:tcW w:w="541" w:type="dxa"/>
          </w:tcPr>
          <w:p w:rsidR="00F84832" w:rsidRPr="00F84832" w:rsidRDefault="00CE0F34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1" w:type="dxa"/>
          </w:tcPr>
          <w:p w:rsidR="00CE0F34" w:rsidRPr="00CE0F34" w:rsidRDefault="00CE0F34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приосуществлении закупоктоваров, работ, услуг </w:t>
            </w:r>
            <w:proofErr w:type="gramStart"/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CE0F34" w:rsidRPr="00CE0F34" w:rsidRDefault="00CE0F34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Обеспечениямуниципальных нужд всоответствии с</w:t>
            </w:r>
            <w:r w:rsidR="00D2016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ребованиямиФедерального закона от05.04.2013 № 44 ФЗ «О</w:t>
            </w:r>
          </w:p>
          <w:p w:rsidR="00CE0F34" w:rsidRPr="00CE0F34" w:rsidRDefault="00CE0F34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контрактной системе всфере закупок товаров</w:t>
            </w:r>
            <w:proofErr w:type="gramStart"/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абот, услуг для</w:t>
            </w:r>
          </w:p>
          <w:p w:rsidR="00CE0F34" w:rsidRPr="00CE0F34" w:rsidRDefault="00CE0F34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обеспечениягосударственных и</w:t>
            </w:r>
          </w:p>
          <w:p w:rsidR="00CE0F34" w:rsidRPr="00CE0F34" w:rsidRDefault="00CE0F34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D20165">
              <w:rPr>
                <w:rFonts w:ascii="Times New Roman" w:hAnsi="Times New Roman" w:cs="Times New Roman"/>
                <w:sz w:val="24"/>
                <w:szCs w:val="24"/>
              </w:rPr>
              <w:t>ных нужд»</w:t>
            </w: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F84832" w:rsidRPr="00F84832" w:rsidRDefault="00CE0F34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4">
              <w:rPr>
                <w:rFonts w:ascii="Times New Roman" w:hAnsi="Times New Roman" w:cs="Times New Roman"/>
                <w:sz w:val="24"/>
                <w:szCs w:val="24"/>
              </w:rPr>
              <w:t>части ограниченияконкуренции</w:t>
            </w:r>
          </w:p>
        </w:tc>
        <w:tc>
          <w:tcPr>
            <w:tcW w:w="3277" w:type="dxa"/>
          </w:tcPr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016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в сфере закупок;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-мониторинг и анализ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изменений в сфере закупок;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- мониторинг и анализ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практики применения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законодательства;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-систематическое повышение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квалификации сотрудников,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ответственных за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</w:t>
            </w:r>
          </w:p>
          <w:p w:rsidR="00F84832" w:rsidRPr="00F84832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товаров, работ, услуг.</w:t>
            </w:r>
          </w:p>
        </w:tc>
        <w:tc>
          <w:tcPr>
            <w:tcW w:w="2511" w:type="dxa"/>
          </w:tcPr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МКУ «Управление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бюджетного учета</w:t>
            </w:r>
          </w:p>
          <w:p w:rsidR="00F84832" w:rsidRPr="00F84832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Медвенского района»</w:t>
            </w:r>
          </w:p>
        </w:tc>
        <w:tc>
          <w:tcPr>
            <w:tcW w:w="1659" w:type="dxa"/>
          </w:tcPr>
          <w:p w:rsidR="00F84832" w:rsidRPr="00F84832" w:rsidRDefault="00D20165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3" w:type="dxa"/>
          </w:tcPr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контрактных</w:t>
            </w:r>
          </w:p>
          <w:p w:rsidR="00F84832" w:rsidRPr="00F84832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управляющих</w:t>
            </w:r>
          </w:p>
        </w:tc>
        <w:tc>
          <w:tcPr>
            <w:tcW w:w="1920" w:type="dxa"/>
          </w:tcPr>
          <w:p w:rsidR="00D20165" w:rsidRPr="00D20165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  <w:p w:rsidR="00F84832" w:rsidRPr="00F84832" w:rsidRDefault="00D20165" w:rsidP="00D2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</w:tr>
      <w:tr w:rsidR="009B0313" w:rsidRPr="00F84832" w:rsidTr="00A76A13">
        <w:tc>
          <w:tcPr>
            <w:tcW w:w="541" w:type="dxa"/>
          </w:tcPr>
          <w:p w:rsidR="00F84832" w:rsidRPr="00F84832" w:rsidRDefault="00D20165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1" w:type="dxa"/>
          </w:tcPr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нормативных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овых актов, положения </w:t>
            </w: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которых привели или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могут привести к </w:t>
            </w: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недопущению,</w:t>
            </w:r>
          </w:p>
          <w:p w:rsidR="00F84832" w:rsidRPr="00F84832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ограничению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 xml:space="preserve">странению </w:t>
            </w:r>
            <w:r w:rsidRPr="00AC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конкуренции</w:t>
            </w:r>
          </w:p>
        </w:tc>
        <w:tc>
          <w:tcPr>
            <w:tcW w:w="3277" w:type="dxa"/>
          </w:tcPr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proofErr w:type="gramEnd"/>
            <w:r w:rsidRPr="00AC541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экспертизы проектовнормативных правовых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актов;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- применение принципов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  <w:proofErr w:type="gramStart"/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регулирующего</w:t>
            </w:r>
            <w:proofErr w:type="gramEnd"/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воздействия (ОРВ) </w:t>
            </w:r>
            <w:proofErr w:type="gramStart"/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подготовке, принятии и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</w:t>
            </w:r>
            <w:proofErr w:type="gramStart"/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proofErr w:type="gramEnd"/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правовых актов;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- обеспечение публичности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 xml:space="preserve">принятия </w:t>
            </w:r>
            <w:proofErr w:type="gramStart"/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proofErr w:type="gramEnd"/>
          </w:p>
          <w:p w:rsidR="00F84832" w:rsidRPr="00F84832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правовых актов.</w:t>
            </w:r>
          </w:p>
        </w:tc>
        <w:tc>
          <w:tcPr>
            <w:tcW w:w="2511" w:type="dxa"/>
          </w:tcPr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«Управление</w:t>
            </w:r>
          </w:p>
          <w:p w:rsidR="00AC5417" w:rsidRPr="00AC5417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бюджетного учета</w:t>
            </w:r>
          </w:p>
          <w:p w:rsidR="00F84832" w:rsidRDefault="00AC5417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417">
              <w:rPr>
                <w:rFonts w:ascii="Times New Roman" w:hAnsi="Times New Roman" w:cs="Times New Roman"/>
                <w:sz w:val="24"/>
                <w:szCs w:val="24"/>
              </w:rPr>
              <w:t>Медвенского района»</w:t>
            </w:r>
            <w:r w:rsidR="009B03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0313" w:rsidRPr="00F84832" w:rsidRDefault="009B0313" w:rsidP="00AC5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вопросам внутренней политики, документообороту,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кадрам и работе с обращениями граждан Администрации Медвенского района</w:t>
            </w:r>
          </w:p>
        </w:tc>
        <w:tc>
          <w:tcPr>
            <w:tcW w:w="1659" w:type="dxa"/>
          </w:tcPr>
          <w:p w:rsidR="00F84832" w:rsidRPr="00F84832" w:rsidRDefault="009B0313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03" w:type="dxa"/>
          </w:tcPr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Создание системы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нормативныхправовых актов </w:t>
            </w:r>
            <w:proofErr w:type="gramStart"/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действующему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антимонопольному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законодательству в</w:t>
            </w:r>
          </w:p>
          <w:p w:rsidR="00F84832" w:rsidRPr="00F84832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  <w:proofErr w:type="gramEnd"/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9B0313" w:rsidRPr="00D20165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</w:t>
            </w:r>
          </w:p>
          <w:p w:rsidR="00F84832" w:rsidRPr="00F84832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165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</w:tr>
      <w:tr w:rsidR="009B0313" w:rsidRPr="00F84832" w:rsidTr="00A76A13">
        <w:tc>
          <w:tcPr>
            <w:tcW w:w="541" w:type="dxa"/>
          </w:tcPr>
          <w:p w:rsidR="00F84832" w:rsidRPr="00F84832" w:rsidRDefault="009B0313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81" w:type="dxa"/>
          </w:tcPr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арушение норм части 1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ст. 15 ФЗ от 26.07.2006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135 – ФЗ «</w:t>
            </w: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О защите</w:t>
            </w:r>
          </w:p>
          <w:p w:rsidR="00F84832" w:rsidRPr="00F84832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конкуренции»</w:t>
            </w:r>
          </w:p>
        </w:tc>
        <w:tc>
          <w:tcPr>
            <w:tcW w:w="3277" w:type="dxa"/>
          </w:tcPr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proofErr w:type="gramEnd"/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правовых актов на предмет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их соответствия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антимонопольному</w:t>
            </w:r>
          </w:p>
          <w:p w:rsidR="009B0313" w:rsidRPr="009B0313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законодательству (внесение</w:t>
            </w:r>
            <w:proofErr w:type="gramEnd"/>
          </w:p>
          <w:p w:rsidR="00F84832" w:rsidRPr="00F84832" w:rsidRDefault="009B0313" w:rsidP="009B03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13">
              <w:rPr>
                <w:rFonts w:ascii="Times New Roman" w:hAnsi="Times New Roman" w:cs="Times New Roman"/>
                <w:sz w:val="24"/>
                <w:szCs w:val="24"/>
              </w:rPr>
              <w:t>изменений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необходимости)</w:t>
            </w:r>
          </w:p>
        </w:tc>
        <w:tc>
          <w:tcPr>
            <w:tcW w:w="2511" w:type="dxa"/>
          </w:tcPr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Медвенского района,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МКУ «Управление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бюджетного учета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Медвенского района»,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МКУ «Управление по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гражданскойобороны ичрезвычайным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ситуациям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Медвенского района»,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У «Управление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</w:p>
          <w:p w:rsidR="00F84832" w:rsidRPr="00F84832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строительства и 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Медвенского района Курской области</w:t>
            </w: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9" w:type="dxa"/>
          </w:tcPr>
          <w:p w:rsidR="00F84832" w:rsidRPr="00F84832" w:rsidRDefault="00582C88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3" w:type="dxa"/>
          </w:tcPr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администрации и</w:t>
            </w:r>
          </w:p>
          <w:p w:rsidR="00582C88" w:rsidRPr="00582C88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proofErr w:type="gramStart"/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</w:p>
          <w:p w:rsidR="00F84832" w:rsidRPr="00F84832" w:rsidRDefault="00582C88" w:rsidP="00582C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</w:p>
        </w:tc>
        <w:tc>
          <w:tcPr>
            <w:tcW w:w="1920" w:type="dxa"/>
          </w:tcPr>
          <w:p w:rsidR="00B52B13" w:rsidRPr="00B52B13" w:rsidRDefault="00B52B13" w:rsidP="00B5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  <w:p w:rsidR="00F84832" w:rsidRPr="00F84832" w:rsidRDefault="00B52B13" w:rsidP="00B5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</w:tr>
      <w:tr w:rsidR="009B0313" w:rsidRPr="00F84832" w:rsidTr="00A76A13">
        <w:tc>
          <w:tcPr>
            <w:tcW w:w="541" w:type="dxa"/>
          </w:tcPr>
          <w:p w:rsidR="00F84832" w:rsidRPr="00F84832" w:rsidRDefault="00B52B13" w:rsidP="00F84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:rsidR="00B52B13" w:rsidRPr="00B52B13" w:rsidRDefault="00B52B13" w:rsidP="00B5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</w:t>
            </w:r>
            <w:proofErr w:type="gramStart"/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B52B13" w:rsidRPr="00B52B13" w:rsidRDefault="00B52B13" w:rsidP="00B5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владении</w:t>
            </w:r>
            <w:proofErr w:type="gramEnd"/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, пользовании и</w:t>
            </w:r>
          </w:p>
          <w:p w:rsidR="00B52B13" w:rsidRPr="00B52B13" w:rsidRDefault="00B52B13" w:rsidP="00B5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распоряжениимуниципальным</w:t>
            </w:r>
          </w:p>
          <w:p w:rsidR="00B52B13" w:rsidRPr="00B52B13" w:rsidRDefault="00B52B13" w:rsidP="00B5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13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имуществом, </w:t>
            </w:r>
            <w:proofErr w:type="gramStart"/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повлекшее</w:t>
            </w:r>
            <w:proofErr w:type="gramEnd"/>
          </w:p>
          <w:p w:rsidR="00B52B13" w:rsidRPr="00B52B13" w:rsidRDefault="00B52B13" w:rsidP="00B5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за собой нарушение</w:t>
            </w:r>
          </w:p>
          <w:p w:rsidR="00B52B13" w:rsidRPr="00B52B13" w:rsidRDefault="00B52B13" w:rsidP="00B5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F84832" w:rsidRPr="00F84832" w:rsidRDefault="00B52B13" w:rsidP="00B52B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B13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3277" w:type="dxa"/>
          </w:tcPr>
          <w:p w:rsidR="0009791E" w:rsidRPr="0009791E" w:rsidRDefault="0009791E" w:rsidP="000979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09791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9791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</w:t>
            </w:r>
          </w:p>
          <w:p w:rsidR="0009791E" w:rsidRPr="0009791E" w:rsidRDefault="0009791E" w:rsidP="000979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1E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</w:p>
          <w:p w:rsidR="0009791E" w:rsidRPr="0009791E" w:rsidRDefault="0009791E" w:rsidP="000979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1E">
              <w:rPr>
                <w:rFonts w:ascii="Times New Roman" w:hAnsi="Times New Roman" w:cs="Times New Roman"/>
                <w:sz w:val="24"/>
                <w:szCs w:val="24"/>
              </w:rPr>
              <w:t>законодательства;</w:t>
            </w:r>
          </w:p>
          <w:p w:rsidR="0009791E" w:rsidRPr="0009791E" w:rsidRDefault="0009791E" w:rsidP="000979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систематическо</w:t>
            </w:r>
            <w:r w:rsidRPr="000979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09791E" w:rsidRPr="0009791E" w:rsidRDefault="0009791E" w:rsidP="000979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91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F84832" w:rsidRPr="00F84832" w:rsidRDefault="0009791E" w:rsidP="000979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Pr="0009791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Медвенского района</w:t>
            </w:r>
          </w:p>
        </w:tc>
        <w:tc>
          <w:tcPr>
            <w:tcW w:w="2511" w:type="dxa"/>
          </w:tcPr>
          <w:p w:rsidR="00F16164" w:rsidRPr="00582C88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4832" w:rsidRPr="00F84832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Медвенского района</w:t>
            </w:r>
          </w:p>
        </w:tc>
        <w:tc>
          <w:tcPr>
            <w:tcW w:w="1659" w:type="dxa"/>
          </w:tcPr>
          <w:p w:rsidR="00F84832" w:rsidRPr="00F84832" w:rsidRDefault="00F16164" w:rsidP="00CE0F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03" w:type="dxa"/>
          </w:tcPr>
          <w:p w:rsidR="00F16164" w:rsidRPr="00582C88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F16164" w:rsidRPr="00582C88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:rsidR="00F16164" w:rsidRPr="00582C88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  <w:p w:rsidR="00F16164" w:rsidRPr="00582C88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F16164" w:rsidRPr="00582C88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администрации и</w:t>
            </w:r>
          </w:p>
          <w:p w:rsidR="00F16164" w:rsidRPr="00582C88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proofErr w:type="gramStart"/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</w:p>
          <w:p w:rsidR="00F84832" w:rsidRPr="00F84832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88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</w:p>
        </w:tc>
        <w:tc>
          <w:tcPr>
            <w:tcW w:w="1920" w:type="dxa"/>
          </w:tcPr>
          <w:p w:rsidR="00F16164" w:rsidRPr="00F16164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164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  <w:p w:rsidR="00F84832" w:rsidRPr="00F84832" w:rsidRDefault="00F16164" w:rsidP="00F161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164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</w:tr>
    </w:tbl>
    <w:p w:rsidR="00F84832" w:rsidRDefault="00F84832" w:rsidP="00F84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FC1" w:rsidRDefault="001A4FC1" w:rsidP="00F84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FC1" w:rsidRDefault="001A4FC1" w:rsidP="00F84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FC1" w:rsidRDefault="001A4FC1" w:rsidP="00F84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FC1" w:rsidRDefault="001A4FC1" w:rsidP="00F84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FC1" w:rsidRDefault="001A4FC1" w:rsidP="00F84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6A13" w:rsidRPr="00F330DF" w:rsidRDefault="00A76A13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>Утверждена</w:t>
      </w:r>
    </w:p>
    <w:p w:rsidR="00A76A13" w:rsidRPr="00F330DF" w:rsidRDefault="00A76A13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:rsidR="00A76A13" w:rsidRPr="00F330DF" w:rsidRDefault="00A76A13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>Медвенского района</w:t>
      </w:r>
    </w:p>
    <w:p w:rsidR="00A76A13" w:rsidRPr="00F330DF" w:rsidRDefault="00A76A13" w:rsidP="00A76A13">
      <w:pPr>
        <w:autoSpaceDE w:val="0"/>
        <w:autoSpaceDN w:val="0"/>
        <w:adjustRightInd w:val="0"/>
        <w:spacing w:after="0" w:line="240" w:lineRule="auto"/>
        <w:ind w:firstLine="8647"/>
        <w:jc w:val="center"/>
        <w:rPr>
          <w:rFonts w:ascii="Times New Roman" w:hAnsi="Times New Roman" w:cs="Times New Roman"/>
          <w:sz w:val="28"/>
          <w:szCs w:val="28"/>
        </w:rPr>
      </w:pPr>
      <w:r w:rsidRPr="00F330D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04.02.2026  №72-ра</w:t>
      </w:r>
    </w:p>
    <w:p w:rsidR="001A4FC1" w:rsidRDefault="001A4FC1" w:rsidP="001A4F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4FC1" w:rsidRPr="001A4FC1" w:rsidRDefault="001A4FC1" w:rsidP="001A4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4FC1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реализации мероприятий </w:t>
      </w:r>
      <w:proofErr w:type="spellStart"/>
      <w:r w:rsidRPr="001A4FC1">
        <w:rPr>
          <w:rFonts w:ascii="Times New Roman" w:hAnsi="Times New Roman" w:cs="Times New Roman"/>
          <w:sz w:val="28"/>
          <w:szCs w:val="28"/>
        </w:rPr>
        <w:t>антимонопольногокомплаенса</w:t>
      </w:r>
      <w:proofErr w:type="spellEnd"/>
    </w:p>
    <w:p w:rsidR="001A4FC1" w:rsidRDefault="001A4FC1" w:rsidP="001A4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4FC1">
        <w:rPr>
          <w:rFonts w:ascii="Times New Roman" w:hAnsi="Times New Roman" w:cs="Times New Roman"/>
          <w:sz w:val="28"/>
          <w:szCs w:val="28"/>
        </w:rPr>
        <w:t>в Администрации Медвенског</w:t>
      </w:r>
      <w:r>
        <w:rPr>
          <w:rFonts w:ascii="Times New Roman" w:hAnsi="Times New Roman" w:cs="Times New Roman"/>
          <w:sz w:val="28"/>
          <w:szCs w:val="28"/>
        </w:rPr>
        <w:t>о района Курской области на 2026</w:t>
      </w:r>
      <w:r w:rsidRPr="001A4FC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A4FC1" w:rsidRDefault="001A4FC1" w:rsidP="001A4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101" w:type="dxa"/>
        <w:tblLook w:val="04A0"/>
      </w:tblPr>
      <w:tblGrid>
        <w:gridCol w:w="594"/>
        <w:gridCol w:w="9532"/>
        <w:gridCol w:w="4785"/>
      </w:tblGrid>
      <w:tr w:rsidR="001A4FC1" w:rsidTr="00A76A13">
        <w:tc>
          <w:tcPr>
            <w:tcW w:w="283" w:type="dxa"/>
          </w:tcPr>
          <w:p w:rsidR="001A4FC1" w:rsidRDefault="001A4FC1" w:rsidP="001A4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532" w:type="dxa"/>
          </w:tcPr>
          <w:p w:rsidR="001A4FC1" w:rsidRDefault="001A4FC1" w:rsidP="001A4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785" w:type="dxa"/>
          </w:tcPr>
          <w:p w:rsidR="001A4FC1" w:rsidRDefault="001A4FC1" w:rsidP="001A4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F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Значение целевого показателя</w:t>
            </w:r>
          </w:p>
        </w:tc>
      </w:tr>
      <w:tr w:rsidR="001A4FC1" w:rsidTr="00A76A13">
        <w:tc>
          <w:tcPr>
            <w:tcW w:w="283" w:type="dxa"/>
          </w:tcPr>
          <w:p w:rsidR="001A4FC1" w:rsidRDefault="001A4FC1" w:rsidP="001A4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2" w:type="dxa"/>
          </w:tcPr>
          <w:p w:rsidR="001A4FC1" w:rsidRDefault="001A4FC1" w:rsidP="00A76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FC1">
              <w:rPr>
                <w:rFonts w:ascii="Times New Roman" w:hAnsi="Times New Roman" w:cs="Times New Roman"/>
                <w:sz w:val="28"/>
                <w:szCs w:val="28"/>
              </w:rPr>
              <w:t>Коэффициент снижения количества нарушений антимонопольногозаконодательства со стороны Администрации Медвенского района Курскойобласти и ее подведомственных организаций</w:t>
            </w:r>
          </w:p>
        </w:tc>
        <w:tc>
          <w:tcPr>
            <w:tcW w:w="4785" w:type="dxa"/>
          </w:tcPr>
          <w:p w:rsidR="001A4FC1" w:rsidRDefault="001A4FC1" w:rsidP="001A4F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A4FC1" w:rsidTr="00A76A13">
        <w:tc>
          <w:tcPr>
            <w:tcW w:w="283" w:type="dxa"/>
          </w:tcPr>
          <w:p w:rsidR="001A4FC1" w:rsidRDefault="001A4FC1" w:rsidP="001A4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32" w:type="dxa"/>
          </w:tcPr>
          <w:p w:rsidR="001A4FC1" w:rsidRDefault="001A4FC1" w:rsidP="00A76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FC1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нормативных правовых актов, в которых выявлены рискинарушений антимонопольного законодательства</w:t>
            </w:r>
          </w:p>
        </w:tc>
        <w:tc>
          <w:tcPr>
            <w:tcW w:w="4785" w:type="dxa"/>
          </w:tcPr>
          <w:p w:rsidR="001A4FC1" w:rsidRDefault="001A4FC1" w:rsidP="001A4F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5%</w:t>
            </w:r>
          </w:p>
        </w:tc>
      </w:tr>
      <w:tr w:rsidR="001A4FC1" w:rsidTr="00A76A13">
        <w:tc>
          <w:tcPr>
            <w:tcW w:w="283" w:type="dxa"/>
          </w:tcPr>
          <w:p w:rsidR="001A4FC1" w:rsidRDefault="001A4FC1" w:rsidP="001A4F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32" w:type="dxa"/>
          </w:tcPr>
          <w:p w:rsidR="001A4FC1" w:rsidRPr="001A4FC1" w:rsidRDefault="001A4FC1" w:rsidP="001A4F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FC1">
              <w:rPr>
                <w:rFonts w:ascii="Times New Roman" w:hAnsi="Times New Roman" w:cs="Times New Roman"/>
                <w:sz w:val="28"/>
                <w:szCs w:val="28"/>
              </w:rPr>
              <w:t>Доля сотрудников Администрации Медвенского района Курской области и ееподведомственных организаций, с которыми были проведены обучающие</w:t>
            </w:r>
          </w:p>
          <w:p w:rsidR="001A4FC1" w:rsidRDefault="001A4FC1" w:rsidP="00A76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FC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антимонопольному законодательству и </w:t>
            </w:r>
            <w:proofErr w:type="spellStart"/>
            <w:r w:rsidRPr="001A4FC1">
              <w:rPr>
                <w:rFonts w:ascii="Times New Roman" w:hAnsi="Times New Roman" w:cs="Times New Roman"/>
                <w:sz w:val="28"/>
                <w:szCs w:val="28"/>
              </w:rPr>
              <w:t>антимонопольномукомплаенсу</w:t>
            </w:r>
            <w:proofErr w:type="spellEnd"/>
          </w:p>
        </w:tc>
        <w:tc>
          <w:tcPr>
            <w:tcW w:w="4785" w:type="dxa"/>
          </w:tcPr>
          <w:p w:rsidR="001A4FC1" w:rsidRDefault="001A4FC1" w:rsidP="001A4F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10%</w:t>
            </w:r>
          </w:p>
        </w:tc>
      </w:tr>
    </w:tbl>
    <w:p w:rsidR="001A4FC1" w:rsidRPr="001A4FC1" w:rsidRDefault="001A4FC1" w:rsidP="001A4F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A4FC1" w:rsidRPr="001A4FC1" w:rsidSect="00A76A13">
      <w:pgSz w:w="16838" w:h="11906" w:orient="landscape"/>
      <w:pgMar w:top="1134" w:right="340" w:bottom="567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0D72"/>
    <w:rsid w:val="00002EC8"/>
    <w:rsid w:val="00012981"/>
    <w:rsid w:val="00053DD9"/>
    <w:rsid w:val="00076D7A"/>
    <w:rsid w:val="000950B4"/>
    <w:rsid w:val="0009791E"/>
    <w:rsid w:val="000A0986"/>
    <w:rsid w:val="000A4025"/>
    <w:rsid w:val="000B16E2"/>
    <w:rsid w:val="000B5F06"/>
    <w:rsid w:val="000C72A7"/>
    <w:rsid w:val="000E09F5"/>
    <w:rsid w:val="00145E8F"/>
    <w:rsid w:val="00146E36"/>
    <w:rsid w:val="001664D8"/>
    <w:rsid w:val="00176AC5"/>
    <w:rsid w:val="001A0628"/>
    <w:rsid w:val="001A4511"/>
    <w:rsid w:val="001A4FC1"/>
    <w:rsid w:val="001E7011"/>
    <w:rsid w:val="00204755"/>
    <w:rsid w:val="00226142"/>
    <w:rsid w:val="0025595F"/>
    <w:rsid w:val="00255D45"/>
    <w:rsid w:val="00265508"/>
    <w:rsid w:val="00270060"/>
    <w:rsid w:val="002C7B3E"/>
    <w:rsid w:val="002D47F9"/>
    <w:rsid w:val="002F346B"/>
    <w:rsid w:val="0030387E"/>
    <w:rsid w:val="0033212E"/>
    <w:rsid w:val="0033534C"/>
    <w:rsid w:val="00362D5C"/>
    <w:rsid w:val="00387810"/>
    <w:rsid w:val="003C23AD"/>
    <w:rsid w:val="003C6A7F"/>
    <w:rsid w:val="00426947"/>
    <w:rsid w:val="00464FCE"/>
    <w:rsid w:val="00467862"/>
    <w:rsid w:val="004C5CA4"/>
    <w:rsid w:val="004D61E1"/>
    <w:rsid w:val="00500EE9"/>
    <w:rsid w:val="00534712"/>
    <w:rsid w:val="00564B96"/>
    <w:rsid w:val="00566EAC"/>
    <w:rsid w:val="005824A0"/>
    <w:rsid w:val="00582C88"/>
    <w:rsid w:val="005F6B69"/>
    <w:rsid w:val="00655D01"/>
    <w:rsid w:val="006B67D9"/>
    <w:rsid w:val="007043E9"/>
    <w:rsid w:val="007421AA"/>
    <w:rsid w:val="007429B5"/>
    <w:rsid w:val="00744A2A"/>
    <w:rsid w:val="0074573E"/>
    <w:rsid w:val="00762D70"/>
    <w:rsid w:val="00763C06"/>
    <w:rsid w:val="007B4C4D"/>
    <w:rsid w:val="00802C5E"/>
    <w:rsid w:val="00805C1F"/>
    <w:rsid w:val="0082091B"/>
    <w:rsid w:val="00842F59"/>
    <w:rsid w:val="0088113C"/>
    <w:rsid w:val="00894C8B"/>
    <w:rsid w:val="008B5AD4"/>
    <w:rsid w:val="008B7681"/>
    <w:rsid w:val="008E5BAC"/>
    <w:rsid w:val="00940F34"/>
    <w:rsid w:val="009956AE"/>
    <w:rsid w:val="009B0313"/>
    <w:rsid w:val="009B7753"/>
    <w:rsid w:val="009F3B43"/>
    <w:rsid w:val="00A71E6B"/>
    <w:rsid w:val="00A76A13"/>
    <w:rsid w:val="00A90D72"/>
    <w:rsid w:val="00AB13F1"/>
    <w:rsid w:val="00AC5417"/>
    <w:rsid w:val="00AD5397"/>
    <w:rsid w:val="00AE10F9"/>
    <w:rsid w:val="00B10AC2"/>
    <w:rsid w:val="00B113D5"/>
    <w:rsid w:val="00B158C9"/>
    <w:rsid w:val="00B52571"/>
    <w:rsid w:val="00B52B13"/>
    <w:rsid w:val="00B572D0"/>
    <w:rsid w:val="00B67F77"/>
    <w:rsid w:val="00B95B99"/>
    <w:rsid w:val="00BA4C52"/>
    <w:rsid w:val="00BB24FE"/>
    <w:rsid w:val="00BC4E54"/>
    <w:rsid w:val="00BC6F0D"/>
    <w:rsid w:val="00BF7F0B"/>
    <w:rsid w:val="00C6649E"/>
    <w:rsid w:val="00C66D50"/>
    <w:rsid w:val="00C73E17"/>
    <w:rsid w:val="00C90111"/>
    <w:rsid w:val="00C96DE3"/>
    <w:rsid w:val="00CC7BD7"/>
    <w:rsid w:val="00CD2B66"/>
    <w:rsid w:val="00CD4807"/>
    <w:rsid w:val="00CE0F34"/>
    <w:rsid w:val="00CE5632"/>
    <w:rsid w:val="00D20165"/>
    <w:rsid w:val="00D21FB1"/>
    <w:rsid w:val="00D34FA3"/>
    <w:rsid w:val="00D71FD7"/>
    <w:rsid w:val="00D74F36"/>
    <w:rsid w:val="00DD2C82"/>
    <w:rsid w:val="00DD47DE"/>
    <w:rsid w:val="00DF3B31"/>
    <w:rsid w:val="00E356D6"/>
    <w:rsid w:val="00E45E86"/>
    <w:rsid w:val="00E57042"/>
    <w:rsid w:val="00E855DB"/>
    <w:rsid w:val="00E87324"/>
    <w:rsid w:val="00ED3219"/>
    <w:rsid w:val="00EE5765"/>
    <w:rsid w:val="00EF05E2"/>
    <w:rsid w:val="00F16164"/>
    <w:rsid w:val="00F314CD"/>
    <w:rsid w:val="00F330DF"/>
    <w:rsid w:val="00F36668"/>
    <w:rsid w:val="00F84832"/>
    <w:rsid w:val="00FB0EF5"/>
    <w:rsid w:val="00FB4743"/>
    <w:rsid w:val="00FE637D"/>
    <w:rsid w:val="00FF1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77"/>
  </w:style>
  <w:style w:type="paragraph" w:styleId="1">
    <w:name w:val="heading 1"/>
    <w:basedOn w:val="a"/>
    <w:next w:val="a"/>
    <w:link w:val="10"/>
    <w:uiPriority w:val="9"/>
    <w:qFormat/>
    <w:rsid w:val="00A90D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qFormat/>
    <w:rsid w:val="00A90D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D7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uiPriority w:val="9"/>
    <w:rsid w:val="00A90D72"/>
    <w:rPr>
      <w:rFonts w:ascii="Times New Roman" w:eastAsia="Times New Roman" w:hAnsi="Times New Roman" w:cs="Times New Roman"/>
      <w:sz w:val="40"/>
      <w:szCs w:val="20"/>
    </w:rPr>
  </w:style>
  <w:style w:type="paragraph" w:styleId="a3">
    <w:name w:val="Title"/>
    <w:basedOn w:val="a"/>
    <w:link w:val="a4"/>
    <w:uiPriority w:val="10"/>
    <w:qFormat/>
    <w:rsid w:val="00A90D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10"/>
    <w:rsid w:val="00A90D72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 Indent"/>
    <w:basedOn w:val="a"/>
    <w:link w:val="a6"/>
    <w:uiPriority w:val="99"/>
    <w:rsid w:val="00A90D7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A90D72"/>
    <w:rPr>
      <w:rFonts w:ascii="Times New Roman" w:eastAsia="Times New Roman" w:hAnsi="Times New Roman" w:cs="Times New Roman"/>
      <w:sz w:val="24"/>
      <w:szCs w:val="20"/>
    </w:rPr>
  </w:style>
  <w:style w:type="character" w:customStyle="1" w:styleId="3">
    <w:name w:val="Основной текст (3)_"/>
    <w:basedOn w:val="a0"/>
    <w:link w:val="30"/>
    <w:uiPriority w:val="99"/>
    <w:locked/>
    <w:rsid w:val="00A90D72"/>
    <w:rPr>
      <w:rFonts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90D72"/>
    <w:pPr>
      <w:widowControl w:val="0"/>
      <w:shd w:val="clear" w:color="auto" w:fill="FFFFFF"/>
      <w:spacing w:before="720" w:after="0" w:line="322" w:lineRule="exact"/>
    </w:pPr>
    <w:rPr>
      <w:rFonts w:cs="Times New Roman"/>
      <w:b/>
      <w:bCs/>
    </w:rPr>
  </w:style>
  <w:style w:type="character" w:customStyle="1" w:styleId="4">
    <w:name w:val="Основной текст (4)_"/>
    <w:basedOn w:val="a0"/>
    <w:link w:val="40"/>
    <w:uiPriority w:val="99"/>
    <w:locked/>
    <w:rsid w:val="00A90D72"/>
    <w:rPr>
      <w:rFonts w:cs="Times New Roman"/>
      <w:spacing w:val="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90D72"/>
    <w:pPr>
      <w:widowControl w:val="0"/>
      <w:shd w:val="clear" w:color="auto" w:fill="FFFFFF"/>
      <w:spacing w:before="300" w:after="300" w:line="322" w:lineRule="exact"/>
      <w:jc w:val="both"/>
    </w:pPr>
    <w:rPr>
      <w:rFonts w:cs="Times New Roman"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38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78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534C"/>
    <w:pPr>
      <w:ind w:left="720"/>
      <w:contextualSpacing/>
    </w:pPr>
  </w:style>
  <w:style w:type="character" w:customStyle="1" w:styleId="fontstyle01">
    <w:name w:val="fontstyle01"/>
    <w:basedOn w:val="a0"/>
    <w:rsid w:val="00566EAC"/>
    <w:rPr>
      <w:rFonts w:ascii="Times New Roman-Bold" w:hAnsi="Times New Roman-Bold" w:hint="default"/>
      <w:b/>
      <w:bCs/>
      <w:i w:val="0"/>
      <w:iCs w:val="0"/>
      <w:color w:val="000000"/>
      <w:sz w:val="24"/>
      <w:szCs w:val="24"/>
    </w:rPr>
  </w:style>
  <w:style w:type="table" w:styleId="aa">
    <w:name w:val="Table Grid"/>
    <w:basedOn w:val="a1"/>
    <w:uiPriority w:val="59"/>
    <w:rsid w:val="00E855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Администратор1</dc:creator>
  <cp:lastModifiedBy>Toshiba-User</cp:lastModifiedBy>
  <cp:revision>57</cp:revision>
  <cp:lastPrinted>2026-02-06T06:56:00Z</cp:lastPrinted>
  <dcterms:created xsi:type="dcterms:W3CDTF">2018-12-27T14:11:00Z</dcterms:created>
  <dcterms:modified xsi:type="dcterms:W3CDTF">2026-02-09T11:08:00Z</dcterms:modified>
</cp:coreProperties>
</file>