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C6F4" w14:textId="77777777" w:rsidR="00585F23" w:rsidRPr="00452B0B" w:rsidRDefault="00585F23" w:rsidP="00585F23">
      <w:pPr>
        <w:jc w:val="center"/>
        <w:rPr>
          <w:b/>
          <w:bCs/>
          <w:sz w:val="24"/>
          <w:szCs w:val="24"/>
        </w:rPr>
      </w:pPr>
      <w:r w:rsidRPr="00452B0B">
        <w:rPr>
          <w:b/>
          <w:bCs/>
          <w:sz w:val="24"/>
          <w:szCs w:val="24"/>
        </w:rPr>
        <w:t xml:space="preserve">ИНФОРМАЦИЯ </w:t>
      </w:r>
    </w:p>
    <w:p w14:paraId="2CB33185" w14:textId="77777777" w:rsidR="00585F23" w:rsidRPr="00452B0B" w:rsidRDefault="00585F23" w:rsidP="00585F23">
      <w:pPr>
        <w:jc w:val="center"/>
        <w:rPr>
          <w:b/>
          <w:sz w:val="24"/>
          <w:szCs w:val="24"/>
        </w:rPr>
      </w:pPr>
      <w:r w:rsidRPr="00452B0B">
        <w:rPr>
          <w:b/>
          <w:sz w:val="24"/>
          <w:szCs w:val="24"/>
        </w:rPr>
        <w:t>о результатах экспертно-аналитического мероприятия</w:t>
      </w:r>
    </w:p>
    <w:p w14:paraId="50F3ADD1" w14:textId="23B621BE" w:rsidR="00585F23" w:rsidRDefault="00585F23" w:rsidP="00585F23">
      <w:pPr>
        <w:jc w:val="center"/>
        <w:rPr>
          <w:sz w:val="24"/>
          <w:szCs w:val="24"/>
        </w:rPr>
      </w:pPr>
      <w:r w:rsidRPr="00452B0B">
        <w:rPr>
          <w:sz w:val="24"/>
          <w:szCs w:val="24"/>
        </w:rPr>
        <w:t>«Проведение экспертизы и подготовка заключения на проект</w:t>
      </w:r>
      <w:r w:rsidR="00FD3A63">
        <w:rPr>
          <w:sz w:val="24"/>
          <w:szCs w:val="24"/>
        </w:rPr>
        <w:t xml:space="preserve"> </w:t>
      </w:r>
      <w:r w:rsidRPr="00452B0B">
        <w:rPr>
          <w:sz w:val="24"/>
          <w:szCs w:val="24"/>
        </w:rPr>
        <w:t>решения Представительного Собрания Медвенского района Курской области «О бюджете муниципального образования «Медвенский муниципальный район» Курской области на 2025 год и плановый период 2026 и 2027 годов»</w:t>
      </w:r>
    </w:p>
    <w:p w14:paraId="55EB5E88" w14:textId="77777777" w:rsidR="00F9412F" w:rsidRDefault="00F9412F" w:rsidP="00585F23">
      <w:pPr>
        <w:jc w:val="center"/>
        <w:rPr>
          <w:sz w:val="24"/>
          <w:szCs w:val="24"/>
        </w:rPr>
      </w:pPr>
    </w:p>
    <w:p w14:paraId="602F2679" w14:textId="77777777" w:rsidR="00F9412F" w:rsidRPr="00F9412F" w:rsidRDefault="00F9412F" w:rsidP="00F9412F">
      <w:pPr>
        <w:ind w:right="49"/>
        <w:rPr>
          <w:sz w:val="24"/>
          <w:szCs w:val="24"/>
        </w:rPr>
      </w:pPr>
      <w:r w:rsidRPr="00F9412F">
        <w:rPr>
          <w:sz w:val="24"/>
          <w:szCs w:val="24"/>
        </w:rPr>
        <w:t xml:space="preserve">14 ноября 2024 года                                                                                        </w:t>
      </w:r>
      <w:proofErr w:type="spellStart"/>
      <w:r w:rsidRPr="00F9412F">
        <w:rPr>
          <w:sz w:val="24"/>
          <w:szCs w:val="24"/>
        </w:rPr>
        <w:t>пгт.Медвенка</w:t>
      </w:r>
      <w:proofErr w:type="spellEnd"/>
    </w:p>
    <w:p w14:paraId="52061197" w14:textId="77777777" w:rsidR="00585F23" w:rsidRPr="00452B0B" w:rsidRDefault="00585F23">
      <w:pPr>
        <w:rPr>
          <w:sz w:val="12"/>
          <w:szCs w:val="12"/>
        </w:rPr>
      </w:pPr>
    </w:p>
    <w:p w14:paraId="320E9963" w14:textId="77777777" w:rsidR="00585F23" w:rsidRPr="00C47F49" w:rsidRDefault="00585F23" w:rsidP="00585F23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49">
        <w:rPr>
          <w:rFonts w:ascii="Times New Roman" w:hAnsi="Times New Roman" w:cs="Times New Roman"/>
          <w:b/>
          <w:bCs/>
          <w:sz w:val="24"/>
          <w:szCs w:val="24"/>
        </w:rPr>
        <w:t>1.Основание для проведения экспертно-аналитического мероприятия:</w:t>
      </w:r>
      <w:r w:rsidRPr="00C47F49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47F49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47F49">
        <w:rPr>
          <w:rFonts w:ascii="Times New Roman" w:hAnsi="Times New Roman" w:cs="Times New Roman"/>
          <w:sz w:val="24"/>
          <w:szCs w:val="24"/>
        </w:rPr>
        <w:t xml:space="preserve"> Плана деятельности КСО Медвенского района на 2024 год,</w:t>
      </w:r>
      <w:r w:rsidRPr="00C47F49">
        <w:rPr>
          <w:sz w:val="24"/>
          <w:szCs w:val="24"/>
        </w:rPr>
        <w:t xml:space="preserve"> </w:t>
      </w:r>
      <w:r w:rsidRPr="00C47F49">
        <w:rPr>
          <w:rFonts w:ascii="Times New Roman" w:hAnsi="Times New Roman" w:cs="Times New Roman"/>
          <w:sz w:val="24"/>
          <w:szCs w:val="24"/>
        </w:rPr>
        <w:t xml:space="preserve">приказ председателя Контрольно-счетного органа Медвенского района Курской области о проведении </w:t>
      </w:r>
      <w:proofErr w:type="spellStart"/>
      <w:r w:rsidRPr="00C47F49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C47F49">
        <w:rPr>
          <w:rFonts w:ascii="Times New Roman" w:hAnsi="Times New Roman" w:cs="Times New Roman"/>
          <w:sz w:val="24"/>
          <w:szCs w:val="24"/>
        </w:rPr>
        <w:t xml:space="preserve"> - аналитического мероприятия от 06.11.2024 года №27.</w:t>
      </w:r>
    </w:p>
    <w:p w14:paraId="751F3CA2" w14:textId="77777777" w:rsidR="00585F23" w:rsidRPr="00C47F49" w:rsidRDefault="00585F23" w:rsidP="00585F23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49">
        <w:rPr>
          <w:rFonts w:ascii="Times New Roman" w:hAnsi="Times New Roman" w:cs="Times New Roman"/>
          <w:b/>
          <w:bCs/>
          <w:sz w:val="24"/>
          <w:szCs w:val="24"/>
        </w:rPr>
        <w:t>2. Предмет экспертно-аналитического мероприятия:</w:t>
      </w:r>
      <w:r w:rsidRPr="00C47F49">
        <w:rPr>
          <w:rFonts w:ascii="Times New Roman" w:hAnsi="Times New Roman" w:cs="Times New Roman"/>
          <w:sz w:val="24"/>
          <w:szCs w:val="24"/>
        </w:rPr>
        <w:t xml:space="preserve"> проект решения Представительного Собрания Медвенского района Курской области «О бюджете муниципального образования «Медвенский муниципальный район» Курской области на 2025 год и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66129B" w14:textId="77777777" w:rsidR="00585F23" w:rsidRPr="00C47F49" w:rsidRDefault="00585F23" w:rsidP="00585F2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49">
        <w:rPr>
          <w:rFonts w:ascii="Times New Roman" w:hAnsi="Times New Roman" w:cs="Times New Roman"/>
          <w:b/>
          <w:bCs/>
          <w:sz w:val="24"/>
          <w:szCs w:val="24"/>
        </w:rPr>
        <w:t>3. Цели экспертно-аналитического мероприятия:</w:t>
      </w:r>
      <w:r w:rsidRPr="00C47F49">
        <w:rPr>
          <w:rFonts w:ascii="Times New Roman" w:hAnsi="Times New Roman" w:cs="Times New Roman"/>
          <w:sz w:val="24"/>
          <w:szCs w:val="24"/>
        </w:rPr>
        <w:t xml:space="preserve"> общая характеристика проекта решения Представительного Собрания Медвенского района Курской области «О бюджете муниципального образования «Медвенский муниципальный район» Курской области на 2025 год и плановый период 2026 и 2027 годов», анализ доходов, анализ расходов проекта.</w:t>
      </w:r>
    </w:p>
    <w:p w14:paraId="48E4929C" w14:textId="77777777" w:rsidR="00585F23" w:rsidRPr="00C47F49" w:rsidRDefault="00585F23" w:rsidP="00585F2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49">
        <w:rPr>
          <w:rFonts w:ascii="Times New Roman" w:hAnsi="Times New Roman" w:cs="Times New Roman"/>
          <w:b/>
          <w:bCs/>
          <w:sz w:val="24"/>
          <w:szCs w:val="24"/>
        </w:rPr>
        <w:t>4. Объект мероприятия:</w:t>
      </w:r>
      <w:r w:rsidRPr="00C47F49">
        <w:rPr>
          <w:rFonts w:ascii="Times New Roman" w:hAnsi="Times New Roman" w:cs="Times New Roman"/>
          <w:sz w:val="24"/>
          <w:szCs w:val="24"/>
        </w:rPr>
        <w:t xml:space="preserve"> Управление финансов Администрации Медвенского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93D66" w14:textId="77777777" w:rsidR="00585F23" w:rsidRPr="00C47F49" w:rsidRDefault="00585F23" w:rsidP="00585F2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49">
        <w:rPr>
          <w:rFonts w:ascii="Times New Roman" w:hAnsi="Times New Roman" w:cs="Times New Roman"/>
          <w:b/>
          <w:bCs/>
          <w:sz w:val="24"/>
          <w:szCs w:val="24"/>
        </w:rPr>
        <w:t>5. Исследуемый период:</w:t>
      </w:r>
      <w:r w:rsidRPr="00C47F49">
        <w:rPr>
          <w:rFonts w:ascii="Times New Roman" w:hAnsi="Times New Roman" w:cs="Times New Roman"/>
          <w:sz w:val="24"/>
          <w:szCs w:val="24"/>
        </w:rPr>
        <w:t xml:space="preserve"> 2025 год и плановый период 2026 и 2027 годов.</w:t>
      </w:r>
    </w:p>
    <w:p w14:paraId="4015138C" w14:textId="77777777" w:rsidR="00585F23" w:rsidRPr="00C47F49" w:rsidRDefault="00585F23" w:rsidP="00585F23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49">
        <w:rPr>
          <w:rFonts w:ascii="Times New Roman" w:hAnsi="Times New Roman" w:cs="Times New Roman"/>
          <w:b/>
          <w:bCs/>
          <w:sz w:val="24"/>
          <w:szCs w:val="24"/>
        </w:rPr>
        <w:t>6. Сроки проведения мероприятия:</w:t>
      </w:r>
      <w:r w:rsidRPr="00C47F49">
        <w:rPr>
          <w:rFonts w:ascii="Times New Roman" w:hAnsi="Times New Roman" w:cs="Times New Roman"/>
          <w:sz w:val="24"/>
          <w:szCs w:val="24"/>
        </w:rPr>
        <w:t xml:space="preserve"> с 6 по 14 ноября 2024 годов.</w:t>
      </w:r>
    </w:p>
    <w:p w14:paraId="71E7C22B" w14:textId="4F94DBC2" w:rsidR="00585F23" w:rsidRPr="00585F23" w:rsidRDefault="00585F23" w:rsidP="00585F23">
      <w:pPr>
        <w:ind w:right="-7" w:firstLine="567"/>
        <w:jc w:val="both"/>
        <w:rPr>
          <w:b/>
          <w:sz w:val="24"/>
          <w:szCs w:val="24"/>
        </w:rPr>
      </w:pPr>
      <w:r w:rsidRPr="00585F23">
        <w:rPr>
          <w:b/>
          <w:sz w:val="24"/>
          <w:szCs w:val="24"/>
        </w:rPr>
        <w:t xml:space="preserve">7. Результаты </w:t>
      </w:r>
      <w:r w:rsidRPr="00585F23">
        <w:rPr>
          <w:b/>
          <w:bCs/>
          <w:sz w:val="24"/>
          <w:szCs w:val="24"/>
        </w:rPr>
        <w:t>экспертно-аналитического</w:t>
      </w:r>
      <w:r w:rsidRPr="00585F23">
        <w:rPr>
          <w:b/>
          <w:sz w:val="24"/>
          <w:szCs w:val="24"/>
        </w:rPr>
        <w:t xml:space="preserve"> мероприятия:</w:t>
      </w:r>
    </w:p>
    <w:p w14:paraId="1F8A13D8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 xml:space="preserve">Заключение Контрольно-счетным органом Медвенского района Курской области (далее – КСО Медвенского района) на </w:t>
      </w:r>
      <w:bookmarkStart w:id="0" w:name="_Hlk183015314"/>
      <w:r w:rsidRPr="00585F23">
        <w:rPr>
          <w:sz w:val="24"/>
          <w:szCs w:val="24"/>
        </w:rPr>
        <w:t>проект решения</w:t>
      </w:r>
      <w:r w:rsidRPr="00585F23">
        <w:rPr>
          <w:i/>
          <w:sz w:val="24"/>
          <w:szCs w:val="24"/>
        </w:rPr>
        <w:t xml:space="preserve"> </w:t>
      </w:r>
      <w:r w:rsidRPr="00585F23">
        <w:rPr>
          <w:sz w:val="24"/>
          <w:szCs w:val="24"/>
        </w:rPr>
        <w:t>Представительного Собрания Медвенского района Курской области «О бюджете муниципального образования «Медвенский муниципальный район»  Курской области на 2025 год и плановый период 2026 и 2027 годов»</w:t>
      </w:r>
      <w:bookmarkEnd w:id="0"/>
      <w:r w:rsidRPr="00585F23">
        <w:rPr>
          <w:sz w:val="24"/>
          <w:szCs w:val="24"/>
        </w:rPr>
        <w:t xml:space="preserve"> подготовлено в соответствии норм и положений Бюджетного кодекса Российской Федерации (далее БК РФ), решения Представительного</w:t>
      </w:r>
      <w:r w:rsidRPr="00585F23">
        <w:rPr>
          <w:i/>
          <w:sz w:val="24"/>
          <w:szCs w:val="24"/>
        </w:rPr>
        <w:t xml:space="preserve"> </w:t>
      </w:r>
      <w:r w:rsidRPr="00585F23">
        <w:rPr>
          <w:sz w:val="24"/>
          <w:szCs w:val="24"/>
        </w:rPr>
        <w:t>Собрания</w:t>
      </w:r>
      <w:r w:rsidRPr="00585F23">
        <w:rPr>
          <w:i/>
          <w:sz w:val="24"/>
          <w:szCs w:val="24"/>
        </w:rPr>
        <w:t xml:space="preserve">  </w:t>
      </w:r>
      <w:r w:rsidRPr="00585F23">
        <w:rPr>
          <w:sz w:val="24"/>
          <w:szCs w:val="24"/>
        </w:rPr>
        <w:t xml:space="preserve">Медвенского района Курской области от 21.04.2016 № 18/227 «Об утверждении положения о бюджетном процессе в муниципальном образовании «Медвенский муниципальный район» Курской области» (с изменениями  дополнениями), Устава муниципального образования «Медвенский муниципальный район»  Курской области, Положения о </w:t>
      </w:r>
      <w:proofErr w:type="spellStart"/>
      <w:r w:rsidRPr="00585F23">
        <w:rPr>
          <w:sz w:val="24"/>
          <w:szCs w:val="24"/>
        </w:rPr>
        <w:t>Контрольно</w:t>
      </w:r>
      <w:proofErr w:type="spellEnd"/>
      <w:r w:rsidRPr="00585F23">
        <w:rPr>
          <w:sz w:val="24"/>
          <w:szCs w:val="24"/>
        </w:rPr>
        <w:t xml:space="preserve"> - счетном органе Медвенского  района Курской области и иными нормативными правовыми актами. </w:t>
      </w:r>
    </w:p>
    <w:p w14:paraId="2AF8F2F2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Проектом решения о бюджете муниципального образования «Медвенский муниципальный район» Курской области на 2025 год и плановый период 2026 и 2027 годов предусматривается утверждение основных характеристик бюджета:</w:t>
      </w:r>
    </w:p>
    <w:p w14:paraId="2B8CF134" w14:textId="77777777" w:rsidR="00585F23" w:rsidRPr="00585F23" w:rsidRDefault="00585F23" w:rsidP="00452B0B">
      <w:pPr>
        <w:numPr>
          <w:ilvl w:val="0"/>
          <w:numId w:val="1"/>
        </w:numPr>
        <w:ind w:left="426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 xml:space="preserve">на 2025 год </w:t>
      </w:r>
    </w:p>
    <w:p w14:paraId="590E1B36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- прогнозируемый общий объем доходов бюджета в сумме 792 375 965,00 рублей,</w:t>
      </w:r>
    </w:p>
    <w:p w14:paraId="0D36DB79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-общий объем расходов бюджета в сумме 801 875 965,00 рублей.</w:t>
      </w:r>
    </w:p>
    <w:p w14:paraId="0C8E5B85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-дефицит бюджета в сумме 9 500 000,00 рублей.</w:t>
      </w:r>
    </w:p>
    <w:p w14:paraId="4C59B763" w14:textId="77777777" w:rsidR="00585F23" w:rsidRPr="00585F23" w:rsidRDefault="00585F23" w:rsidP="00452B0B">
      <w:pPr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2) на 2026 год</w:t>
      </w:r>
    </w:p>
    <w:p w14:paraId="28DD220A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- прогнозируемый общий объем доходов бюджета в сумме 670 450 953,00 рублей,</w:t>
      </w:r>
    </w:p>
    <w:p w14:paraId="466FA1A4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-общий объем расходов бюджета в сумме 670 450 953,00 рублей, в том числе условно утвержденные расходы в сумме 16 761 273,82 рублей.</w:t>
      </w:r>
    </w:p>
    <w:p w14:paraId="4398D969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-дефицит бюджета в сумме 0 рублей.</w:t>
      </w:r>
    </w:p>
    <w:p w14:paraId="59D959E6" w14:textId="77777777" w:rsidR="00585F23" w:rsidRPr="00585F23" w:rsidRDefault="00585F23" w:rsidP="00452B0B">
      <w:pPr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3) на 2027 год</w:t>
      </w:r>
    </w:p>
    <w:p w14:paraId="025AB4B6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- прогнозируемый общий объем доходов бюджета в сумме 683 173 555,00 рублей,</w:t>
      </w:r>
    </w:p>
    <w:p w14:paraId="6CD349A9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lastRenderedPageBreak/>
        <w:t>-общий объем расходов бюджета в сумме 683 173 555,00 рублей, в том числе условно утвержденные расходы в сумме 34 158 677,75 рублей.</w:t>
      </w:r>
    </w:p>
    <w:p w14:paraId="00BDC44C" w14:textId="77777777" w:rsidR="00585F23" w:rsidRPr="00452B0B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-дефицит бюджета в сумме 0 рублей.</w:t>
      </w:r>
    </w:p>
    <w:p w14:paraId="076F76C2" w14:textId="77777777" w:rsidR="00585F23" w:rsidRPr="00452B0B" w:rsidRDefault="00585F23" w:rsidP="00452B0B">
      <w:pPr>
        <w:ind w:firstLine="510"/>
        <w:contextualSpacing/>
        <w:jc w:val="both"/>
        <w:rPr>
          <w:sz w:val="12"/>
          <w:szCs w:val="12"/>
        </w:rPr>
      </w:pPr>
    </w:p>
    <w:p w14:paraId="54A49083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Проект решения</w:t>
      </w:r>
      <w:r w:rsidRPr="00585F23">
        <w:rPr>
          <w:b/>
          <w:sz w:val="24"/>
          <w:szCs w:val="24"/>
        </w:rPr>
        <w:t xml:space="preserve"> </w:t>
      </w:r>
      <w:r w:rsidRPr="00585F23">
        <w:rPr>
          <w:sz w:val="24"/>
          <w:szCs w:val="24"/>
        </w:rPr>
        <w:t>Представительного</w:t>
      </w:r>
      <w:r w:rsidRPr="00585F23">
        <w:rPr>
          <w:i/>
          <w:sz w:val="24"/>
          <w:szCs w:val="24"/>
        </w:rPr>
        <w:t xml:space="preserve"> </w:t>
      </w:r>
      <w:r w:rsidRPr="00585F23">
        <w:rPr>
          <w:sz w:val="24"/>
          <w:szCs w:val="24"/>
        </w:rPr>
        <w:t>Собрания</w:t>
      </w:r>
      <w:r w:rsidRPr="00585F23">
        <w:rPr>
          <w:i/>
          <w:sz w:val="24"/>
          <w:szCs w:val="24"/>
        </w:rPr>
        <w:t xml:space="preserve"> </w:t>
      </w:r>
      <w:r w:rsidRPr="00585F23">
        <w:rPr>
          <w:sz w:val="24"/>
          <w:szCs w:val="24"/>
        </w:rPr>
        <w:t xml:space="preserve">Медвенского района Курской области «О бюджете муниципального </w:t>
      </w:r>
      <w:bookmarkStart w:id="1" w:name="_Hlk182821604"/>
      <w:r w:rsidRPr="00585F23">
        <w:rPr>
          <w:sz w:val="24"/>
          <w:szCs w:val="24"/>
        </w:rPr>
        <w:t>образования «Медвенский муниципальный район»</w:t>
      </w:r>
      <w:bookmarkEnd w:id="1"/>
      <w:r w:rsidRPr="00585F23">
        <w:rPr>
          <w:sz w:val="24"/>
          <w:szCs w:val="24"/>
        </w:rPr>
        <w:t xml:space="preserve">  Курской области на 2025 год и плановый период 2026 и 2027 годов» предусматривает  сокращение доходной части муниципального бюджета в 2025 году по сравнению с ожидаемым исполнением  2024 года на 14,71% и плановый период 2026 года  на 27,84 %, 2027 года на 26 % за счет снижения налоговых и неналоговых доходов на 11,18% в 2025 году, на 4,56% в 2026 году и безвозмездных поступлений </w:t>
      </w:r>
      <w:bookmarkStart w:id="2" w:name="_Hlk182820617"/>
      <w:r w:rsidRPr="00585F23">
        <w:rPr>
          <w:sz w:val="24"/>
          <w:szCs w:val="24"/>
        </w:rPr>
        <w:t>на 15,98% в 2025 году, на 36,16% в 2026 году, на 36,26% в 2027 году</w:t>
      </w:r>
      <w:bookmarkEnd w:id="2"/>
      <w:r w:rsidRPr="00585F23">
        <w:rPr>
          <w:sz w:val="24"/>
          <w:szCs w:val="24"/>
        </w:rPr>
        <w:t xml:space="preserve">.  </w:t>
      </w:r>
    </w:p>
    <w:p w14:paraId="7FED7B6A" w14:textId="77777777" w:rsidR="00585F23" w:rsidRPr="00585F23" w:rsidRDefault="00585F23" w:rsidP="00452B0B">
      <w:pPr>
        <w:ind w:firstLine="510"/>
        <w:contextualSpacing/>
        <w:jc w:val="both"/>
        <w:rPr>
          <w:sz w:val="12"/>
          <w:szCs w:val="12"/>
        </w:rPr>
      </w:pPr>
    </w:p>
    <w:p w14:paraId="07F0B98D" w14:textId="77777777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Ожидаемое исполнение налоговых и неналоговых доходов предусмотрено в 2024 году в сумме 244 766 392,00 рублей, проектом прогнозируется уменьшение собственных доходов в 2025 году на сумму 27 360 664,00 рублей (-11,8%), в 2026 году на сумму 11 159 654,00 рублей (-4,56%), в 2027 году увеличение на сумму 2 232 733,00 рублей (0,91%).</w:t>
      </w:r>
    </w:p>
    <w:p w14:paraId="55914C95" w14:textId="77777777" w:rsidR="00585F23" w:rsidRPr="00452B0B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585F23">
        <w:rPr>
          <w:sz w:val="24"/>
          <w:szCs w:val="24"/>
        </w:rPr>
        <w:t>Ожидаемое исполнение безвозмездных поступлений предусмотрено в 2024 году в сумме 684 314 256,08 рублей, проектом прогнозируется уменьшение в 2025 году на сумму 109 344 019,08 рублей (-15,98%), в 2026 году на сумму 247 470 041,08 рублей      (-36,16%), в 2027 году на сумму 248 139 826,08 рублей (-36,26%).</w:t>
      </w:r>
    </w:p>
    <w:p w14:paraId="23536890" w14:textId="77777777" w:rsidR="00585F23" w:rsidRPr="00585F23" w:rsidRDefault="00585F23" w:rsidP="00452B0B">
      <w:pPr>
        <w:ind w:firstLine="510"/>
        <w:contextualSpacing/>
        <w:jc w:val="both"/>
        <w:rPr>
          <w:sz w:val="12"/>
          <w:szCs w:val="12"/>
        </w:rPr>
      </w:pPr>
    </w:p>
    <w:p w14:paraId="3D4B2CFA" w14:textId="1BDDBD50" w:rsidR="00585F23" w:rsidRPr="00452B0B" w:rsidRDefault="00585F23" w:rsidP="00452B0B">
      <w:pPr>
        <w:ind w:firstLine="567"/>
        <w:jc w:val="both"/>
        <w:rPr>
          <w:sz w:val="24"/>
          <w:szCs w:val="24"/>
        </w:rPr>
      </w:pPr>
      <w:r w:rsidRPr="00452B0B">
        <w:rPr>
          <w:sz w:val="24"/>
          <w:szCs w:val="24"/>
        </w:rPr>
        <w:t xml:space="preserve">В ведомственной структуре расходы распределены </w:t>
      </w:r>
      <w:r w:rsidRPr="00452B0B">
        <w:rPr>
          <w:rFonts w:eastAsia="Calibri"/>
          <w:sz w:val="24"/>
          <w:szCs w:val="24"/>
        </w:rPr>
        <w:t>между 2 главными распорядителями средств бюджета</w:t>
      </w:r>
      <w:r w:rsidRPr="00452B0B">
        <w:rPr>
          <w:sz w:val="24"/>
          <w:szCs w:val="24"/>
        </w:rPr>
        <w:t xml:space="preserve"> муниципального образования «Медвенский муниципальный район» Курской области.</w:t>
      </w:r>
    </w:p>
    <w:p w14:paraId="16543FFC" w14:textId="4EC1596C" w:rsidR="00585F23" w:rsidRPr="00585F23" w:rsidRDefault="00585F23" w:rsidP="00452B0B">
      <w:pPr>
        <w:ind w:firstLine="567"/>
        <w:jc w:val="both"/>
        <w:rPr>
          <w:sz w:val="24"/>
          <w:szCs w:val="24"/>
        </w:rPr>
      </w:pPr>
      <w:r w:rsidRPr="00585F23">
        <w:rPr>
          <w:sz w:val="24"/>
          <w:szCs w:val="24"/>
        </w:rPr>
        <w:t xml:space="preserve">Расходы </w:t>
      </w:r>
      <w:bookmarkStart w:id="3" w:name="_Hlk151904798"/>
      <w:r w:rsidRPr="00585F23">
        <w:rPr>
          <w:sz w:val="24"/>
          <w:szCs w:val="24"/>
        </w:rPr>
        <w:t xml:space="preserve">бюджета муниципального района </w:t>
      </w:r>
      <w:bookmarkEnd w:id="3"/>
      <w:r w:rsidRPr="00585F23">
        <w:rPr>
          <w:sz w:val="24"/>
          <w:szCs w:val="24"/>
        </w:rPr>
        <w:t xml:space="preserve">на 2025 год </w:t>
      </w:r>
      <w:r w:rsidRPr="00452B0B">
        <w:rPr>
          <w:sz w:val="24"/>
          <w:szCs w:val="24"/>
        </w:rPr>
        <w:t>проектом Решения</w:t>
      </w:r>
      <w:r w:rsidRPr="00585F23">
        <w:rPr>
          <w:sz w:val="24"/>
          <w:szCs w:val="24"/>
        </w:rPr>
        <w:t xml:space="preserve"> планируются в сумме 801 875 965,00 рублей, со снижением от законодательно утвержденных ассигнований 2024 года на 17,19% и на 12,29% от исполненных расходов 2023 года. </w:t>
      </w:r>
    </w:p>
    <w:p w14:paraId="7D17ABB0" w14:textId="12D1751E" w:rsidR="00585F23" w:rsidRPr="00585F23" w:rsidRDefault="00585F23" w:rsidP="00452B0B">
      <w:pPr>
        <w:ind w:firstLine="510"/>
        <w:contextualSpacing/>
        <w:jc w:val="both"/>
        <w:rPr>
          <w:sz w:val="24"/>
          <w:szCs w:val="24"/>
        </w:rPr>
      </w:pPr>
      <w:r w:rsidRPr="00452B0B">
        <w:rPr>
          <w:sz w:val="24"/>
          <w:szCs w:val="24"/>
        </w:rPr>
        <w:t>О</w:t>
      </w:r>
      <w:r w:rsidRPr="00585F23">
        <w:rPr>
          <w:sz w:val="24"/>
          <w:szCs w:val="24"/>
        </w:rPr>
        <w:t>сновн</w:t>
      </w:r>
      <w:r w:rsidRPr="00452B0B">
        <w:rPr>
          <w:sz w:val="24"/>
          <w:szCs w:val="24"/>
        </w:rPr>
        <w:t>ую</w:t>
      </w:r>
      <w:r w:rsidRPr="00585F23">
        <w:rPr>
          <w:sz w:val="24"/>
          <w:szCs w:val="24"/>
        </w:rPr>
        <w:t xml:space="preserve"> дол</w:t>
      </w:r>
      <w:r w:rsidRPr="00452B0B">
        <w:rPr>
          <w:sz w:val="24"/>
          <w:szCs w:val="24"/>
        </w:rPr>
        <w:t>ю</w:t>
      </w:r>
      <w:r w:rsidRPr="00585F23">
        <w:rPr>
          <w:sz w:val="24"/>
          <w:szCs w:val="24"/>
        </w:rPr>
        <w:t xml:space="preserve"> расходов бюджета соответственно составят расходы на            образование – 71,7%, 73,9%, 74,4%, общегосударственные вопросы – 8,8%, 10,2%, 10,0%, расходы на решение вопросов в области культуры – 7,3 %, 6,8%,  6,8%, национальная экономика – 5,5%, 2,3% ,2,2%,  расходы на решение вопросов в области социальной политики –4,4 %, 4,2 %, 4,1% ,  </w:t>
      </w:r>
      <w:r w:rsidRPr="00585F23">
        <w:rPr>
          <w:iCs/>
          <w:sz w:val="24"/>
          <w:szCs w:val="24"/>
        </w:rPr>
        <w:t xml:space="preserve"> межбюджетные трансферты общего характера бюджетам бюджетной системы РФ -1,3%, 1,3%, 1,2%,</w:t>
      </w:r>
      <w:r w:rsidRPr="00585F23">
        <w:rPr>
          <w:sz w:val="24"/>
          <w:szCs w:val="24"/>
        </w:rPr>
        <w:t xml:space="preserve"> н</w:t>
      </w:r>
      <w:r w:rsidRPr="00585F23">
        <w:rPr>
          <w:iCs/>
          <w:sz w:val="24"/>
          <w:szCs w:val="24"/>
        </w:rPr>
        <w:t>ациональная безопасность и правоохранительная деятельность -0,8%, 0,9%, 0,9%, здравоохранение – 0,3%, 0,3%, 0,3%.</w:t>
      </w:r>
    </w:p>
    <w:p w14:paraId="0707D086" w14:textId="77777777" w:rsidR="003D1AD3" w:rsidRPr="00452B0B" w:rsidRDefault="003D1AD3" w:rsidP="00452B0B">
      <w:pPr>
        <w:ind w:firstLine="510"/>
        <w:contextualSpacing/>
        <w:jc w:val="both"/>
        <w:rPr>
          <w:sz w:val="12"/>
          <w:szCs w:val="12"/>
        </w:rPr>
      </w:pPr>
    </w:p>
    <w:p w14:paraId="2314F12F" w14:textId="71E8B229" w:rsidR="003D1AD3" w:rsidRPr="003D1AD3" w:rsidRDefault="003D1AD3" w:rsidP="00452B0B">
      <w:pPr>
        <w:ind w:firstLine="510"/>
        <w:contextualSpacing/>
        <w:jc w:val="both"/>
        <w:rPr>
          <w:sz w:val="24"/>
          <w:szCs w:val="24"/>
        </w:rPr>
      </w:pPr>
      <w:r w:rsidRPr="003D1AD3">
        <w:rPr>
          <w:sz w:val="24"/>
          <w:szCs w:val="24"/>
        </w:rPr>
        <w:t xml:space="preserve">В соответствии с Перечнем муниципальных программ муниципального образования «Медвенский муниципальный район» Курской области на 2025-2027 годы, утвержденным постановлением Администрации Медвенского района от 08.11.2024 года № 447-па в анализируемом периоде реализуется 15 муниципальных программ. </w:t>
      </w:r>
    </w:p>
    <w:p w14:paraId="4BE7444B" w14:textId="0C924B5D" w:rsidR="00585F23" w:rsidRPr="00452B0B" w:rsidRDefault="003D1AD3" w:rsidP="00452B0B">
      <w:pPr>
        <w:jc w:val="both"/>
        <w:rPr>
          <w:sz w:val="24"/>
          <w:szCs w:val="24"/>
        </w:rPr>
      </w:pPr>
      <w:r w:rsidRPr="00452B0B">
        <w:rPr>
          <w:sz w:val="24"/>
          <w:szCs w:val="24"/>
        </w:rPr>
        <w:tab/>
        <w:t>В муниципальных программах сосредоточено в среднем порядка 9</w:t>
      </w:r>
      <w:r w:rsidR="00452B0B" w:rsidRPr="00452B0B">
        <w:rPr>
          <w:sz w:val="24"/>
          <w:szCs w:val="24"/>
        </w:rPr>
        <w:t>2</w:t>
      </w:r>
      <w:r w:rsidRPr="00452B0B">
        <w:rPr>
          <w:sz w:val="24"/>
          <w:szCs w:val="24"/>
        </w:rPr>
        <w:t>% расходов бюджета на трехлетний период (в 2025 году – 92,3 %, в 2026 году -91,6%, в 2027 году -91,9</w:t>
      </w:r>
      <w:r w:rsidR="00452B0B" w:rsidRPr="00452B0B">
        <w:rPr>
          <w:sz w:val="24"/>
          <w:szCs w:val="24"/>
        </w:rPr>
        <w:t>%).</w:t>
      </w:r>
    </w:p>
    <w:p w14:paraId="21C9D327" w14:textId="27A7242B" w:rsidR="00452B0B" w:rsidRPr="00452B0B" w:rsidRDefault="00452B0B" w:rsidP="00452B0B">
      <w:pPr>
        <w:ind w:firstLine="708"/>
        <w:jc w:val="both"/>
        <w:rPr>
          <w:sz w:val="24"/>
          <w:szCs w:val="24"/>
        </w:rPr>
      </w:pPr>
      <w:r w:rsidRPr="00452B0B">
        <w:rPr>
          <w:color w:val="1A1A1A"/>
          <w:sz w:val="24"/>
          <w:szCs w:val="24"/>
        </w:rPr>
        <w:t xml:space="preserve">Размер дефицита в 2025 году </w:t>
      </w:r>
      <w:r w:rsidRPr="00452B0B">
        <w:rPr>
          <w:sz w:val="24"/>
          <w:szCs w:val="24"/>
        </w:rPr>
        <w:t>прогнозируется в размере 9 500 000,00 рублей, что составляет 4,3 % предложенного к утверждению общего годового объема доходов бюджета без учета объема безвозмездных поступлений, что не превышает ограничения, установленные статьей 92.1 БК РФ.</w:t>
      </w:r>
    </w:p>
    <w:p w14:paraId="05949DB4" w14:textId="77777777" w:rsidR="00452B0B" w:rsidRPr="00452B0B" w:rsidRDefault="00452B0B" w:rsidP="00452B0B">
      <w:pPr>
        <w:ind w:firstLine="708"/>
        <w:jc w:val="both"/>
        <w:rPr>
          <w:sz w:val="24"/>
          <w:szCs w:val="24"/>
        </w:rPr>
      </w:pPr>
      <w:r w:rsidRPr="00452B0B">
        <w:rPr>
          <w:sz w:val="24"/>
          <w:szCs w:val="24"/>
        </w:rPr>
        <w:t>Объем муниципального долга при осуществлении муниципальных заимствований не должен превышать следующие значения: в 2025 году до 95 116 409,00 рублей, в 2026 году до 100 861 342,00 рубля, в 2027 году до 103 625 887,00 рублей.</w:t>
      </w:r>
    </w:p>
    <w:p w14:paraId="31CFE684" w14:textId="7B73088D" w:rsidR="00452B0B" w:rsidRDefault="00452B0B" w:rsidP="00452B0B">
      <w:pPr>
        <w:ind w:firstLine="708"/>
        <w:jc w:val="both"/>
        <w:rPr>
          <w:sz w:val="24"/>
          <w:szCs w:val="24"/>
        </w:rPr>
      </w:pPr>
      <w:r w:rsidRPr="00452B0B">
        <w:rPr>
          <w:sz w:val="24"/>
          <w:szCs w:val="24"/>
        </w:rPr>
        <w:t xml:space="preserve">Верхний предел муниципального долга Медвенского района на 1 января 2026 года по долговым обязательствам установлен проектом бюджета муниципального района в </w:t>
      </w:r>
      <w:r w:rsidRPr="00452B0B">
        <w:rPr>
          <w:sz w:val="24"/>
          <w:szCs w:val="24"/>
        </w:rPr>
        <w:lastRenderedPageBreak/>
        <w:t>сумме 9 500 000 рублей, в том числе по муниципальным гарантиям - 0 рублей, на 1 января 2027 год в сумме 9 500 000,00  рублей, на 1 января 2028 года в сумме 9 500 000,00 рублей.</w:t>
      </w:r>
    </w:p>
    <w:p w14:paraId="3B3D7F84" w14:textId="77777777" w:rsidR="00452B0B" w:rsidRDefault="00452B0B" w:rsidP="00452B0B">
      <w:pPr>
        <w:ind w:firstLine="708"/>
        <w:jc w:val="both"/>
        <w:rPr>
          <w:sz w:val="24"/>
          <w:szCs w:val="24"/>
        </w:rPr>
      </w:pPr>
    </w:p>
    <w:p w14:paraId="0D92DA16" w14:textId="77777777" w:rsidR="00452B0B" w:rsidRDefault="00452B0B" w:rsidP="00452B0B">
      <w:pPr>
        <w:pStyle w:val="Style4"/>
        <w:widowControl/>
        <w:ind w:firstLine="510"/>
        <w:contextualSpacing/>
        <w:jc w:val="both"/>
      </w:pPr>
      <w:r w:rsidRPr="001B48EC">
        <w:t xml:space="preserve">По результатам проведенного анализа Контрольно-счетный орган Медвенского района Курской области </w:t>
      </w:r>
      <w:r w:rsidRPr="00FB3B7A">
        <w:t>предлагает проект Решения рассмотре</w:t>
      </w:r>
      <w:r>
        <w:t>ть</w:t>
      </w:r>
      <w:r w:rsidRPr="00FB3B7A">
        <w:t xml:space="preserve"> на заседании Представительного Собрания Медвенского района Курской области </w:t>
      </w:r>
      <w:r>
        <w:t>и рекомендует</w:t>
      </w:r>
      <w:r w:rsidRPr="001B48EC">
        <w:t xml:space="preserve"> </w:t>
      </w:r>
      <w:r>
        <w:t xml:space="preserve">в приложениях к проекту бюджета </w:t>
      </w:r>
      <w:r w:rsidRPr="001B48EC">
        <w:t xml:space="preserve">скорректировать </w:t>
      </w:r>
      <w:r>
        <w:t xml:space="preserve">наименование муниципальных программ согласно постановлению Администрации Медвенского района от 08.11.2024 №447-па. </w:t>
      </w:r>
    </w:p>
    <w:p w14:paraId="7914301F" w14:textId="401B0C73" w:rsidR="00452B0B" w:rsidRDefault="00452B0B" w:rsidP="00452B0B">
      <w:pPr>
        <w:ind w:firstLine="708"/>
        <w:jc w:val="both"/>
        <w:rPr>
          <w:sz w:val="24"/>
          <w:szCs w:val="24"/>
        </w:rPr>
      </w:pPr>
      <w:r w:rsidRPr="00452B0B">
        <w:rPr>
          <w:sz w:val="24"/>
          <w:szCs w:val="24"/>
        </w:rPr>
        <w:t xml:space="preserve">Заключение о результатах экспертно-аналитического мероприятия направлено </w:t>
      </w:r>
      <w:r>
        <w:rPr>
          <w:sz w:val="24"/>
          <w:szCs w:val="24"/>
        </w:rPr>
        <w:t xml:space="preserve">в </w:t>
      </w:r>
      <w:r w:rsidRPr="00585F23">
        <w:rPr>
          <w:sz w:val="24"/>
          <w:szCs w:val="24"/>
        </w:rPr>
        <w:t>Представительно</w:t>
      </w:r>
      <w:r>
        <w:rPr>
          <w:sz w:val="24"/>
          <w:szCs w:val="24"/>
        </w:rPr>
        <w:t>е</w:t>
      </w:r>
      <w:r w:rsidRPr="00585F23">
        <w:rPr>
          <w:sz w:val="24"/>
          <w:szCs w:val="24"/>
        </w:rPr>
        <w:t xml:space="preserve"> Собрани</w:t>
      </w:r>
      <w:r>
        <w:rPr>
          <w:sz w:val="24"/>
          <w:szCs w:val="24"/>
        </w:rPr>
        <w:t>е</w:t>
      </w:r>
      <w:r w:rsidRPr="00585F23">
        <w:rPr>
          <w:sz w:val="24"/>
          <w:szCs w:val="24"/>
        </w:rPr>
        <w:t xml:space="preserve"> Медвенского района Курской области</w:t>
      </w:r>
      <w:r w:rsidRPr="00452B0B">
        <w:rPr>
          <w:sz w:val="24"/>
          <w:szCs w:val="24"/>
        </w:rPr>
        <w:t xml:space="preserve"> и Г</w:t>
      </w:r>
      <w:r>
        <w:rPr>
          <w:sz w:val="24"/>
          <w:szCs w:val="24"/>
        </w:rPr>
        <w:t>лаве</w:t>
      </w:r>
      <w:r w:rsidRPr="00452B0B">
        <w:rPr>
          <w:sz w:val="24"/>
          <w:szCs w:val="24"/>
        </w:rPr>
        <w:t xml:space="preserve"> </w:t>
      </w:r>
      <w:r>
        <w:rPr>
          <w:sz w:val="24"/>
          <w:szCs w:val="24"/>
        </w:rPr>
        <w:t>Медвенского района</w:t>
      </w:r>
      <w:r w:rsidRPr="00452B0B">
        <w:rPr>
          <w:sz w:val="24"/>
          <w:szCs w:val="24"/>
        </w:rPr>
        <w:t>.</w:t>
      </w:r>
    </w:p>
    <w:p w14:paraId="3F4B7286" w14:textId="77777777" w:rsidR="00452B0B" w:rsidRDefault="00452B0B" w:rsidP="00452B0B">
      <w:pPr>
        <w:ind w:firstLine="708"/>
        <w:jc w:val="both"/>
        <w:rPr>
          <w:sz w:val="24"/>
          <w:szCs w:val="24"/>
        </w:rPr>
      </w:pPr>
    </w:p>
    <w:p w14:paraId="68950123" w14:textId="77777777" w:rsidR="00FD3A63" w:rsidRDefault="00FD3A63" w:rsidP="00452B0B">
      <w:pPr>
        <w:ind w:firstLine="708"/>
        <w:jc w:val="both"/>
        <w:rPr>
          <w:sz w:val="24"/>
          <w:szCs w:val="24"/>
        </w:rPr>
      </w:pPr>
    </w:p>
    <w:p w14:paraId="4B5928EE" w14:textId="5E13FE99" w:rsidR="00452B0B" w:rsidRPr="00452B0B" w:rsidRDefault="00452B0B" w:rsidP="00452B0B">
      <w:pPr>
        <w:ind w:firstLine="708"/>
        <w:jc w:val="both"/>
        <w:rPr>
          <w:sz w:val="24"/>
          <w:szCs w:val="24"/>
        </w:rPr>
      </w:pPr>
      <w:r w:rsidRPr="00452B0B">
        <w:rPr>
          <w:sz w:val="24"/>
          <w:szCs w:val="24"/>
        </w:rPr>
        <w:t>Председатель КСО Медвенского района                                                    Л.В. Карпушина</w:t>
      </w:r>
    </w:p>
    <w:sectPr w:rsidR="00452B0B" w:rsidRPr="0045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27F"/>
    <w:multiLevelType w:val="hybridMultilevel"/>
    <w:tmpl w:val="B4523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23"/>
    <w:rsid w:val="000A7784"/>
    <w:rsid w:val="00156175"/>
    <w:rsid w:val="0027433B"/>
    <w:rsid w:val="003D1AD3"/>
    <w:rsid w:val="00452B0B"/>
    <w:rsid w:val="00585F23"/>
    <w:rsid w:val="00595B5A"/>
    <w:rsid w:val="00874CDC"/>
    <w:rsid w:val="00EB4C8B"/>
    <w:rsid w:val="00F9412F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2F7A"/>
  <w15:chartTrackingRefBased/>
  <w15:docId w15:val="{AD81A419-EF54-4F22-8C53-E74C7010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F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0A7784"/>
    <w:pPr>
      <w:spacing w:after="200" w:line="276" w:lineRule="auto"/>
    </w:pPr>
    <w:rPr>
      <w:sz w:val="16"/>
    </w:rPr>
  </w:style>
  <w:style w:type="character" w:customStyle="1" w:styleId="a4">
    <w:name w:val="Без интервала Знак"/>
    <w:basedOn w:val="a0"/>
    <w:link w:val="a3"/>
    <w:uiPriority w:val="1"/>
    <w:rsid w:val="000A7784"/>
    <w:rPr>
      <w:sz w:val="16"/>
    </w:rPr>
  </w:style>
  <w:style w:type="paragraph" w:customStyle="1" w:styleId="a5">
    <w:basedOn w:val="a"/>
    <w:next w:val="a6"/>
    <w:rsid w:val="00585F23"/>
    <w:pPr>
      <w:spacing w:before="30" w:after="30"/>
    </w:pPr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85F23"/>
    <w:rPr>
      <w:sz w:val="24"/>
      <w:szCs w:val="24"/>
    </w:rPr>
  </w:style>
  <w:style w:type="paragraph" w:customStyle="1" w:styleId="Style4">
    <w:name w:val="Style4"/>
    <w:basedOn w:val="a"/>
    <w:rsid w:val="00452B0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Карпушина Людмила</dc:creator>
  <cp:keywords/>
  <dc:description/>
  <cp:lastModifiedBy>Карпушина Людмила</cp:lastModifiedBy>
  <cp:revision>3</cp:revision>
  <dcterms:created xsi:type="dcterms:W3CDTF">2024-11-21T12:19:00Z</dcterms:created>
  <dcterms:modified xsi:type="dcterms:W3CDTF">2025-01-14T09:20:00Z</dcterms:modified>
</cp:coreProperties>
</file>