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C9" w:rsidRDefault="005936C9" w:rsidP="005936C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начале проведения </w:t>
      </w:r>
      <w:r w:rsidRPr="00717186">
        <w:rPr>
          <w:b/>
          <w:sz w:val="28"/>
          <w:szCs w:val="28"/>
        </w:rPr>
        <w:t>о начале проведения общественных обсуждений</w:t>
      </w:r>
    </w:p>
    <w:p w:rsidR="001B3180" w:rsidRDefault="001B3180" w:rsidP="005936C9">
      <w:pPr>
        <w:pStyle w:val="a3"/>
        <w:spacing w:before="0" w:beforeAutospacing="0" w:after="0" w:afterAutospacing="0"/>
        <w:jc w:val="center"/>
        <w:rPr>
          <w:b/>
        </w:rPr>
      </w:pP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 xml:space="preserve">Комиссия по землепользованию и застройке Медвенского района Курской области извещает о начале проведения </w:t>
      </w:r>
      <w:r w:rsidRPr="00717186">
        <w:t>общественных обсуждений</w:t>
      </w:r>
      <w:r>
        <w:t xml:space="preserve"> по утверждению схемы расположения земельного участка на кадастровом плане территории под многоквартирным домом, расположенным по адресу: </w:t>
      </w:r>
      <w:r w:rsidRPr="00717186">
        <w:t>Курская область, Медвенский район, Гостомлянский сельсовет, с. 1-я Гостомля, д. № 1б</w:t>
      </w:r>
      <w:r>
        <w:t>.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</w:p>
    <w:p w:rsidR="005936C9" w:rsidRDefault="005936C9" w:rsidP="005936C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Информация о проекте, подлежащему рассмотрению </w:t>
      </w:r>
      <w:proofErr w:type="gramStart"/>
      <w:r>
        <w:rPr>
          <w:b/>
          <w:sz w:val="24"/>
          <w:szCs w:val="24"/>
          <w:lang w:eastAsia="ru-RU"/>
        </w:rPr>
        <w:t>на</w:t>
      </w:r>
      <w:proofErr w:type="gramEnd"/>
      <w:r>
        <w:rPr>
          <w:b/>
          <w:sz w:val="24"/>
          <w:szCs w:val="24"/>
          <w:lang w:eastAsia="ru-RU"/>
        </w:rPr>
        <w:t xml:space="preserve"> </w:t>
      </w:r>
      <w:proofErr w:type="gramStart"/>
      <w:r w:rsidRPr="00717186">
        <w:rPr>
          <w:b/>
          <w:sz w:val="24"/>
          <w:szCs w:val="24"/>
          <w:lang w:eastAsia="ru-RU"/>
        </w:rPr>
        <w:t>общественных</w:t>
      </w:r>
      <w:proofErr w:type="gramEnd"/>
      <w:r w:rsidRPr="00717186">
        <w:rPr>
          <w:b/>
          <w:sz w:val="24"/>
          <w:szCs w:val="24"/>
          <w:lang w:eastAsia="ru-RU"/>
        </w:rPr>
        <w:t xml:space="preserve"> обсуждений</w:t>
      </w:r>
      <w:r>
        <w:rPr>
          <w:b/>
          <w:sz w:val="24"/>
          <w:szCs w:val="24"/>
          <w:lang w:eastAsia="ru-RU"/>
        </w:rPr>
        <w:t>, и перечень информационных материалов к такому проекту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 xml:space="preserve">С информацией о проекте подлежащему рассмотрению на общественных обсуждениях можно ознакомиться на официальном сайте </w:t>
      </w:r>
      <w:r w:rsidRPr="00DC0ACE">
        <w:t>муниципального образования «Медвенский муниципальный район» Курской области в сети «Интернет»</w:t>
      </w:r>
      <w:r w:rsidR="001B3180">
        <w:t xml:space="preserve"> по адресу: </w:t>
      </w:r>
      <w:r w:rsidR="001B3180" w:rsidRPr="009B54D4">
        <w:rPr>
          <w:sz w:val="26"/>
          <w:szCs w:val="26"/>
        </w:rPr>
        <w:t>https://medvenka46.gosuslugi.ru/</w:t>
      </w:r>
      <w:r w:rsidR="001B3180">
        <w:t xml:space="preserve"> </w:t>
      </w:r>
      <w:r>
        <w:t>и в Вестнике Медвенского района.</w:t>
      </w:r>
    </w:p>
    <w:p w:rsidR="005936C9" w:rsidRDefault="005936C9" w:rsidP="005936C9">
      <w:pPr>
        <w:pStyle w:val="a3"/>
        <w:spacing w:before="0" w:beforeAutospacing="0" w:after="0" w:afterAutospacing="0"/>
      </w:pPr>
    </w:p>
    <w:p w:rsidR="005936C9" w:rsidRDefault="005936C9" w:rsidP="005936C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Информация о порядке и сроках проведения о</w:t>
      </w:r>
      <w:r w:rsidRPr="00717186">
        <w:rPr>
          <w:b/>
          <w:sz w:val="24"/>
          <w:szCs w:val="24"/>
          <w:lang w:eastAsia="ru-RU"/>
        </w:rPr>
        <w:t>бщественных обсуждений</w:t>
      </w:r>
      <w:r>
        <w:rPr>
          <w:b/>
          <w:sz w:val="24"/>
          <w:szCs w:val="24"/>
          <w:lang w:eastAsia="ru-RU"/>
        </w:rPr>
        <w:t xml:space="preserve"> по проекту, подлежащему рассмотрению на общественных обсуждениях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>Общественные обсуждения проводятся в соответствии с постановлением Администрации Медвенского района Курской области от 15</w:t>
      </w:r>
      <w:r>
        <w:rPr>
          <w:rStyle w:val="a4"/>
          <w:b w:val="0"/>
        </w:rPr>
        <w:t>.11.2024 № 462-па</w:t>
      </w:r>
      <w:r w:rsidR="009152D0">
        <w:rPr>
          <w:rStyle w:val="a4"/>
          <w:b w:val="0"/>
        </w:rPr>
        <w:t xml:space="preserve">                             </w:t>
      </w:r>
      <w:r>
        <w:rPr>
          <w:rStyle w:val="a4"/>
        </w:rPr>
        <w:t xml:space="preserve"> </w:t>
      </w:r>
      <w:r>
        <w:rPr>
          <w:rStyle w:val="a4"/>
          <w:b w:val="0"/>
        </w:rPr>
        <w:t>«</w:t>
      </w:r>
      <w:r w:rsidRPr="00DA298B">
        <w:rPr>
          <w:rStyle w:val="a4"/>
          <w:b w:val="0"/>
        </w:rPr>
        <w:t>О проведении общественных обсуждений по утверждению схемы расположения земельного участка на кадастровом плане территории под многоквартирным домом</w:t>
      </w:r>
      <w:r>
        <w:rPr>
          <w:rStyle w:val="a4"/>
          <w:b w:val="0"/>
        </w:rPr>
        <w:t>»</w:t>
      </w:r>
      <w:r>
        <w:rPr>
          <w:rStyle w:val="a4"/>
        </w:rPr>
        <w:t xml:space="preserve"> </w:t>
      </w:r>
      <w:r>
        <w:t xml:space="preserve">общественные обсуждения проводятся в период с </w:t>
      </w:r>
      <w:r w:rsidRPr="00DA298B">
        <w:t>18 ноября 2024 года по 9 декабря 2024 года</w:t>
      </w:r>
      <w:r>
        <w:t>.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>В соответствии с Градостроительным кодексом РФ участниками общественных обсуждений по утверждению схемы расположения земельного участка на кадастровом плане территории могут являться: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 xml:space="preserve">- граждане, постоянно проживающие на территории, в отношении которой подготовлена данная схема,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 являющихся частью указанных </w:t>
      </w:r>
      <w:r>
        <w:br/>
        <w:t xml:space="preserve">объектов капитального строительства. 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>В соответствии с Градостроительным кодексом РФ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proofErr w:type="gramStart"/>
      <w: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lastRenderedPageBreak/>
        <w:t xml:space="preserve">Обработка персональных данных участников общественных обсуждений осуществляется с </w:t>
      </w:r>
      <w:proofErr w:type="spellStart"/>
      <w:r>
        <w:t>учетом</w:t>
      </w:r>
      <w:proofErr w:type="spellEnd"/>
      <w:r>
        <w:t xml:space="preserve"> требований, установленных Федеральным законом</w:t>
      </w:r>
      <w:r w:rsidR="007906A4">
        <w:t xml:space="preserve"> от 27 июля 2006 года N 152-ФЗ «</w:t>
      </w:r>
      <w:r>
        <w:t>О</w:t>
      </w:r>
      <w:r w:rsidR="007906A4">
        <w:t xml:space="preserve"> персональных данных»</w:t>
      </w:r>
      <w:r w:rsidR="009152D0">
        <w:t>00</w:t>
      </w:r>
      <w:r>
        <w:t>.</w:t>
      </w:r>
    </w:p>
    <w:p w:rsidR="005936C9" w:rsidRDefault="005936C9" w:rsidP="005936C9">
      <w:pPr>
        <w:pStyle w:val="a3"/>
        <w:spacing w:before="0" w:beforeAutospacing="0" w:after="0" w:afterAutospacing="0"/>
        <w:jc w:val="both"/>
      </w:pPr>
    </w:p>
    <w:p w:rsidR="005936C9" w:rsidRDefault="005936C9" w:rsidP="005936C9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указанной экспозиций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</w:p>
    <w:p w:rsidR="005936C9" w:rsidRDefault="005936C9" w:rsidP="005936C9">
      <w:pPr>
        <w:pStyle w:val="1"/>
      </w:pPr>
      <w:r>
        <w:t xml:space="preserve">Экспозиция проекта, подлежащего рассмотрению на общественных обсуждениях, и информационных материалов открыта </w:t>
      </w:r>
      <w:r w:rsidRPr="000405C1">
        <w:t>с 25 ноября 2024 года по 2 декабря</w:t>
      </w:r>
      <w:r>
        <w:t xml:space="preserve"> 2024 года:</w:t>
      </w:r>
    </w:p>
    <w:p w:rsidR="005936C9" w:rsidRDefault="005936C9" w:rsidP="005936C9">
      <w:pPr>
        <w:pStyle w:val="1"/>
      </w:pPr>
      <w:r>
        <w:t>- в вестибюле первого этажа здания Администрации Медвенского района Курской области по адресу: Курская область, Медвенский район, п. Медвенка, ул. Советская, 20.</w:t>
      </w:r>
    </w:p>
    <w:p w:rsidR="005936C9" w:rsidRPr="000405C1" w:rsidRDefault="005936C9" w:rsidP="005936C9">
      <w:pPr>
        <w:pStyle w:val="1"/>
      </w:pPr>
      <w:r w:rsidRPr="000405C1">
        <w:t>Время посещения экспозиции: понедельник – пятница с 8:30 до 13:00 и с 14:00 до 17:30.</w:t>
      </w:r>
    </w:p>
    <w:p w:rsidR="005936C9" w:rsidRDefault="005936C9" w:rsidP="005936C9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>
        <w:t xml:space="preserve">-на сайте </w:t>
      </w:r>
      <w:r w:rsidRPr="000405C1">
        <w:t>муниципального образования «Медвенский муниципальный район» Курской области в сети «Интернет»</w:t>
      </w:r>
      <w:r>
        <w:t xml:space="preserve">.  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 xml:space="preserve">За справками и разъяснениями можно обращаться в орган, уполномоченный на проведение общественных обсуждений, - комиссию по землепользованию и застройке Медвенского района Курской области, по адресу: </w:t>
      </w:r>
      <w:proofErr w:type="gramStart"/>
      <w:r>
        <w:t>Курская область, Медвенский район,               п. Медвенка, ул. Советская, 20, тел., 4-14-54.</w:t>
      </w:r>
      <w:proofErr w:type="gramEnd"/>
    </w:p>
    <w:p w:rsidR="005936C9" w:rsidRDefault="005936C9" w:rsidP="005936C9">
      <w:pPr>
        <w:pStyle w:val="a3"/>
        <w:spacing w:before="0" w:beforeAutospacing="0" w:after="0" w:afterAutospacing="0"/>
        <w:jc w:val="both"/>
      </w:pPr>
    </w:p>
    <w:p w:rsidR="005936C9" w:rsidRDefault="005936C9" w:rsidP="005936C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или общественных обсуждениях</w:t>
      </w:r>
    </w:p>
    <w:p w:rsidR="005936C9" w:rsidRDefault="005936C9" w:rsidP="005936C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>В соответствии с Градостроительным кодексом РФ в период размещения проекта, подлежащего рассмотрению на общественных обсуждениях, информационных материалов к нему и проведения экспозиции проекта, участники общественных обсуждений, прошедшие в соответствии с Градостроительным кодексом РФ, идентификацию, имеют право вносить предложения и замечания, касающиеся проекта: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 xml:space="preserve">1) посредством официального сайта </w:t>
      </w:r>
      <w:r w:rsidRPr="000405C1">
        <w:t>муниципального образования «Медвенский муниципальный район» Курской области в сети «Интернет»</w:t>
      </w:r>
      <w:r>
        <w:t>;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>2) в письменной или устной форме в ходе проведения собрания участников общественных обсуждений;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 xml:space="preserve">3) в письменной форме в адрес комиссии по землепользованию и застройке Медвенского района Курской области по адресу: Курская область, Медвенский район,                п. Медвенка, ул. Советская, 20 (Администрация Медвенского района Курской области) ежедневно с 8.30 до 17.30 (за исключением выходных дней), тел. 8-(47146) 4-14-54 или на электронный адрес </w:t>
      </w:r>
      <w:proofErr w:type="spellStart"/>
      <w:r>
        <w:rPr>
          <w:lang w:val="en-US"/>
        </w:rPr>
        <w:t>medwenka</w:t>
      </w:r>
      <w:proofErr w:type="spellEnd"/>
      <w:r>
        <w:t>@r</w:t>
      </w:r>
      <w:proofErr w:type="spellStart"/>
      <w:r>
        <w:rPr>
          <w:lang w:val="en-US"/>
        </w:rPr>
        <w:t>kursk</w:t>
      </w:r>
      <w:proofErr w:type="spellEnd"/>
      <w:r>
        <w:t>.</w:t>
      </w:r>
      <w:proofErr w:type="spellStart"/>
      <w:r>
        <w:t>ru</w:t>
      </w:r>
      <w:proofErr w:type="spellEnd"/>
      <w:r>
        <w:t>;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 xml:space="preserve">4) посредством записи в книге (журнале) </w:t>
      </w:r>
      <w:proofErr w:type="spellStart"/>
      <w:r>
        <w:t>учета</w:t>
      </w:r>
      <w:proofErr w:type="spellEnd"/>
      <w:r>
        <w:t xml:space="preserve"> посетителей экспозиции проекта, подлежащего рассмотрению на общественных обсуждениях с 25 ноября 2024 года по адресу: Курская область, Медвенский район, п. Медвенка, ул. Советская, 20, первый этаж, кабинет №21 (Отдел земельных правоотношений Администрации Медвенского района). </w:t>
      </w:r>
    </w:p>
    <w:p w:rsidR="005936C9" w:rsidRDefault="005936C9" w:rsidP="005936C9">
      <w:pPr>
        <w:pStyle w:val="a3"/>
        <w:spacing w:before="0" w:beforeAutospacing="0" w:after="0" w:afterAutospacing="0"/>
        <w:ind w:firstLine="851"/>
        <w:jc w:val="both"/>
      </w:pPr>
      <w:r>
        <w:t>Предложения и замечания подлежат регистрации, а также обязательному рассмотрению организатором общественных обсуждений.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5936C9" w:rsidRDefault="005936C9" w:rsidP="005936C9">
      <w:pPr>
        <w:pStyle w:val="a3"/>
        <w:spacing w:before="0" w:beforeAutospacing="0" w:after="0" w:afterAutospacing="0"/>
        <w:jc w:val="both"/>
      </w:pPr>
    </w:p>
    <w:p w:rsidR="005936C9" w:rsidRDefault="005936C9" w:rsidP="005936C9">
      <w:pPr>
        <w:pStyle w:val="a3"/>
        <w:spacing w:before="0" w:beforeAutospacing="0" w:after="0" w:afterAutospacing="0"/>
        <w:jc w:val="both"/>
      </w:pPr>
    </w:p>
    <w:p w:rsidR="005936C9" w:rsidRDefault="005936C9" w:rsidP="005936C9">
      <w:pPr>
        <w:pStyle w:val="a3"/>
        <w:spacing w:before="0" w:beforeAutospacing="0" w:after="0" w:afterAutospacing="0"/>
      </w:pPr>
      <w:r>
        <w:t xml:space="preserve">Председатель комиссии                                                                                 </w:t>
      </w:r>
      <w:r w:rsidR="007906A4">
        <w:t xml:space="preserve">     </w:t>
      </w:r>
      <w:r>
        <w:t xml:space="preserve">         А.А. </w:t>
      </w:r>
      <w:proofErr w:type="spellStart"/>
      <w:r>
        <w:t>Горбачев</w:t>
      </w:r>
      <w:proofErr w:type="spellEnd"/>
    </w:p>
    <w:p w:rsidR="005936C9" w:rsidRDefault="005936C9" w:rsidP="005936C9"/>
    <w:p w:rsidR="006530AA" w:rsidRPr="005936C9" w:rsidRDefault="001B3180" w:rsidP="005936C9">
      <w:bookmarkStart w:id="0" w:name="_GoBack"/>
      <w:bookmarkEnd w:id="0"/>
    </w:p>
    <w:sectPr w:rsidR="006530AA" w:rsidRPr="005936C9" w:rsidSect="005936C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02"/>
    <w:rsid w:val="000405C1"/>
    <w:rsid w:val="000C680E"/>
    <w:rsid w:val="00137AF6"/>
    <w:rsid w:val="001B3180"/>
    <w:rsid w:val="00504F02"/>
    <w:rsid w:val="005936C9"/>
    <w:rsid w:val="005E231B"/>
    <w:rsid w:val="00717186"/>
    <w:rsid w:val="007906A4"/>
    <w:rsid w:val="009152D0"/>
    <w:rsid w:val="00962694"/>
    <w:rsid w:val="00A26DF6"/>
    <w:rsid w:val="00BE4517"/>
    <w:rsid w:val="00DA298B"/>
    <w:rsid w:val="00DC0ACE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1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Обычный 1"/>
    <w:basedOn w:val="a"/>
    <w:autoRedefine/>
    <w:uiPriority w:val="99"/>
    <w:rsid w:val="00717186"/>
    <w:pPr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1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Обычный 1"/>
    <w:basedOn w:val="a"/>
    <w:autoRedefine/>
    <w:uiPriority w:val="99"/>
    <w:rsid w:val="00717186"/>
    <w:pPr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26D3-2DB2-41CF-9F90-B3E94238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2024-11-18T12:42:00Z</cp:lastPrinted>
  <dcterms:created xsi:type="dcterms:W3CDTF">2024-11-18T12:59:00Z</dcterms:created>
  <dcterms:modified xsi:type="dcterms:W3CDTF">2024-11-18T13:11:00Z</dcterms:modified>
</cp:coreProperties>
</file>