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B2" w:rsidRDefault="001518B2" w:rsidP="001518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1518B2" w:rsidRPr="0005453D" w:rsidRDefault="001518B2" w:rsidP="001518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1518B2" w:rsidRPr="0005453D" w:rsidRDefault="001518B2" w:rsidP="001518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правового акта от </w:t>
      </w:r>
      <w:r w:rsidR="00884B2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7966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518B2" w:rsidRPr="00790A69" w:rsidRDefault="001518B2" w:rsidP="001518B2">
      <w:pPr>
        <w:pStyle w:val="ConsPlusNormal"/>
        <w:jc w:val="center"/>
        <w:rPr>
          <w:sz w:val="24"/>
          <w:szCs w:val="24"/>
        </w:rPr>
      </w:pPr>
    </w:p>
    <w:p w:rsidR="001518B2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CA">
        <w:rPr>
          <w:rFonts w:ascii="Times New Roman" w:hAnsi="Times New Roman" w:cs="Times New Roman"/>
          <w:sz w:val="24"/>
          <w:szCs w:val="24"/>
        </w:rPr>
        <w:t>МКУ «Управление бюджетного учета Медвенского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извещает о проведении публичного обсуждения проекта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  правовогоакта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518B2" w:rsidRPr="001518B2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8B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proofErr w:type="gramStart"/>
      <w:r w:rsidR="00BB385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proofErr w:type="gramEnd"/>
      <w:r w:rsidR="00BB3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размещ</w:t>
      </w:r>
      <w:r w:rsidR="00336A9C">
        <w:rPr>
          <w:rFonts w:ascii="Times New Roman" w:hAnsi="Times New Roman" w:cs="Times New Roman"/>
          <w:color w:val="000000" w:themeColor="text1"/>
          <w:sz w:val="24"/>
          <w:szCs w:val="24"/>
        </w:rPr>
        <w:t>ении нестационарных торговых объ</w:t>
      </w:r>
      <w:r w:rsidR="00BB3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ектов на территории 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Медвенского района Курской области</w:t>
      </w:r>
      <w:r w:rsidRPr="001518B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Проект Акта, Сводный отчет и Уведомление размещены 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«Медвенский район» Курской области в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«Регуляторная политика»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информационно-телекоммуникационной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Срок проведения  публичного обсуждения проекта Акта, в течение которогоРазработчиком принимаются предложения  (не может  составлять  менее  30календарных дней со дня размещения на Сайте):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начало: </w:t>
      </w:r>
      <w:r w:rsidR="00960E0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202</w:t>
      </w:r>
      <w:r w:rsidR="00171E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окончание: </w:t>
      </w:r>
      <w:r w:rsidR="00960E0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202</w:t>
      </w:r>
      <w:r w:rsidR="00171E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 данные Разработчика для направления предложений: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Ф.И.О.: 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Корнева Ирина Геннадьевна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171E4F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МКУ «Управление бюджетного учета Медвенского района Курской области»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телефон: </w:t>
      </w:r>
      <w:bookmarkStart w:id="0" w:name="_GoBack"/>
      <w:bookmarkEnd w:id="0"/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____8 991 332 03 79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Адреса сайта, электронной почты: ________</w:t>
      </w:r>
      <w:r w:rsidR="000F43CA" w:rsidRPr="000F43CA">
        <w:rPr>
          <w:sz w:val="24"/>
          <w:szCs w:val="24"/>
        </w:rPr>
        <w:t xml:space="preserve"> </w:t>
      </w:r>
      <w:r w:rsidR="000F43CA" w:rsidRPr="000F43CA">
        <w:rPr>
          <w:rFonts w:ascii="Times New Roman" w:hAnsi="Times New Roman" w:cs="Times New Roman"/>
          <w:sz w:val="24"/>
          <w:szCs w:val="24"/>
        </w:rPr>
        <w:t>ecotdel46@yandex.ru</w:t>
      </w:r>
      <w:r w:rsidR="000F43CA"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Свод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будет размещен  на  сайте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F43CA" w:rsidRPr="000F43CA">
        <w:rPr>
          <w:sz w:val="24"/>
          <w:szCs w:val="24"/>
        </w:rPr>
        <w:t xml:space="preserve"> </w:t>
      </w:r>
      <w:r w:rsidR="000F43CA" w:rsidRPr="000F43CA">
        <w:rPr>
          <w:rFonts w:ascii="Times New Roman" w:hAnsi="Times New Roman" w:cs="Times New Roman"/>
          <w:sz w:val="24"/>
          <w:szCs w:val="24"/>
        </w:rPr>
        <w:t>http://medvenka46.ru/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__________ не позднее ____</w:t>
      </w:r>
      <w:r w:rsidR="00171E4F">
        <w:rPr>
          <w:rFonts w:ascii="Times New Roman" w:hAnsi="Times New Roman" w:cs="Times New Roman"/>
          <w:color w:val="000000" w:themeColor="text1"/>
          <w:sz w:val="24"/>
          <w:szCs w:val="24"/>
        </w:rPr>
        <w:t>27.10.2024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1518B2" w:rsidRPr="009F54A5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9F54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(адрес сайта)                                   (дата)</w:t>
      </w:r>
    </w:p>
    <w:p w:rsidR="001518B2" w:rsidRPr="0005453D" w:rsidRDefault="001518B2" w:rsidP="001518B2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</w:p>
    <w:p w:rsidR="009F3C44" w:rsidRDefault="009F3C44"/>
    <w:sectPr w:rsidR="009F3C44" w:rsidSect="0013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B2"/>
    <w:rsid w:val="000D3CAA"/>
    <w:rsid w:val="000F43CA"/>
    <w:rsid w:val="0013565E"/>
    <w:rsid w:val="001518B2"/>
    <w:rsid w:val="00171E4F"/>
    <w:rsid w:val="00336A9C"/>
    <w:rsid w:val="00716656"/>
    <w:rsid w:val="0079662E"/>
    <w:rsid w:val="00805E43"/>
    <w:rsid w:val="00884B27"/>
    <w:rsid w:val="00960E0B"/>
    <w:rsid w:val="009F3C44"/>
    <w:rsid w:val="00AC584A"/>
    <w:rsid w:val="00BA1BC1"/>
    <w:rsid w:val="00BB385A"/>
    <w:rsid w:val="00C3416C"/>
    <w:rsid w:val="00F3307A"/>
    <w:rsid w:val="00F3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51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51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Корнева</cp:lastModifiedBy>
  <cp:revision>2</cp:revision>
  <cp:lastPrinted>2024-10-10T07:48:00Z</cp:lastPrinted>
  <dcterms:created xsi:type="dcterms:W3CDTF">2024-10-14T12:55:00Z</dcterms:created>
  <dcterms:modified xsi:type="dcterms:W3CDTF">2024-10-14T12:55:00Z</dcterms:modified>
</cp:coreProperties>
</file>