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6" w:rsidRPr="0015055A" w:rsidRDefault="001362F6" w:rsidP="008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0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Международный день борьбы с коррупцией провозглашен Генассамблеей ООН и отмечается ежегодно 9 декабря. В этот день в 2003 году была открыта для подписания Конвенция ООН против коррупции.  Россия в числе первых стран подписала Конвенцию.</w:t>
      </w:r>
    </w:p>
    <w:p w:rsidR="001362F6" w:rsidRPr="0015055A" w:rsidRDefault="001362F6" w:rsidP="0080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55A">
        <w:rPr>
          <w:rFonts w:ascii="Times New Roman" w:hAnsi="Times New Roman" w:cs="Times New Roman"/>
          <w:sz w:val="24"/>
          <w:szCs w:val="24"/>
        </w:rPr>
        <w:t xml:space="preserve">Коррупция — это проблема, которая касается абсолютно всех граждан страны. </w:t>
      </w:r>
    </w:p>
    <w:p w:rsidR="002D494D" w:rsidRPr="0015055A" w:rsidRDefault="002D494D" w:rsidP="0080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55A">
        <w:rPr>
          <w:rFonts w:ascii="Times New Roman" w:hAnsi="Times New Roman" w:cs="Times New Roman"/>
          <w:sz w:val="24"/>
          <w:szCs w:val="24"/>
        </w:rPr>
        <w:t>Главой Медвенского района утвержден план мероприятий, посвященных Международному дню борьбы с коррупцией в Медвенско</w:t>
      </w:r>
      <w:r w:rsidR="0080100F">
        <w:rPr>
          <w:rFonts w:ascii="Times New Roman" w:hAnsi="Times New Roman" w:cs="Times New Roman"/>
          <w:sz w:val="24"/>
          <w:szCs w:val="24"/>
        </w:rPr>
        <w:t>м районе Курской области на 202</w:t>
      </w:r>
      <w:r w:rsidR="00D80BEA">
        <w:rPr>
          <w:rFonts w:ascii="Times New Roman" w:hAnsi="Times New Roman" w:cs="Times New Roman"/>
          <w:sz w:val="24"/>
          <w:szCs w:val="24"/>
        </w:rPr>
        <w:t>4</w:t>
      </w:r>
      <w:r w:rsidRPr="001505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362F6" w:rsidRPr="0015055A" w:rsidRDefault="00387E22" w:rsidP="0080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55A">
        <w:rPr>
          <w:rFonts w:ascii="Times New Roman" w:hAnsi="Times New Roman" w:cs="Times New Roman"/>
          <w:sz w:val="24"/>
          <w:szCs w:val="24"/>
        </w:rPr>
        <w:t>Подводя итоги</w:t>
      </w:r>
      <w:r w:rsidR="008E0C44" w:rsidRPr="0015055A">
        <w:rPr>
          <w:rFonts w:ascii="Times New Roman" w:hAnsi="Times New Roman" w:cs="Times New Roman"/>
          <w:sz w:val="24"/>
          <w:szCs w:val="24"/>
        </w:rPr>
        <w:t xml:space="preserve"> выполнения плана мероприятий о</w:t>
      </w:r>
      <w:r w:rsidR="001362F6" w:rsidRPr="0015055A">
        <w:rPr>
          <w:rFonts w:ascii="Times New Roman" w:hAnsi="Times New Roman" w:cs="Times New Roman"/>
          <w:sz w:val="24"/>
          <w:szCs w:val="24"/>
        </w:rPr>
        <w:t>бразовательны</w:t>
      </w:r>
      <w:r w:rsidR="00B5700C" w:rsidRPr="0015055A">
        <w:rPr>
          <w:rFonts w:ascii="Times New Roman" w:hAnsi="Times New Roman" w:cs="Times New Roman"/>
          <w:sz w:val="24"/>
          <w:szCs w:val="24"/>
        </w:rPr>
        <w:t>ми</w:t>
      </w:r>
      <w:r w:rsidR="001362F6" w:rsidRPr="0015055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5700C" w:rsidRPr="0015055A">
        <w:rPr>
          <w:rFonts w:ascii="Times New Roman" w:hAnsi="Times New Roman" w:cs="Times New Roman"/>
          <w:sz w:val="24"/>
          <w:szCs w:val="24"/>
        </w:rPr>
        <w:t>ями и</w:t>
      </w:r>
      <w:r w:rsidR="001362F6" w:rsidRPr="0015055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5700C" w:rsidRPr="0015055A">
        <w:rPr>
          <w:rFonts w:ascii="Times New Roman" w:hAnsi="Times New Roman" w:cs="Times New Roman"/>
          <w:sz w:val="24"/>
          <w:szCs w:val="24"/>
        </w:rPr>
        <w:t>ями</w:t>
      </w:r>
      <w:r w:rsidR="001362F6" w:rsidRPr="0015055A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B5700C" w:rsidRPr="0015055A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="001362F6" w:rsidRPr="0015055A">
        <w:rPr>
          <w:rFonts w:ascii="Times New Roman" w:hAnsi="Times New Roman" w:cs="Times New Roman"/>
          <w:sz w:val="24"/>
          <w:szCs w:val="24"/>
        </w:rPr>
        <w:t xml:space="preserve"> пров</w:t>
      </w:r>
      <w:r w:rsidR="00B5700C" w:rsidRPr="0015055A">
        <w:rPr>
          <w:rFonts w:ascii="Times New Roman" w:hAnsi="Times New Roman" w:cs="Times New Roman"/>
          <w:sz w:val="24"/>
          <w:szCs w:val="24"/>
        </w:rPr>
        <w:t>е</w:t>
      </w:r>
      <w:r w:rsidR="001362F6" w:rsidRPr="0015055A">
        <w:rPr>
          <w:rFonts w:ascii="Times New Roman" w:hAnsi="Times New Roman" w:cs="Times New Roman"/>
          <w:sz w:val="24"/>
          <w:szCs w:val="24"/>
        </w:rPr>
        <w:t>д</w:t>
      </w:r>
      <w:r w:rsidR="00B5700C" w:rsidRPr="0015055A">
        <w:rPr>
          <w:rFonts w:ascii="Times New Roman" w:hAnsi="Times New Roman" w:cs="Times New Roman"/>
          <w:sz w:val="24"/>
          <w:szCs w:val="24"/>
        </w:rPr>
        <w:t xml:space="preserve">ены </w:t>
      </w:r>
      <w:r w:rsidR="001362F6" w:rsidRPr="0015055A">
        <w:rPr>
          <w:rFonts w:ascii="Times New Roman" w:hAnsi="Times New Roman" w:cs="Times New Roman"/>
          <w:sz w:val="24"/>
          <w:szCs w:val="24"/>
        </w:rPr>
        <w:t xml:space="preserve"> самые разные</w:t>
      </w:r>
      <w:proofErr w:type="gramEnd"/>
      <w:r w:rsidR="001362F6" w:rsidRPr="0015055A">
        <w:rPr>
          <w:rFonts w:ascii="Times New Roman" w:hAnsi="Times New Roman" w:cs="Times New Roman"/>
          <w:sz w:val="24"/>
          <w:szCs w:val="24"/>
        </w:rPr>
        <w:t xml:space="preserve"> акции и мероприятия, рассказывающие о вреде коррупции и методах борьбы с ней.</w:t>
      </w:r>
      <w:r w:rsidR="00C43F0E" w:rsidRPr="0015055A">
        <w:rPr>
          <w:rFonts w:ascii="Times New Roman" w:hAnsi="Times New Roman" w:cs="Times New Roman"/>
          <w:sz w:val="24"/>
          <w:szCs w:val="24"/>
        </w:rPr>
        <w:t xml:space="preserve"> Поскольку у праздника конкретные цели, много внимания уделено различным агитационным мероприятиям, собраниям, семинарам, разъяснительным беседам.</w:t>
      </w:r>
    </w:p>
    <w:p w:rsidR="007128B2" w:rsidRPr="00C81502" w:rsidRDefault="00B5700C" w:rsidP="0080100F">
      <w:pPr>
        <w:pStyle w:val="Standard"/>
        <w:snapToGrid w:val="0"/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C81502">
        <w:rPr>
          <w:rFonts w:eastAsia="Times New Roman" w:cs="Times New Roman"/>
          <w:color w:val="auto"/>
          <w:lang w:val="ru-RU"/>
        </w:rPr>
        <w:t xml:space="preserve">Во всех образовательных организациях с учениками </w:t>
      </w:r>
      <w:r w:rsidR="00260E9E" w:rsidRPr="00C81502">
        <w:rPr>
          <w:rFonts w:eastAsia="Times New Roman" w:cs="Times New Roman"/>
          <w:color w:val="auto"/>
          <w:lang w:val="ru-RU"/>
        </w:rPr>
        <w:t>1-4 классов</w:t>
      </w:r>
      <w:r w:rsidRPr="00C81502">
        <w:rPr>
          <w:rFonts w:eastAsia="Times New Roman" w:cs="Times New Roman"/>
          <w:color w:val="auto"/>
          <w:lang w:val="ru-RU"/>
        </w:rPr>
        <w:t xml:space="preserve"> были проведены беседы</w:t>
      </w:r>
      <w:r w:rsidR="007128B2" w:rsidRPr="00C81502">
        <w:rPr>
          <w:rFonts w:eastAsia="Times New Roman" w:cs="Times New Roman"/>
          <w:color w:val="auto"/>
          <w:lang w:val="ru-RU"/>
        </w:rPr>
        <w:t xml:space="preserve"> на тему «Что такое коррупция?», в 5-</w:t>
      </w:r>
      <w:r w:rsidR="00260E9E" w:rsidRPr="00C81502">
        <w:rPr>
          <w:rFonts w:eastAsia="Times New Roman" w:cs="Times New Roman"/>
          <w:color w:val="auto"/>
          <w:lang w:val="ru-RU"/>
        </w:rPr>
        <w:t>11</w:t>
      </w:r>
      <w:r w:rsidR="007128B2" w:rsidRPr="00C81502">
        <w:rPr>
          <w:rFonts w:eastAsia="Times New Roman" w:cs="Times New Roman"/>
          <w:color w:val="auto"/>
          <w:lang w:val="ru-RU"/>
        </w:rPr>
        <w:t xml:space="preserve"> классах уроки правовых знаний по теме «Противодейс</w:t>
      </w:r>
      <w:r w:rsidR="00260E9E" w:rsidRPr="00C81502">
        <w:rPr>
          <w:rFonts w:eastAsia="Times New Roman" w:cs="Times New Roman"/>
          <w:color w:val="auto"/>
          <w:lang w:val="ru-RU"/>
        </w:rPr>
        <w:t>твие коррупции».</w:t>
      </w:r>
    </w:p>
    <w:p w:rsidR="007128B2" w:rsidRPr="0015055A" w:rsidRDefault="007128B2" w:rsidP="0080100F">
      <w:pPr>
        <w:pStyle w:val="Standard"/>
        <w:snapToGrid w:val="0"/>
        <w:ind w:firstLine="709"/>
        <w:jc w:val="both"/>
        <w:rPr>
          <w:rFonts w:eastAsia="Times New Roman" w:cs="Times New Roman"/>
          <w:lang w:val="ru-RU"/>
        </w:rPr>
      </w:pPr>
      <w:r w:rsidRPr="0015055A">
        <w:rPr>
          <w:rFonts w:eastAsia="Times New Roman" w:cs="Times New Roman"/>
          <w:lang w:val="ru-RU"/>
        </w:rPr>
        <w:t xml:space="preserve">Кроме того, </w:t>
      </w:r>
      <w:r w:rsidRPr="00260E9E">
        <w:rPr>
          <w:rFonts w:eastAsia="Times New Roman" w:cs="Times New Roman"/>
          <w:color w:val="auto"/>
          <w:lang w:val="ru-RU"/>
        </w:rPr>
        <w:t>выпущены информационные листовки «Коррупции – НЕТ!».</w:t>
      </w:r>
    </w:p>
    <w:p w:rsidR="0015055A" w:rsidRPr="0015055A" w:rsidRDefault="0015055A" w:rsidP="0080100F">
      <w:pPr>
        <w:pStyle w:val="a3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15055A">
        <w:t>В 202</w:t>
      </w:r>
      <w:r w:rsidR="00D80BEA">
        <w:t>4</w:t>
      </w:r>
      <w:r w:rsidRPr="0015055A">
        <w:t xml:space="preserve"> году в библиотеках  </w:t>
      </w:r>
      <w:proofErr w:type="spellStart"/>
      <w:r w:rsidRPr="0015055A">
        <w:t>Медвенского</w:t>
      </w:r>
      <w:proofErr w:type="spellEnd"/>
      <w:r w:rsidRPr="0015055A">
        <w:t xml:space="preserve"> района про</w:t>
      </w:r>
      <w:r>
        <w:t>во</w:t>
      </w:r>
      <w:r w:rsidRPr="0015055A">
        <w:t xml:space="preserve">дилась целенаправленная  работа по </w:t>
      </w:r>
      <w:r w:rsidRPr="0015055A">
        <w:rPr>
          <w:color w:val="333333"/>
          <w:shd w:val="clear" w:color="auto" w:fill="FFFFFF"/>
        </w:rPr>
        <w:t>формированию  антикоррупционного мировоззрения населения.</w:t>
      </w:r>
    </w:p>
    <w:p w:rsidR="0015055A" w:rsidRDefault="0015055A" w:rsidP="0080100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5055A">
        <w:rPr>
          <w:color w:val="000000"/>
        </w:rPr>
        <w:t xml:space="preserve">В рамках Единого дня антикоррупционных инициатив, приуроченного </w:t>
      </w:r>
      <w:r w:rsidR="00260E9E">
        <w:rPr>
          <w:color w:val="000000"/>
        </w:rPr>
        <w:t xml:space="preserve">к </w:t>
      </w:r>
      <w:r w:rsidRPr="0015055A">
        <w:rPr>
          <w:color w:val="000000"/>
        </w:rPr>
        <w:t>Международному дню борьбы с коррупцией, прошли тематические мероприятия. Сотрудники библиотек  провели встречи, беседы,  часы права, акции.</w:t>
      </w:r>
    </w:p>
    <w:p w:rsidR="0080100F" w:rsidRPr="00195A03" w:rsidRDefault="0080100F" w:rsidP="0080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03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и муниципальных учреждениях района систематически ведется разъяснительная работа по недопущению нарушения антикоррупционного законодательства, об ответственности за такие нарушения. </w:t>
      </w:r>
    </w:p>
    <w:p w:rsidR="0080100F" w:rsidRPr="00C81502" w:rsidRDefault="0080100F" w:rsidP="0080100F">
      <w:pPr>
        <w:pStyle w:val="Standard"/>
        <w:snapToGrid w:val="0"/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C81502">
        <w:rPr>
          <w:color w:val="auto"/>
          <w:lang w:val="ru-RU"/>
        </w:rPr>
        <w:t>В период с 1 по 18 декабря  в учреждениях культуры района функционировала информационно-иллюстрированная выставка  «Скажи коррупции НЕТ»,  проведены беседы и акции «Мы против коррупции», «Коррупция в современном обществе», «Вместе против коррупции». В</w:t>
      </w:r>
      <w:r w:rsidRPr="00C81502">
        <w:rPr>
          <w:rFonts w:eastAsia="Times New Roman" w:cs="Times New Roman"/>
          <w:color w:val="auto"/>
          <w:lang w:val="ru-RU"/>
        </w:rPr>
        <w:t xml:space="preserve"> </w:t>
      </w:r>
      <w:proofErr w:type="spellStart"/>
      <w:r w:rsidRPr="00C81502">
        <w:rPr>
          <w:rFonts w:eastAsia="Times New Roman" w:cs="Times New Roman"/>
          <w:color w:val="auto"/>
          <w:lang w:val="ru-RU"/>
        </w:rPr>
        <w:t>Медвенской</w:t>
      </w:r>
      <w:proofErr w:type="spellEnd"/>
      <w:r w:rsidRPr="00C81502">
        <w:rPr>
          <w:rFonts w:eastAsia="Times New Roman" w:cs="Times New Roman"/>
          <w:color w:val="auto"/>
          <w:lang w:val="ru-RU"/>
        </w:rPr>
        <w:t xml:space="preserve"> </w:t>
      </w:r>
      <w:proofErr w:type="spellStart"/>
      <w:r w:rsidRPr="00C81502">
        <w:rPr>
          <w:rFonts w:eastAsia="Times New Roman" w:cs="Times New Roman"/>
          <w:color w:val="auto"/>
          <w:lang w:val="ru-RU"/>
        </w:rPr>
        <w:t>межпоселенческой</w:t>
      </w:r>
      <w:proofErr w:type="spellEnd"/>
      <w:r w:rsidRPr="00C81502">
        <w:rPr>
          <w:rFonts w:eastAsia="Times New Roman" w:cs="Times New Roman"/>
          <w:color w:val="auto"/>
          <w:lang w:val="ru-RU"/>
        </w:rPr>
        <w:t xml:space="preserve"> библиотеке,  </w:t>
      </w:r>
      <w:r w:rsidRPr="00C81502">
        <w:rPr>
          <w:bCs/>
          <w:color w:val="auto"/>
          <w:lang w:val="ru-RU"/>
        </w:rPr>
        <w:t xml:space="preserve">Центре народного творчества </w:t>
      </w:r>
      <w:r w:rsidRPr="00C81502">
        <w:rPr>
          <w:rFonts w:eastAsia="Times New Roman" w:cs="Times New Roman"/>
          <w:color w:val="auto"/>
          <w:lang w:val="ru-RU"/>
        </w:rPr>
        <w:t>оформлены  и обновлены информационные стенды «Коррупция – социальное зло». На стендах представлена информация о коррупции и методах борьбы с ней, история и основное понятие коррупция, формы коррупции в России, последствия коррупции и т.д.</w:t>
      </w:r>
    </w:p>
    <w:p w:rsidR="0080100F" w:rsidRDefault="0080100F" w:rsidP="0080100F">
      <w:pPr>
        <w:pStyle w:val="Standard"/>
        <w:snapToGrid w:val="0"/>
        <w:ind w:firstLine="709"/>
        <w:jc w:val="both"/>
        <w:rPr>
          <w:rFonts w:eastAsia="Times New Roman" w:cs="Times New Roman"/>
          <w:color w:val="auto"/>
          <w:lang w:val="ru-RU"/>
        </w:rPr>
      </w:pPr>
      <w:r>
        <w:rPr>
          <w:rFonts w:eastAsia="Times New Roman" w:cs="Times New Roman"/>
          <w:color w:val="auto"/>
          <w:lang w:val="ru-RU"/>
        </w:rPr>
        <w:t>МКУК «</w:t>
      </w:r>
      <w:proofErr w:type="spellStart"/>
      <w:r>
        <w:rPr>
          <w:rFonts w:eastAsia="Times New Roman" w:cs="Times New Roman"/>
          <w:color w:val="auto"/>
          <w:lang w:val="ru-RU"/>
        </w:rPr>
        <w:t>Межпоселенческая</w:t>
      </w:r>
      <w:proofErr w:type="spellEnd"/>
      <w:r>
        <w:rPr>
          <w:rFonts w:eastAsia="Times New Roman" w:cs="Times New Roman"/>
          <w:color w:val="auto"/>
          <w:lang w:val="ru-RU"/>
        </w:rPr>
        <w:t xml:space="preserve"> библиотека </w:t>
      </w:r>
      <w:proofErr w:type="spellStart"/>
      <w:r>
        <w:rPr>
          <w:rFonts w:eastAsia="Times New Roman" w:cs="Times New Roman"/>
          <w:color w:val="auto"/>
          <w:lang w:val="ru-RU"/>
        </w:rPr>
        <w:t>Медвенского</w:t>
      </w:r>
      <w:proofErr w:type="spellEnd"/>
      <w:r>
        <w:rPr>
          <w:rFonts w:eastAsia="Times New Roman" w:cs="Times New Roman"/>
          <w:color w:val="auto"/>
          <w:lang w:val="ru-RU"/>
        </w:rPr>
        <w:t xml:space="preserve"> района» подготовлена </w:t>
      </w:r>
      <w:r w:rsidR="00D80BEA">
        <w:rPr>
          <w:rFonts w:eastAsia="Times New Roman" w:cs="Times New Roman"/>
          <w:color w:val="auto"/>
          <w:lang w:val="ru-RU"/>
        </w:rPr>
        <w:t xml:space="preserve">и размещена на официальном сайте учреждения </w:t>
      </w:r>
      <w:r>
        <w:rPr>
          <w:rFonts w:eastAsia="Times New Roman" w:cs="Times New Roman"/>
          <w:color w:val="auto"/>
          <w:lang w:val="ru-RU"/>
        </w:rPr>
        <w:t>видео-презентация «Государственная политика в области противодействия коррупции».</w:t>
      </w:r>
    </w:p>
    <w:p w:rsidR="00644408" w:rsidRPr="0015055A" w:rsidRDefault="00644408" w:rsidP="0080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055A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организациях, учреждениях культуры, органах местного самоуправления </w:t>
      </w:r>
      <w:r w:rsidR="00D80BEA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Pr="0015055A">
        <w:rPr>
          <w:rFonts w:ascii="Times New Roman" w:hAnsi="Times New Roman" w:cs="Times New Roman"/>
          <w:sz w:val="24"/>
          <w:szCs w:val="24"/>
        </w:rPr>
        <w:t xml:space="preserve">оформлены информационные стенды, где размещена информация  антикоррупционного содержания, размещены памятки об общественно опасных последствиях проявления коррупции. </w:t>
      </w:r>
    </w:p>
    <w:p w:rsidR="00CF6681" w:rsidRPr="0015055A" w:rsidRDefault="00644408" w:rsidP="0015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55A">
        <w:rPr>
          <w:rFonts w:ascii="Times New Roman" w:hAnsi="Times New Roman" w:cs="Times New Roman"/>
          <w:sz w:val="24"/>
          <w:szCs w:val="24"/>
        </w:rPr>
        <w:t>На официальных сайтах органов местного самоуправления имеются разделы по противодействию коррупции, где размещены муниципальные правовые акты и методические материалы антикоррупционной направленности.</w:t>
      </w:r>
    </w:p>
    <w:sectPr w:rsidR="00CF6681" w:rsidRPr="0015055A" w:rsidSect="00260E9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, 'Arial Unicode MS'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6C56"/>
    <w:multiLevelType w:val="multilevel"/>
    <w:tmpl w:val="D9F8ACD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3FAA2277"/>
    <w:multiLevelType w:val="multilevel"/>
    <w:tmpl w:val="D2DE2BB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6EF50C49"/>
    <w:multiLevelType w:val="multilevel"/>
    <w:tmpl w:val="FE4C59D8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F6"/>
    <w:rsid w:val="000949CA"/>
    <w:rsid w:val="001362F6"/>
    <w:rsid w:val="0015055A"/>
    <w:rsid w:val="00190C2F"/>
    <w:rsid w:val="00195A03"/>
    <w:rsid w:val="00260E9E"/>
    <w:rsid w:val="002B08F0"/>
    <w:rsid w:val="002D494D"/>
    <w:rsid w:val="003427B1"/>
    <w:rsid w:val="00387E22"/>
    <w:rsid w:val="004F6955"/>
    <w:rsid w:val="0052208B"/>
    <w:rsid w:val="00596B08"/>
    <w:rsid w:val="005E0E85"/>
    <w:rsid w:val="00644408"/>
    <w:rsid w:val="007128B2"/>
    <w:rsid w:val="0080100F"/>
    <w:rsid w:val="00863180"/>
    <w:rsid w:val="008E0C44"/>
    <w:rsid w:val="00994B33"/>
    <w:rsid w:val="00AC4391"/>
    <w:rsid w:val="00B5700C"/>
    <w:rsid w:val="00BE38A1"/>
    <w:rsid w:val="00C43F0E"/>
    <w:rsid w:val="00C81502"/>
    <w:rsid w:val="00CF6681"/>
    <w:rsid w:val="00D80BEA"/>
    <w:rsid w:val="00D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2F6"/>
    <w:rPr>
      <w:i/>
      <w:iCs/>
    </w:rPr>
  </w:style>
  <w:style w:type="character" w:styleId="a5">
    <w:name w:val="Strong"/>
    <w:basedOn w:val="a0"/>
    <w:uiPriority w:val="22"/>
    <w:qFormat/>
    <w:rsid w:val="001362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70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57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570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basedOn w:val="a2"/>
    <w:rsid w:val="00B5700C"/>
    <w:pPr>
      <w:numPr>
        <w:numId w:val="2"/>
      </w:numPr>
    </w:pPr>
  </w:style>
  <w:style w:type="paragraph" w:styleId="a8">
    <w:name w:val="List Paragraph"/>
    <w:basedOn w:val="a"/>
    <w:uiPriority w:val="34"/>
    <w:qFormat/>
    <w:rsid w:val="00B57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2F6"/>
    <w:rPr>
      <w:i/>
      <w:iCs/>
    </w:rPr>
  </w:style>
  <w:style w:type="character" w:styleId="a5">
    <w:name w:val="Strong"/>
    <w:basedOn w:val="a0"/>
    <w:uiPriority w:val="22"/>
    <w:qFormat/>
    <w:rsid w:val="001362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70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57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570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basedOn w:val="a2"/>
    <w:rsid w:val="00B5700C"/>
    <w:pPr>
      <w:numPr>
        <w:numId w:val="2"/>
      </w:numPr>
    </w:pPr>
  </w:style>
  <w:style w:type="paragraph" w:styleId="a8">
    <w:name w:val="List Paragraph"/>
    <w:basedOn w:val="a"/>
    <w:uiPriority w:val="34"/>
    <w:qFormat/>
    <w:rsid w:val="00B5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Кутепова НМ</cp:lastModifiedBy>
  <cp:revision>4</cp:revision>
  <cp:lastPrinted>2017-12-18T10:19:00Z</cp:lastPrinted>
  <dcterms:created xsi:type="dcterms:W3CDTF">2024-12-18T10:05:00Z</dcterms:created>
  <dcterms:modified xsi:type="dcterms:W3CDTF">2024-12-18T11:18:00Z</dcterms:modified>
</cp:coreProperties>
</file>