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519" w:rsidRPr="00EC2519" w:rsidRDefault="00EC2519" w:rsidP="00EC2519">
      <w:pPr>
        <w:pStyle w:val="TimesNewRoman18"/>
        <w:rPr>
          <w:b w:val="0"/>
          <w:sz w:val="28"/>
          <w:szCs w:val="28"/>
        </w:rPr>
      </w:pPr>
      <w:bookmarkStart w:id="0" w:name="_Toc47964042"/>
      <w:bookmarkStart w:id="1" w:name="_Toc47969330"/>
      <w:bookmarkStart w:id="2" w:name="_Toc55215522"/>
      <w:bookmarkStart w:id="3" w:name="Введение"/>
      <w:r w:rsidRPr="00EC2519">
        <w:rPr>
          <w:b w:val="0"/>
          <w:sz w:val="28"/>
          <w:szCs w:val="28"/>
        </w:rPr>
        <w:t>Администрация Медвенского района</w:t>
      </w:r>
    </w:p>
    <w:p w:rsidR="00EC2519" w:rsidRPr="00EC2519" w:rsidRDefault="00EC2519" w:rsidP="00EC2519">
      <w:pPr>
        <w:widowControl w:val="0"/>
        <w:ind w:left="4820" w:firstLine="142"/>
        <w:jc w:val="center"/>
        <w:rPr>
          <w:bCs/>
        </w:rPr>
      </w:pPr>
    </w:p>
    <w:p w:rsidR="00EC2519" w:rsidRPr="00EC2519" w:rsidRDefault="00EC2519" w:rsidP="00EC2519">
      <w:pPr>
        <w:widowControl w:val="0"/>
        <w:ind w:left="4820" w:firstLine="142"/>
        <w:jc w:val="center"/>
        <w:rPr>
          <w:bCs/>
        </w:rPr>
      </w:pPr>
    </w:p>
    <w:p w:rsidR="00EC2519" w:rsidRPr="00EC2519" w:rsidRDefault="00EC2519" w:rsidP="00EC2519">
      <w:pPr>
        <w:widowControl w:val="0"/>
        <w:ind w:firstLine="5387"/>
        <w:jc w:val="center"/>
        <w:rPr>
          <w:bCs/>
          <w:sz w:val="28"/>
          <w:szCs w:val="28"/>
        </w:rPr>
      </w:pPr>
      <w:r w:rsidRPr="00EC2519">
        <w:rPr>
          <w:bCs/>
          <w:sz w:val="28"/>
          <w:szCs w:val="28"/>
        </w:rPr>
        <w:t>УТВЕРЖДЕНЫ:</w:t>
      </w:r>
    </w:p>
    <w:p w:rsidR="00EC2519" w:rsidRPr="00EC2519" w:rsidRDefault="00EC2519" w:rsidP="00EC2519">
      <w:pPr>
        <w:widowControl w:val="0"/>
        <w:ind w:firstLine="5387"/>
        <w:jc w:val="center"/>
        <w:rPr>
          <w:bCs/>
          <w:sz w:val="28"/>
          <w:szCs w:val="28"/>
        </w:rPr>
      </w:pPr>
      <w:r w:rsidRPr="00EC2519">
        <w:rPr>
          <w:bCs/>
          <w:sz w:val="28"/>
          <w:szCs w:val="28"/>
        </w:rPr>
        <w:t>решением Представительного</w:t>
      </w:r>
    </w:p>
    <w:p w:rsidR="00EC2519" w:rsidRPr="00EC2519" w:rsidRDefault="00EC2519" w:rsidP="00EC2519">
      <w:pPr>
        <w:widowControl w:val="0"/>
        <w:ind w:firstLine="5387"/>
        <w:jc w:val="center"/>
        <w:rPr>
          <w:bCs/>
          <w:sz w:val="28"/>
          <w:szCs w:val="28"/>
        </w:rPr>
      </w:pPr>
      <w:r w:rsidRPr="00EC2519">
        <w:rPr>
          <w:bCs/>
          <w:sz w:val="28"/>
          <w:szCs w:val="28"/>
        </w:rPr>
        <w:t xml:space="preserve">Собрания </w:t>
      </w:r>
      <w:r w:rsidRPr="00EC2519">
        <w:rPr>
          <w:sz w:val="28"/>
          <w:szCs w:val="28"/>
        </w:rPr>
        <w:t>Медвенского</w:t>
      </w:r>
      <w:r w:rsidRPr="00EC2519">
        <w:rPr>
          <w:bCs/>
          <w:sz w:val="28"/>
          <w:szCs w:val="28"/>
        </w:rPr>
        <w:t xml:space="preserve"> района</w:t>
      </w:r>
    </w:p>
    <w:p w:rsidR="00EC2519" w:rsidRPr="00EC2519" w:rsidRDefault="00EC2519" w:rsidP="00EC2519">
      <w:pPr>
        <w:widowControl w:val="0"/>
        <w:tabs>
          <w:tab w:val="center" w:pos="7300"/>
          <w:tab w:val="right" w:pos="9355"/>
        </w:tabs>
        <w:ind w:firstLine="5387"/>
        <w:jc w:val="center"/>
        <w:rPr>
          <w:bCs/>
          <w:sz w:val="28"/>
          <w:szCs w:val="28"/>
        </w:rPr>
      </w:pPr>
      <w:r w:rsidRPr="00EC2519">
        <w:rPr>
          <w:bCs/>
          <w:sz w:val="28"/>
          <w:szCs w:val="28"/>
        </w:rPr>
        <w:t>Курской области</w:t>
      </w:r>
    </w:p>
    <w:p w:rsidR="005E4BC2" w:rsidRDefault="00EC2519" w:rsidP="00EC2519">
      <w:pPr>
        <w:pStyle w:val="afffb"/>
        <w:suppressAutoHyphens/>
        <w:ind w:right="-852"/>
        <w:rPr>
          <w:rFonts w:ascii="Century Gothic" w:hAnsi="Century Gothic"/>
          <w:i w:val="0"/>
          <w:caps/>
          <w:sz w:val="32"/>
          <w:szCs w:val="32"/>
        </w:rPr>
      </w:pPr>
      <w:r w:rsidRPr="00EC2519">
        <w:rPr>
          <w:rFonts w:ascii="Times New Roman" w:hAnsi="Times New Roman"/>
          <w:b w:val="0"/>
          <w:bCs/>
          <w:i w:val="0"/>
          <w:szCs w:val="28"/>
        </w:rPr>
        <w:t xml:space="preserve">  </w:t>
      </w:r>
      <w:r>
        <w:rPr>
          <w:rFonts w:ascii="Times New Roman" w:hAnsi="Times New Roman"/>
          <w:b w:val="0"/>
          <w:bCs/>
          <w:i w:val="0"/>
          <w:szCs w:val="28"/>
        </w:rPr>
        <w:t xml:space="preserve">                                                           </w:t>
      </w:r>
      <w:r w:rsidRPr="00EC2519">
        <w:rPr>
          <w:rFonts w:ascii="Times New Roman" w:hAnsi="Times New Roman"/>
          <w:b w:val="0"/>
          <w:bCs/>
          <w:i w:val="0"/>
          <w:szCs w:val="28"/>
        </w:rPr>
        <w:t xml:space="preserve"> от  </w:t>
      </w:r>
      <w:r w:rsidRPr="00EC2519">
        <w:rPr>
          <w:rFonts w:ascii="Times New Roman" w:hAnsi="Times New Roman"/>
          <w:b w:val="0"/>
          <w:i w:val="0"/>
          <w:szCs w:val="28"/>
          <w:shd w:val="clear" w:color="auto" w:fill="FFFFFF"/>
        </w:rPr>
        <w:t xml:space="preserve">24.09.2021 года </w:t>
      </w:r>
      <w:r w:rsidRPr="00EC2519">
        <w:rPr>
          <w:rFonts w:ascii="Times New Roman" w:hAnsi="Times New Roman"/>
          <w:b w:val="0"/>
          <w:bCs/>
          <w:i w:val="0"/>
          <w:szCs w:val="28"/>
          <w:shd w:val="clear" w:color="auto" w:fill="FFFFFF"/>
        </w:rPr>
        <w:t xml:space="preserve">№ </w:t>
      </w:r>
      <w:r w:rsidRPr="00EC2519">
        <w:rPr>
          <w:rFonts w:ascii="Times New Roman" w:hAnsi="Times New Roman"/>
          <w:b w:val="0"/>
          <w:i w:val="0"/>
          <w:szCs w:val="28"/>
          <w:shd w:val="clear" w:color="auto" w:fill="FFFFFF"/>
        </w:rPr>
        <w:t>30/23</w:t>
      </w:r>
      <w:r>
        <w:rPr>
          <w:rFonts w:ascii="Times New Roman" w:hAnsi="Times New Roman"/>
          <w:b w:val="0"/>
          <w:i w:val="0"/>
          <w:szCs w:val="28"/>
          <w:shd w:val="clear" w:color="auto" w:fill="FFFFFF"/>
        </w:rPr>
        <w:t>9</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17533A">
        <w:rPr>
          <w:rFonts w:ascii="Times New Roman" w:hAnsi="Times New Roman"/>
          <w:i w:val="0"/>
          <w:caps/>
          <w:sz w:val="32"/>
          <w:szCs w:val="32"/>
        </w:rPr>
        <w:t>ВЫСОКСКИЙ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17533A">
              <w:rPr>
                <w:b/>
                <w:sz w:val="20"/>
                <w:szCs w:val="20"/>
              </w:rPr>
              <w:t>Высокского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D467FD" w:rsidRDefault="00BA21C4" w:rsidP="00232603">
            <w:pPr>
              <w:pStyle w:val="TimesNewRoman18"/>
              <w:spacing w:line="288" w:lineRule="auto"/>
              <w:rPr>
                <w:b w:val="0"/>
                <w:sz w:val="20"/>
                <w:szCs w:val="20"/>
              </w:rPr>
            </w:pPr>
            <w:r w:rsidRPr="00D467FD">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17533A">
              <w:rPr>
                <w:b/>
                <w:sz w:val="20"/>
                <w:szCs w:val="20"/>
              </w:rPr>
              <w:t>Высокского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BA21C4" w:rsidP="00232603">
            <w:pPr>
              <w:pStyle w:val="TimesNewRoman18"/>
              <w:spacing w:line="288" w:lineRule="auto"/>
              <w:rPr>
                <w:b w:val="0"/>
                <w:color w:val="FF0000"/>
                <w:sz w:val="20"/>
                <w:szCs w:val="20"/>
              </w:rPr>
            </w:pPr>
            <w:r w:rsidRPr="0017533A">
              <w:rPr>
                <w:b w:val="0"/>
                <w:color w:val="FF000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17533A" w:rsidRDefault="00057C88" w:rsidP="00BA21C4">
            <w:pPr>
              <w:pStyle w:val="TimesNewRoman18"/>
              <w:spacing w:line="288" w:lineRule="auto"/>
              <w:rPr>
                <w:b w:val="0"/>
                <w:color w:val="FF0000"/>
                <w:sz w:val="20"/>
                <w:szCs w:val="20"/>
              </w:rPr>
            </w:pPr>
            <w:r w:rsidRPr="0017533A">
              <w:rPr>
                <w:b w:val="0"/>
                <w:color w:val="FF0000"/>
                <w:sz w:val="20"/>
                <w:szCs w:val="20"/>
              </w:rPr>
              <w:t>1</w:t>
            </w:r>
            <w:r w:rsidR="00BA21C4" w:rsidRPr="0017533A">
              <w:rPr>
                <w:b w:val="0"/>
                <w:color w:val="FF000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21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17533A" w:rsidRDefault="00057C88" w:rsidP="00232603">
            <w:pPr>
              <w:autoSpaceDE w:val="0"/>
              <w:autoSpaceDN w:val="0"/>
              <w:adjustRightInd w:val="0"/>
              <w:jc w:val="center"/>
              <w:rPr>
                <w:color w:val="FF0000"/>
                <w:sz w:val="20"/>
                <w:szCs w:val="20"/>
              </w:rPr>
            </w:pPr>
            <w:r w:rsidRPr="0017533A">
              <w:rPr>
                <w:color w:val="FF0000"/>
                <w:sz w:val="20"/>
                <w:szCs w:val="20"/>
              </w:rPr>
              <w:t>2</w:t>
            </w:r>
            <w:r w:rsidR="00621880" w:rsidRPr="0017533A">
              <w:rPr>
                <w:color w:val="FF000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30</w:t>
            </w:r>
          </w:p>
        </w:tc>
      </w:tr>
      <w:tr w:rsidR="00057C88" w:rsidRPr="005E6251" w:rsidTr="00C84A7F">
        <w:tc>
          <w:tcPr>
            <w:tcW w:w="7949" w:type="dxa"/>
            <w:vAlign w:val="center"/>
          </w:tcPr>
          <w:p w:rsidR="00057C88" w:rsidRPr="00104908" w:rsidRDefault="00057C88" w:rsidP="0017533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7533A" w:rsidRDefault="00621880" w:rsidP="00057C88">
            <w:pPr>
              <w:autoSpaceDE w:val="0"/>
              <w:autoSpaceDN w:val="0"/>
              <w:adjustRightInd w:val="0"/>
              <w:jc w:val="center"/>
              <w:rPr>
                <w:color w:val="FF0000"/>
                <w:sz w:val="20"/>
                <w:szCs w:val="20"/>
              </w:rPr>
            </w:pPr>
            <w:r w:rsidRPr="0017533A">
              <w:rPr>
                <w:color w:val="FF000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17533A">
              <w:rPr>
                <w:b/>
                <w:sz w:val="20"/>
                <w:szCs w:val="20"/>
              </w:rPr>
              <w:t>ВЫСОКСКИЙ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17533A" w:rsidRDefault="00621880" w:rsidP="00057C88">
            <w:pPr>
              <w:autoSpaceDE w:val="0"/>
              <w:autoSpaceDN w:val="0"/>
              <w:adjustRightInd w:val="0"/>
              <w:jc w:val="center"/>
              <w:rPr>
                <w:color w:val="FF0000"/>
                <w:sz w:val="20"/>
                <w:szCs w:val="20"/>
              </w:rPr>
            </w:pPr>
            <w:r w:rsidRPr="0017533A">
              <w:rPr>
                <w:color w:val="FF0000"/>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17533A" w:rsidRDefault="00621880" w:rsidP="00232603">
            <w:pPr>
              <w:pStyle w:val="TimesNewRoman18"/>
              <w:spacing w:line="288" w:lineRule="auto"/>
              <w:rPr>
                <w:b w:val="0"/>
                <w:color w:val="FF0000"/>
                <w:sz w:val="20"/>
                <w:szCs w:val="20"/>
              </w:rPr>
            </w:pPr>
            <w:r w:rsidRPr="0017533A">
              <w:rPr>
                <w:b w:val="0"/>
                <w:color w:val="FF0000"/>
                <w:sz w:val="20"/>
                <w:szCs w:val="20"/>
              </w:rPr>
              <w:t>35</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17533A" w:rsidRDefault="00621880" w:rsidP="00232603">
            <w:pPr>
              <w:pStyle w:val="TimesNewRoman18"/>
              <w:spacing w:line="288" w:lineRule="auto"/>
              <w:rPr>
                <w:b w:val="0"/>
                <w:color w:val="FF0000"/>
                <w:sz w:val="20"/>
                <w:szCs w:val="20"/>
              </w:rPr>
            </w:pPr>
            <w:r w:rsidRPr="0017533A">
              <w:rPr>
                <w:b w:val="0"/>
                <w:color w:val="FF0000"/>
                <w:sz w:val="20"/>
                <w:szCs w:val="20"/>
              </w:rPr>
              <w:t>36</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17533A" w:rsidRDefault="00621880" w:rsidP="00232603">
            <w:pPr>
              <w:pStyle w:val="TimesNewRoman18"/>
              <w:spacing w:line="288" w:lineRule="auto"/>
              <w:rPr>
                <w:b w:val="0"/>
                <w:color w:val="FF0000"/>
                <w:sz w:val="20"/>
                <w:szCs w:val="20"/>
              </w:rPr>
            </w:pPr>
            <w:r w:rsidRPr="0017533A">
              <w:rPr>
                <w:b w:val="0"/>
                <w:color w:val="FF000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17533A">
        <w:rPr>
          <w:sz w:val="28"/>
          <w:szCs w:val="28"/>
        </w:rPr>
        <w:t>Высокский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17533A">
        <w:rPr>
          <w:sz w:val="28"/>
          <w:szCs w:val="28"/>
        </w:rPr>
        <w:t>Высокский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17533A">
        <w:rPr>
          <w:rFonts w:ascii="Times New Roman" w:hAnsi="Times New Roman"/>
          <w:sz w:val="28"/>
          <w:szCs w:val="28"/>
        </w:rPr>
        <w:t>Высокского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17533A">
        <w:rPr>
          <w:b/>
          <w:sz w:val="28"/>
          <w:szCs w:val="28"/>
        </w:rPr>
        <w:t>Высокского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17533A" w:rsidRPr="0017533A" w:rsidRDefault="0017533A" w:rsidP="0017533A">
      <w:pPr>
        <w:widowControl w:val="0"/>
        <w:ind w:firstLine="709"/>
        <w:jc w:val="both"/>
        <w:rPr>
          <w:sz w:val="28"/>
          <w:szCs w:val="28"/>
        </w:rPr>
      </w:pPr>
      <w:r w:rsidRPr="0017533A">
        <w:rPr>
          <w:sz w:val="28"/>
          <w:szCs w:val="28"/>
        </w:rPr>
        <w:t xml:space="preserve">Муниципальное образование – Высокский  сельсовет расположен в северной части Медвенского района Курской области. Общая площадь Высокского сельсовета Медвенского  района составляет 112,2 кв. км. </w:t>
      </w:r>
    </w:p>
    <w:p w:rsidR="0017533A" w:rsidRPr="0017533A" w:rsidRDefault="0017533A" w:rsidP="0017533A">
      <w:pPr>
        <w:ind w:firstLine="709"/>
        <w:jc w:val="both"/>
        <w:rPr>
          <w:sz w:val="28"/>
          <w:szCs w:val="28"/>
        </w:rPr>
      </w:pPr>
      <w:r w:rsidRPr="0017533A">
        <w:rPr>
          <w:bCs/>
          <w:sz w:val="28"/>
          <w:szCs w:val="28"/>
        </w:rPr>
        <w:t>Границы и статус Высокского сельсовета установлены Законом</w:t>
      </w:r>
      <w:r>
        <w:rPr>
          <w:bCs/>
          <w:sz w:val="28"/>
          <w:szCs w:val="28"/>
        </w:rPr>
        <w:t xml:space="preserve"> Курской области </w:t>
      </w:r>
      <w:r w:rsidRPr="0017533A">
        <w:rPr>
          <w:bCs/>
          <w:sz w:val="28"/>
          <w:szCs w:val="28"/>
        </w:rPr>
        <w:t>№ 48-ЗКО «О муниципальных образованиях Курской области</w:t>
      </w:r>
      <w:r w:rsidRPr="0017533A">
        <w:rPr>
          <w:sz w:val="28"/>
          <w:szCs w:val="28"/>
        </w:rPr>
        <w:t xml:space="preserve">» от 21 </w:t>
      </w:r>
      <w:r w:rsidRPr="0017533A">
        <w:rPr>
          <w:bCs/>
          <w:sz w:val="28"/>
          <w:szCs w:val="28"/>
        </w:rPr>
        <w:t>октября</w:t>
      </w:r>
      <w:r w:rsidRPr="0017533A">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Высокского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Высокского сельсовета (Приложения №1 Устава).</w:t>
      </w:r>
    </w:p>
    <w:p w:rsidR="0017533A" w:rsidRPr="0017533A" w:rsidRDefault="0017533A" w:rsidP="0017533A">
      <w:pPr>
        <w:ind w:firstLine="709"/>
        <w:jc w:val="both"/>
        <w:rPr>
          <w:sz w:val="28"/>
          <w:szCs w:val="28"/>
        </w:rPr>
      </w:pPr>
      <w:r w:rsidRPr="0017533A">
        <w:rPr>
          <w:sz w:val="28"/>
          <w:szCs w:val="28"/>
        </w:rPr>
        <w:t>Расстояние от административного центра сельсовета с. Высокое до районного цен</w:t>
      </w:r>
      <w:r>
        <w:rPr>
          <w:sz w:val="28"/>
          <w:szCs w:val="28"/>
        </w:rPr>
        <w:t>тра</w:t>
      </w:r>
      <w:r w:rsidRPr="0017533A">
        <w:rPr>
          <w:sz w:val="28"/>
          <w:szCs w:val="28"/>
        </w:rPr>
        <w:t xml:space="preserve"> (пгт. Медвенка) – 24 км.</w:t>
      </w:r>
    </w:p>
    <w:p w:rsidR="0017533A" w:rsidRPr="0017533A" w:rsidRDefault="0017533A" w:rsidP="0017533A">
      <w:pPr>
        <w:widowControl w:val="0"/>
        <w:ind w:firstLine="709"/>
        <w:jc w:val="both"/>
        <w:rPr>
          <w:sz w:val="28"/>
          <w:szCs w:val="28"/>
        </w:rPr>
      </w:pPr>
      <w:r w:rsidRPr="0017533A">
        <w:rPr>
          <w:sz w:val="28"/>
          <w:szCs w:val="28"/>
        </w:rPr>
        <w:t xml:space="preserve">Ближайшая железнодорожная пассажирская станция находится в </w:t>
      </w:r>
      <w:r>
        <w:rPr>
          <w:sz w:val="28"/>
          <w:szCs w:val="28"/>
        </w:rPr>
        <w:t xml:space="preserve">              </w:t>
      </w:r>
      <w:r w:rsidRPr="0017533A">
        <w:rPr>
          <w:sz w:val="28"/>
          <w:szCs w:val="28"/>
        </w:rPr>
        <w:t>г. Курск.</w:t>
      </w:r>
    </w:p>
    <w:p w:rsidR="0017533A" w:rsidRPr="0017533A" w:rsidRDefault="0017533A" w:rsidP="0017533A">
      <w:pPr>
        <w:widowControl w:val="0"/>
        <w:ind w:firstLine="709"/>
        <w:jc w:val="both"/>
        <w:rPr>
          <w:sz w:val="28"/>
          <w:szCs w:val="28"/>
        </w:rPr>
      </w:pPr>
      <w:r w:rsidRPr="0017533A">
        <w:rPr>
          <w:sz w:val="28"/>
          <w:szCs w:val="28"/>
        </w:rPr>
        <w:t xml:space="preserve">В состав Высокского сельсовета включено четырнадцать населенных пунктов: д. Спасское, с. Ленинская Искра, с. Высокое, д. Звягинцево, </w:t>
      </w:r>
      <w:r>
        <w:rPr>
          <w:sz w:val="28"/>
          <w:szCs w:val="28"/>
        </w:rPr>
        <w:t xml:space="preserve">               </w:t>
      </w:r>
      <w:r w:rsidRPr="0017533A">
        <w:rPr>
          <w:sz w:val="28"/>
          <w:szCs w:val="28"/>
        </w:rPr>
        <w:t>д. Кондратьевка, х.Свирид</w:t>
      </w:r>
      <w:r>
        <w:rPr>
          <w:sz w:val="28"/>
          <w:szCs w:val="28"/>
        </w:rPr>
        <w:t>ов, х. Спокоевка,</w:t>
      </w:r>
      <w:r w:rsidRPr="0017533A">
        <w:rPr>
          <w:sz w:val="28"/>
          <w:szCs w:val="28"/>
        </w:rPr>
        <w:t xml:space="preserve"> х. Андриановка, х. Ворожба. </w:t>
      </w:r>
      <w:r>
        <w:rPr>
          <w:sz w:val="28"/>
          <w:szCs w:val="28"/>
        </w:rPr>
        <w:t xml:space="preserve">           </w:t>
      </w:r>
      <w:r w:rsidRPr="0017533A">
        <w:rPr>
          <w:sz w:val="28"/>
          <w:szCs w:val="28"/>
        </w:rPr>
        <w:t>д. Константиновка, х. Кон</w:t>
      </w:r>
      <w:r w:rsidR="00022B5F">
        <w:rPr>
          <w:sz w:val="28"/>
          <w:szCs w:val="28"/>
        </w:rPr>
        <w:t>дратье</w:t>
      </w:r>
      <w:r w:rsidRPr="0017533A">
        <w:rPr>
          <w:sz w:val="28"/>
          <w:szCs w:val="28"/>
        </w:rPr>
        <w:t>вские Выселки, д.1-я Переверзевка,</w:t>
      </w:r>
      <w:r>
        <w:rPr>
          <w:sz w:val="28"/>
          <w:szCs w:val="28"/>
        </w:rPr>
        <w:t xml:space="preserve">            </w:t>
      </w:r>
      <w:r w:rsidRPr="0017533A">
        <w:rPr>
          <w:sz w:val="28"/>
          <w:szCs w:val="28"/>
        </w:rPr>
        <w:t xml:space="preserve"> д.</w:t>
      </w:r>
      <w:r w:rsidR="00022B5F">
        <w:rPr>
          <w:sz w:val="28"/>
          <w:szCs w:val="28"/>
        </w:rPr>
        <w:t>2</w:t>
      </w:r>
      <w:r w:rsidRPr="0017533A">
        <w:rPr>
          <w:sz w:val="28"/>
          <w:szCs w:val="28"/>
        </w:rPr>
        <w:t>-я Переверзевка, х. Спасские Выселки</w:t>
      </w:r>
      <w:r w:rsidRPr="0017533A">
        <w:rPr>
          <w:bCs/>
          <w:sz w:val="28"/>
          <w:szCs w:val="28"/>
        </w:rPr>
        <w:t xml:space="preserve">. </w:t>
      </w:r>
      <w:r w:rsidRPr="0017533A">
        <w:rPr>
          <w:sz w:val="28"/>
          <w:szCs w:val="28"/>
        </w:rPr>
        <w:t>Числ</w:t>
      </w:r>
      <w:r>
        <w:rPr>
          <w:sz w:val="28"/>
          <w:szCs w:val="28"/>
        </w:rPr>
        <w:t>енность населения на начало 2021</w:t>
      </w:r>
      <w:r w:rsidRPr="0017533A">
        <w:rPr>
          <w:sz w:val="28"/>
          <w:szCs w:val="28"/>
        </w:rPr>
        <w:t xml:space="preserve"> года  составила 16</w:t>
      </w:r>
      <w:r>
        <w:rPr>
          <w:sz w:val="28"/>
          <w:szCs w:val="28"/>
        </w:rPr>
        <w:t>50</w:t>
      </w:r>
      <w:r w:rsidRPr="0017533A">
        <w:rPr>
          <w:sz w:val="28"/>
          <w:szCs w:val="28"/>
        </w:rPr>
        <w:t xml:space="preserve"> человек.</w:t>
      </w:r>
    </w:p>
    <w:p w:rsidR="00C21C62" w:rsidRDefault="0017533A" w:rsidP="00C21C62">
      <w:pPr>
        <w:ind w:firstLine="709"/>
        <w:jc w:val="both"/>
        <w:rPr>
          <w:bCs/>
          <w:sz w:val="28"/>
          <w:szCs w:val="28"/>
        </w:rPr>
      </w:pPr>
      <w:r w:rsidRPr="0017533A">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B43C1" w:rsidRPr="008475F6" w:rsidRDefault="007B43C1"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3907" w:type="pct"/>
        <w:tblInd w:w="1134" w:type="dxa"/>
        <w:tblLook w:val="0000"/>
      </w:tblPr>
      <w:tblGrid>
        <w:gridCol w:w="560"/>
        <w:gridCol w:w="4369"/>
        <w:gridCol w:w="2550"/>
      </w:tblGrid>
      <w:tr w:rsidR="00117044" w:rsidRPr="00117044" w:rsidTr="00117044">
        <w:trPr>
          <w:cantSplit/>
          <w:trHeight w:val="230"/>
        </w:trPr>
        <w:tc>
          <w:tcPr>
            <w:tcW w:w="374" w:type="pct"/>
            <w:vMerge w:val="restart"/>
            <w:tcBorders>
              <w:top w:val="single" w:sz="6" w:space="0" w:color="auto"/>
              <w:left w:val="single" w:sz="6" w:space="0" w:color="auto"/>
              <w:right w:val="single" w:sz="4" w:space="0" w:color="auto"/>
            </w:tcBorders>
            <w:vAlign w:val="center"/>
          </w:tcPr>
          <w:p w:rsidR="00117044" w:rsidRPr="00117044" w:rsidRDefault="00117044" w:rsidP="00BF1095">
            <w:pPr>
              <w:jc w:val="center"/>
              <w:rPr>
                <w:b/>
                <w:sz w:val="20"/>
                <w:szCs w:val="20"/>
              </w:rPr>
            </w:pPr>
            <w:r w:rsidRPr="00117044">
              <w:rPr>
                <w:b/>
                <w:sz w:val="20"/>
                <w:szCs w:val="20"/>
              </w:rPr>
              <w:t>№</w:t>
            </w:r>
          </w:p>
          <w:p w:rsidR="00117044" w:rsidRPr="00117044" w:rsidRDefault="00117044" w:rsidP="00BF1095">
            <w:pPr>
              <w:jc w:val="center"/>
              <w:rPr>
                <w:b/>
                <w:sz w:val="20"/>
                <w:szCs w:val="20"/>
              </w:rPr>
            </w:pPr>
            <w:r w:rsidRPr="00117044">
              <w:rPr>
                <w:b/>
                <w:sz w:val="20"/>
                <w:szCs w:val="20"/>
              </w:rPr>
              <w:t>п/п</w:t>
            </w:r>
          </w:p>
        </w:tc>
        <w:tc>
          <w:tcPr>
            <w:tcW w:w="2921" w:type="pct"/>
            <w:vMerge w:val="restart"/>
            <w:tcBorders>
              <w:top w:val="single" w:sz="6" w:space="0" w:color="auto"/>
              <w:left w:val="single" w:sz="4"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Наименование населенного пункта</w:t>
            </w:r>
          </w:p>
        </w:tc>
        <w:tc>
          <w:tcPr>
            <w:tcW w:w="1705" w:type="pct"/>
            <w:vMerge w:val="restart"/>
            <w:tcBorders>
              <w:top w:val="single" w:sz="6" w:space="0" w:color="auto"/>
              <w:left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Общая</w:t>
            </w:r>
          </w:p>
          <w:p w:rsidR="00117044" w:rsidRPr="00117044" w:rsidRDefault="00117044" w:rsidP="00BF1095">
            <w:pPr>
              <w:jc w:val="center"/>
              <w:rPr>
                <w:b/>
                <w:sz w:val="20"/>
                <w:szCs w:val="20"/>
              </w:rPr>
            </w:pPr>
            <w:r w:rsidRPr="00117044">
              <w:rPr>
                <w:b/>
                <w:sz w:val="20"/>
                <w:szCs w:val="20"/>
              </w:rPr>
              <w:t>численность, чел.</w:t>
            </w:r>
          </w:p>
        </w:tc>
      </w:tr>
      <w:tr w:rsidR="00117044" w:rsidRPr="00117044" w:rsidTr="00117044">
        <w:trPr>
          <w:cantSplit/>
          <w:trHeight w:val="230"/>
        </w:trPr>
        <w:tc>
          <w:tcPr>
            <w:tcW w:w="374" w:type="pct"/>
            <w:vMerge/>
            <w:tcBorders>
              <w:left w:val="single" w:sz="6" w:space="0" w:color="auto"/>
              <w:bottom w:val="single" w:sz="6" w:space="0" w:color="auto"/>
              <w:right w:val="single" w:sz="4" w:space="0" w:color="auto"/>
            </w:tcBorders>
          </w:tcPr>
          <w:p w:rsidR="00117044" w:rsidRPr="00117044" w:rsidRDefault="00117044" w:rsidP="00C21C62">
            <w:pPr>
              <w:numPr>
                <w:ilvl w:val="0"/>
                <w:numId w:val="23"/>
              </w:numPr>
              <w:overflowPunct w:val="0"/>
              <w:autoSpaceDE w:val="0"/>
              <w:autoSpaceDN w:val="0"/>
              <w:adjustRightInd w:val="0"/>
              <w:ind w:left="0" w:firstLine="0"/>
              <w:jc w:val="both"/>
              <w:textAlignment w:val="baseline"/>
              <w:rPr>
                <w:sz w:val="20"/>
                <w:szCs w:val="20"/>
              </w:rPr>
            </w:pPr>
          </w:p>
        </w:tc>
        <w:tc>
          <w:tcPr>
            <w:tcW w:w="2921" w:type="pct"/>
            <w:vMerge/>
            <w:tcBorders>
              <w:left w:val="single" w:sz="4" w:space="0" w:color="auto"/>
              <w:bottom w:val="single" w:sz="6" w:space="0" w:color="auto"/>
              <w:right w:val="single" w:sz="6" w:space="0" w:color="auto"/>
            </w:tcBorders>
          </w:tcPr>
          <w:p w:rsidR="00117044" w:rsidRPr="00117044" w:rsidRDefault="00117044" w:rsidP="00BF1095">
            <w:pPr>
              <w:jc w:val="both"/>
              <w:rPr>
                <w:sz w:val="20"/>
                <w:szCs w:val="20"/>
              </w:rPr>
            </w:pPr>
          </w:p>
        </w:tc>
        <w:tc>
          <w:tcPr>
            <w:tcW w:w="1705" w:type="pct"/>
            <w:vMerge/>
            <w:tcBorders>
              <w:left w:val="single" w:sz="6" w:space="0" w:color="auto"/>
              <w:bottom w:val="single" w:sz="6" w:space="0" w:color="auto"/>
              <w:right w:val="single" w:sz="6" w:space="0" w:color="auto"/>
            </w:tcBorders>
          </w:tcPr>
          <w:p w:rsidR="00117044" w:rsidRPr="00117044" w:rsidRDefault="00117044" w:rsidP="00BF1095">
            <w:pPr>
              <w:jc w:val="both"/>
              <w:rPr>
                <w:sz w:val="20"/>
                <w:szCs w:val="20"/>
              </w:rPr>
            </w:pP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 xml:space="preserve"> с. Ленинская   Искра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126</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  с. Высокое</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475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Звягинцево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131</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Кондратьевка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112</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5</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х. Свиридов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6</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х. Спокоевка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7</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 xml:space="preserve">д. Спасское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375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8</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х. Андриановка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9</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х. Воробжа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5</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10</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left="131"/>
              <w:jc w:val="both"/>
              <w:rPr>
                <w:sz w:val="20"/>
                <w:szCs w:val="20"/>
              </w:rPr>
            </w:pPr>
            <w:r w:rsidRPr="00117044">
              <w:rPr>
                <w:sz w:val="20"/>
                <w:szCs w:val="20"/>
              </w:rPr>
              <w:t>д. Константиновка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98</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7B43C1">
            <w:pPr>
              <w:jc w:val="both"/>
              <w:rPr>
                <w:sz w:val="20"/>
                <w:szCs w:val="20"/>
              </w:rPr>
            </w:pPr>
            <w:r w:rsidRPr="00117044">
              <w:rPr>
                <w:sz w:val="20"/>
                <w:szCs w:val="20"/>
              </w:rPr>
              <w:t xml:space="preserve"> х. Кондратьевские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38</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ind w:right="-107"/>
              <w:jc w:val="both"/>
              <w:rPr>
                <w:sz w:val="20"/>
                <w:szCs w:val="20"/>
              </w:rPr>
            </w:pPr>
            <w:r w:rsidRPr="00117044">
              <w:rPr>
                <w:sz w:val="20"/>
                <w:szCs w:val="20"/>
              </w:rPr>
              <w:t>д.1-я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77</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 xml:space="preserve"> д. 2-я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31</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857B85">
            <w:pPr>
              <w:jc w:val="both"/>
              <w:rPr>
                <w:sz w:val="20"/>
                <w:szCs w:val="20"/>
              </w:rPr>
            </w:pPr>
            <w:r w:rsidRPr="00117044">
              <w:rPr>
                <w:sz w:val="20"/>
                <w:szCs w:val="20"/>
              </w:rPr>
              <w:t>х. Спасские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sz w:val="20"/>
                <w:szCs w:val="20"/>
              </w:rPr>
            </w:pPr>
            <w:r w:rsidRPr="00117044">
              <w:rPr>
                <w:sz w:val="20"/>
                <w:szCs w:val="20"/>
              </w:rPr>
              <w:t>93</w:t>
            </w:r>
          </w:p>
        </w:tc>
      </w:tr>
      <w:tr w:rsidR="00117044" w:rsidRPr="00117044" w:rsidTr="00117044">
        <w:trPr>
          <w:cantSplit/>
        </w:trPr>
        <w:tc>
          <w:tcPr>
            <w:tcW w:w="3295" w:type="pct"/>
            <w:gridSpan w:val="2"/>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Итого: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6672E4">
            <w:pPr>
              <w:jc w:val="center"/>
              <w:rPr>
                <w:b/>
                <w:sz w:val="20"/>
                <w:szCs w:val="20"/>
              </w:rPr>
            </w:pPr>
            <w:r w:rsidRPr="00117044">
              <w:rPr>
                <w:b/>
                <w:sz w:val="20"/>
                <w:szCs w:val="20"/>
              </w:rPr>
              <w:t>1650</w:t>
            </w:r>
          </w:p>
        </w:tc>
      </w:tr>
    </w:tbl>
    <w:p w:rsidR="006672E4" w:rsidRDefault="00C21C62" w:rsidP="006672E4">
      <w:pPr>
        <w:ind w:firstLine="708"/>
        <w:jc w:val="both"/>
        <w:rPr>
          <w:b/>
        </w:rPr>
      </w:pPr>
      <w:r w:rsidRPr="006672E4">
        <w:rPr>
          <w:sz w:val="28"/>
          <w:szCs w:val="28"/>
        </w:rPr>
        <w:lastRenderedPageBreak/>
        <w:t>С точки зрения внешних транспортных связей муниципальное образование имеет хорошее расположение.</w:t>
      </w:r>
    </w:p>
    <w:p w:rsidR="00C21C62" w:rsidRPr="006672E4" w:rsidRDefault="00C21C62" w:rsidP="00022B5F">
      <w:pPr>
        <w:ind w:firstLine="709"/>
        <w:jc w:val="both"/>
        <w:rPr>
          <w:sz w:val="28"/>
          <w:szCs w:val="28"/>
          <w:lang w:eastAsia="ar-SA" w:bidi="en-US"/>
        </w:rPr>
      </w:pPr>
      <w:r w:rsidRPr="006672E4">
        <w:rPr>
          <w:sz w:val="28"/>
          <w:szCs w:val="28"/>
          <w:lang w:eastAsia="ar-SA" w:bidi="en-US"/>
        </w:rPr>
        <w:t xml:space="preserve">Внешние транспортные связи </w:t>
      </w:r>
      <w:r w:rsidR="0017533A">
        <w:rPr>
          <w:sz w:val="28"/>
          <w:szCs w:val="28"/>
          <w:lang w:eastAsia="ar-SA" w:bidi="en-US"/>
        </w:rPr>
        <w:t>Высокского</w:t>
      </w:r>
      <w:r w:rsidRPr="006672E4">
        <w:rPr>
          <w:sz w:val="28"/>
          <w:szCs w:val="28"/>
          <w:lang w:eastAsia="ar-SA" w:bidi="en-US"/>
        </w:rPr>
        <w:t xml:space="preserve"> сельсовета осуществляются автомобильным  транспортом. </w:t>
      </w:r>
    </w:p>
    <w:p w:rsidR="00C21C62" w:rsidRPr="00022B5F" w:rsidRDefault="00022B5F" w:rsidP="00C21C62">
      <w:pPr>
        <w:ind w:firstLine="709"/>
        <w:jc w:val="both"/>
        <w:rPr>
          <w:sz w:val="28"/>
          <w:szCs w:val="28"/>
          <w:lang w:eastAsia="ar-SA" w:bidi="en-US"/>
        </w:rPr>
      </w:pPr>
      <w:r w:rsidRPr="00022B5F">
        <w:rPr>
          <w:sz w:val="28"/>
          <w:szCs w:val="28"/>
          <w:lang w:eastAsia="ar-SA" w:bidi="en-US"/>
        </w:rPr>
        <w:t xml:space="preserve">Основной въезд на территорию </w:t>
      </w:r>
      <w:r w:rsidRPr="00022B5F">
        <w:rPr>
          <w:sz w:val="28"/>
          <w:szCs w:val="28"/>
        </w:rPr>
        <w:t xml:space="preserve">с. Высокое  </w:t>
      </w:r>
      <w:r w:rsidRPr="00022B5F">
        <w:rPr>
          <w:sz w:val="28"/>
          <w:szCs w:val="28"/>
          <w:lang w:eastAsia="ar-SA" w:bidi="en-US"/>
        </w:rPr>
        <w:t>осуществляется по</w:t>
      </w:r>
      <w:r w:rsidRPr="00022B5F">
        <w:rPr>
          <w:sz w:val="28"/>
          <w:szCs w:val="28"/>
        </w:rPr>
        <w:t xml:space="preserve"> автомобильной дороге межмуниципального значения "Крым"- Дьяконово- Суджа.</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Default="00C21C62" w:rsidP="00C21C62">
      <w:pPr>
        <w:tabs>
          <w:tab w:val="left" w:pos="3969"/>
        </w:tabs>
        <w:ind w:firstLine="709"/>
        <w:jc w:val="both"/>
        <w:rPr>
          <w:sz w:val="28"/>
          <w:szCs w:val="28"/>
        </w:rPr>
      </w:pPr>
      <w:r w:rsidRPr="006672E4">
        <w:rPr>
          <w:sz w:val="28"/>
          <w:szCs w:val="28"/>
        </w:rPr>
        <w:t>Социально-экономическая активность сосредоточена в административном центре сельсовета.</w:t>
      </w:r>
    </w:p>
    <w:p w:rsidR="002D3259" w:rsidRPr="008475F6" w:rsidRDefault="002D3259" w:rsidP="00C21C62">
      <w:pPr>
        <w:tabs>
          <w:tab w:val="left" w:pos="3969"/>
        </w:tabs>
        <w:ind w:firstLine="709"/>
        <w:jc w:val="both"/>
      </w:pPr>
    </w:p>
    <w:p w:rsidR="00C21C62" w:rsidRPr="008475F6" w:rsidRDefault="002D3259" w:rsidP="00C21C62">
      <w:pPr>
        <w:pStyle w:val="af3"/>
        <w:spacing w:before="0" w:beforeAutospacing="0" w:after="0" w:afterAutospacing="0" w:line="360" w:lineRule="auto"/>
        <w:ind w:left="2124"/>
        <w:rPr>
          <w:rFonts w:eastAsia="Calibri"/>
          <w:b/>
          <w:bCs/>
          <w:kern w:val="2"/>
          <w:lang w:eastAsia="en-US"/>
        </w:rPr>
      </w:pPr>
      <w:r>
        <w:rPr>
          <w:rFonts w:ascii="Times New Roman" w:hAnsi="Times New Roman"/>
          <w:noProof/>
        </w:rPr>
        <w:drawing>
          <wp:inline distT="0" distB="0" distL="0" distR="0">
            <wp:extent cx="4028221" cy="3667125"/>
            <wp:effectExtent l="19050" t="0" r="0" b="0"/>
            <wp:docPr id="1" name="Рисунок 1" descr="Высок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окский"/>
                    <pic:cNvPicPr>
                      <a:picLocks noChangeAspect="1" noChangeArrowheads="1"/>
                    </pic:cNvPicPr>
                  </pic:nvPicPr>
                  <pic:blipFill>
                    <a:blip r:embed="rId11"/>
                    <a:srcRect/>
                    <a:stretch>
                      <a:fillRect/>
                    </a:stretch>
                  </pic:blipFill>
                  <pic:spPr bwMode="auto">
                    <a:xfrm>
                      <a:off x="0" y="0"/>
                      <a:ext cx="4028221" cy="3667125"/>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2D3259">
        <w:t>Высокский</w:t>
      </w:r>
      <w:r w:rsidRPr="00AA03D3">
        <w:t xml:space="preserve"> </w:t>
      </w:r>
      <w:r w:rsidR="00C21C62" w:rsidRPr="00AA03D3">
        <w:t>сельсовет</w:t>
      </w:r>
      <w:r w:rsidR="00AA03D3">
        <w:t>»</w:t>
      </w:r>
      <w:r w:rsidR="00C21C62" w:rsidRPr="00AA03D3">
        <w:t>.</w:t>
      </w:r>
    </w:p>
    <w:p w:rsidR="002D3259" w:rsidRPr="002D3259" w:rsidRDefault="002D3259" w:rsidP="00C21C62">
      <w:pPr>
        <w:jc w:val="both"/>
        <w:rPr>
          <w:b/>
          <w:bCs/>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2D3259" w:rsidRDefault="002D3259" w:rsidP="00C21C62">
      <w:pPr>
        <w:ind w:firstLine="709"/>
        <w:jc w:val="both"/>
        <w:rPr>
          <w:sz w:val="28"/>
          <w:szCs w:val="28"/>
        </w:rPr>
      </w:pPr>
      <w:r w:rsidRPr="002D3259">
        <w:rPr>
          <w:rFonts w:eastAsia="Courier New"/>
          <w:bCs/>
          <w:sz w:val="28"/>
          <w:szCs w:val="28"/>
        </w:rPr>
        <w:t xml:space="preserve">Муниципальное образование (МО) «Высокский сельсовет» Медвенского района Курской области </w:t>
      </w:r>
      <w:r w:rsidRPr="002D3259">
        <w:rPr>
          <w:sz w:val="28"/>
          <w:szCs w:val="28"/>
        </w:rPr>
        <w:t xml:space="preserve">расположено в центральной части Курской области, в северной части Медвенского района. С западной стороны граничит с  </w:t>
      </w:r>
      <w:r w:rsidR="00A4682B">
        <w:rPr>
          <w:sz w:val="28"/>
          <w:szCs w:val="28"/>
        </w:rPr>
        <w:t>Гостомлянским</w:t>
      </w:r>
      <w:r w:rsidRPr="002D3259">
        <w:rPr>
          <w:sz w:val="28"/>
          <w:szCs w:val="28"/>
        </w:rPr>
        <w:t xml:space="preserve"> сельсоветом, с юго-западной стороны с </w:t>
      </w:r>
      <w:r w:rsidR="00A4682B" w:rsidRPr="002D3259">
        <w:rPr>
          <w:sz w:val="28"/>
          <w:szCs w:val="28"/>
        </w:rPr>
        <w:t>Вышнереутчанским</w:t>
      </w:r>
      <w:r w:rsidRPr="002D3259">
        <w:rPr>
          <w:sz w:val="28"/>
          <w:szCs w:val="28"/>
        </w:rPr>
        <w:t xml:space="preserve"> сельсоветом, с южной стороны с Вышнереутчанским и Нижнереутчанским сельсоветом, с восточной стороны п.Медвенка, с северо-восточной стороны с  Паникинским сельсоветом, с северной стороны с Октябрьским районом.</w:t>
      </w:r>
    </w:p>
    <w:p w:rsidR="00AA03D3" w:rsidRPr="008475F6" w:rsidRDefault="00AA03D3" w:rsidP="00C21C62">
      <w:pPr>
        <w:ind w:firstLine="709"/>
        <w:jc w:val="both"/>
        <w:rPr>
          <w:b/>
          <w:bCs/>
        </w:rPr>
      </w:pP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lastRenderedPageBreak/>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 xml:space="preserve">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w:t>
      </w:r>
      <w:r w:rsidRPr="00AA03D3">
        <w:rPr>
          <w:bCs/>
          <w:sz w:val="28"/>
          <w:szCs w:val="28"/>
          <w:lang w:bidi="en-US"/>
        </w:rPr>
        <w:lastRenderedPageBreak/>
        <w:t>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C21C62">
      <w:pPr>
        <w:jc w:val="both"/>
        <w:rPr>
          <w:bCs/>
          <w:lang w:bidi="en-US"/>
        </w:rPr>
      </w:pP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w:t>
      </w:r>
      <w:r w:rsidRPr="00AA03D3">
        <w:rPr>
          <w:bCs/>
          <w:sz w:val="28"/>
          <w:szCs w:val="28"/>
          <w:lang w:bidi="en-US"/>
        </w:rPr>
        <w:lastRenderedPageBreak/>
        <w:t xml:space="preserve">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lastRenderedPageBreak/>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941F54" w:rsidRDefault="00941F54" w:rsidP="00C21C62">
      <w:pPr>
        <w:ind w:firstLine="709"/>
        <w:jc w:val="both"/>
        <w:rPr>
          <w:sz w:val="28"/>
          <w:szCs w:val="28"/>
        </w:rPr>
      </w:pPr>
      <w:r w:rsidRPr="00941F54">
        <w:rPr>
          <w:sz w:val="28"/>
          <w:szCs w:val="28"/>
        </w:rPr>
        <w:t>Гидрографическая сеть Высокского сельсовета представлена рекой  Реут и  прудами</w:t>
      </w:r>
      <w:r w:rsidRPr="00941F54">
        <w:rPr>
          <w:spacing w:val="-8"/>
          <w:sz w:val="28"/>
          <w:szCs w:val="28"/>
        </w:rPr>
        <w:t xml:space="preserve">. </w:t>
      </w:r>
      <w:r w:rsidRPr="00941F54">
        <w:rPr>
          <w:sz w:val="28"/>
          <w:szCs w:val="28"/>
        </w:rPr>
        <w:t>Река относится к системе Днепра.</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lastRenderedPageBreak/>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AA03D3" w:rsidRPr="00AA03D3" w:rsidRDefault="00AA03D3"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lastRenderedPageBreak/>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17533A">
        <w:rPr>
          <w:spacing w:val="-1"/>
          <w:sz w:val="28"/>
          <w:szCs w:val="28"/>
        </w:rPr>
        <w:t>Высокского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214D5C">
        <w:rPr>
          <w:spacing w:val="-1"/>
          <w:sz w:val="28"/>
          <w:szCs w:val="28"/>
        </w:rPr>
        <w:t>Высокский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214D5C">
        <w:rPr>
          <w:rFonts w:ascii="Times New Roman" w:hAnsi="Times New Roman" w:cs="Times New Roman"/>
          <w:sz w:val="28"/>
          <w:szCs w:val="28"/>
        </w:rPr>
        <w:t>Высокский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lastRenderedPageBreak/>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r w:rsidR="00214D5C">
        <w:rPr>
          <w:rFonts w:ascii="Times New Roman" w:hAnsi="Times New Roman" w:cs="Times New Roman"/>
          <w:sz w:val="28"/>
          <w:szCs w:val="28"/>
        </w:rPr>
        <w:t>.</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214D5C" w:rsidRDefault="00214D5C" w:rsidP="00C21C62">
      <w:pPr>
        <w:ind w:firstLine="709"/>
        <w:jc w:val="both"/>
        <w:rPr>
          <w:b/>
          <w:sz w:val="28"/>
          <w:szCs w:val="28"/>
        </w:rPr>
      </w:pPr>
      <w:r w:rsidRPr="00214D5C">
        <w:rPr>
          <w:sz w:val="28"/>
          <w:szCs w:val="28"/>
        </w:rPr>
        <w:t>Территория сельсовета расположена в лесостепной зоне, надпойменных террасах реки Реут, в зоне её водосбора. Местность со средним перепадом высот, в отметках 126,8 на</w:t>
      </w:r>
      <w:r>
        <w:rPr>
          <w:sz w:val="28"/>
          <w:szCs w:val="28"/>
        </w:rPr>
        <w:t xml:space="preserve"> уровне меженя р. Реут – 153,8</w:t>
      </w:r>
      <w:r w:rsidRPr="00214D5C">
        <w:rPr>
          <w:sz w:val="28"/>
          <w:szCs w:val="28"/>
        </w:rPr>
        <w:t xml:space="preserve"> с подъёмом от пойменной части реки в северном и южном направлении.</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214D5C">
      <w:pPr>
        <w:shd w:val="clear" w:color="auto" w:fill="FFFFFF"/>
        <w:ind w:firstLine="709"/>
        <w:jc w:val="both"/>
        <w:rPr>
          <w:sz w:val="28"/>
          <w:szCs w:val="28"/>
        </w:rPr>
      </w:pPr>
      <w:r w:rsidRPr="00AA03D3">
        <w:rPr>
          <w:sz w:val="28"/>
          <w:szCs w:val="28"/>
        </w:rPr>
        <w:lastRenderedPageBreak/>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17533A">
        <w:rPr>
          <w:rFonts w:ascii="Times New Roman" w:hAnsi="Times New Roman"/>
          <w:sz w:val="28"/>
          <w:szCs w:val="28"/>
        </w:rPr>
        <w:t>Высокского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F1035">
        <w:rPr>
          <w:rFonts w:ascii="Times New Roman" w:hAnsi="Times New Roman"/>
          <w:sz w:val="28"/>
          <w:szCs w:val="28"/>
        </w:rPr>
        <w:t>Высокский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17533A">
        <w:rPr>
          <w:b/>
          <w:sz w:val="28"/>
          <w:szCs w:val="28"/>
        </w:rPr>
        <w:t>Высокского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4F1035" w:rsidP="00236BB5">
      <w:pPr>
        <w:ind w:firstLine="709"/>
        <w:jc w:val="both"/>
        <w:rPr>
          <w:sz w:val="28"/>
          <w:szCs w:val="28"/>
        </w:rPr>
      </w:pPr>
      <w:r>
        <w:rPr>
          <w:sz w:val="28"/>
          <w:szCs w:val="28"/>
        </w:rPr>
        <w:t>Высокский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lastRenderedPageBreak/>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17533A">
        <w:rPr>
          <w:sz w:val="28"/>
          <w:szCs w:val="28"/>
        </w:rPr>
        <w:t>Высокского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4F1035">
        <w:rPr>
          <w:sz w:val="28"/>
          <w:szCs w:val="28"/>
        </w:rPr>
        <w:t>Высокском</w:t>
      </w:r>
      <w:r w:rsidRPr="00FB7DF5">
        <w:rPr>
          <w:sz w:val="28"/>
          <w:szCs w:val="28"/>
        </w:rPr>
        <w:t xml:space="preserve"> сельсовете, составляет </w:t>
      </w:r>
      <w:r w:rsidR="002036D7">
        <w:rPr>
          <w:sz w:val="28"/>
          <w:szCs w:val="28"/>
        </w:rPr>
        <w:t>1</w:t>
      </w:r>
      <w:r w:rsidR="004F1035">
        <w:rPr>
          <w:sz w:val="28"/>
          <w:szCs w:val="28"/>
        </w:rPr>
        <w:t>650 человек</w:t>
      </w:r>
      <w:r w:rsidRPr="00FB7DF5">
        <w:rPr>
          <w:sz w:val="28"/>
          <w:szCs w:val="28"/>
        </w:rPr>
        <w:t xml:space="preserve"> </w:t>
      </w:r>
      <w:r w:rsidRPr="00AE2021">
        <w:rPr>
          <w:sz w:val="28"/>
          <w:szCs w:val="28"/>
        </w:rPr>
        <w:t xml:space="preserve">или </w:t>
      </w:r>
      <w:r w:rsidR="004F1035">
        <w:rPr>
          <w:sz w:val="28"/>
          <w:szCs w:val="28"/>
        </w:rPr>
        <w:t>9,28</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lastRenderedPageBreak/>
        <w:t>Таблица</w:t>
      </w:r>
      <w:r w:rsidR="009C05C4">
        <w:rPr>
          <w:bCs/>
          <w:sz w:val="20"/>
          <w:szCs w:val="20"/>
        </w:rPr>
        <w:t xml:space="preserve"> 4</w:t>
      </w:r>
      <w:r w:rsidRPr="00AE2021">
        <w:rPr>
          <w:bCs/>
          <w:sz w:val="20"/>
          <w:szCs w:val="20"/>
        </w:rPr>
        <w:t xml:space="preserve"> – Численность населения в границах </w:t>
      </w:r>
      <w:r w:rsidR="0017533A">
        <w:rPr>
          <w:bCs/>
          <w:sz w:val="20"/>
          <w:szCs w:val="20"/>
        </w:rPr>
        <w:t>Высокского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B338D6" w:rsidTr="00BF1095">
        <w:trPr>
          <w:trHeight w:val="769"/>
        </w:trPr>
        <w:tc>
          <w:tcPr>
            <w:tcW w:w="1075" w:type="dxa"/>
            <w:vAlign w:val="center"/>
          </w:tcPr>
          <w:p w:rsidR="00C21C62" w:rsidRPr="00B338D6" w:rsidRDefault="00C21C62" w:rsidP="00BF1095">
            <w:pPr>
              <w:jc w:val="center"/>
            </w:pPr>
            <w:r w:rsidRPr="00B338D6">
              <w:t>№ п/п</w:t>
            </w:r>
          </w:p>
        </w:tc>
        <w:tc>
          <w:tcPr>
            <w:tcW w:w="5182" w:type="dxa"/>
            <w:vAlign w:val="center"/>
          </w:tcPr>
          <w:p w:rsidR="00C21C62" w:rsidRPr="00B338D6" w:rsidRDefault="00C21C62" w:rsidP="00BF1095">
            <w:pPr>
              <w:jc w:val="center"/>
            </w:pPr>
            <w:r w:rsidRPr="00B338D6">
              <w:t>Наименование населенного пункта</w:t>
            </w:r>
          </w:p>
        </w:tc>
        <w:tc>
          <w:tcPr>
            <w:tcW w:w="1698" w:type="dxa"/>
            <w:vAlign w:val="center"/>
          </w:tcPr>
          <w:p w:rsidR="00C21C62" w:rsidRPr="00B338D6" w:rsidRDefault="00C21C62" w:rsidP="00BF1095">
            <w:pPr>
              <w:jc w:val="center"/>
            </w:pPr>
            <w:r w:rsidRPr="00B338D6">
              <w:t>Численность, всего, чел</w:t>
            </w:r>
          </w:p>
        </w:tc>
        <w:tc>
          <w:tcPr>
            <w:tcW w:w="1616" w:type="dxa"/>
            <w:vAlign w:val="center"/>
          </w:tcPr>
          <w:p w:rsidR="00C21C62" w:rsidRPr="00B338D6" w:rsidRDefault="00C21C62" w:rsidP="00BF1095">
            <w:pPr>
              <w:jc w:val="center"/>
            </w:pPr>
            <w:r w:rsidRPr="00B338D6">
              <w:t>% в общей численности</w:t>
            </w:r>
          </w:p>
        </w:tc>
      </w:tr>
      <w:tr w:rsidR="007B43C1" w:rsidRPr="00B338D6" w:rsidTr="004E76A7">
        <w:trPr>
          <w:trHeight w:val="275"/>
        </w:trPr>
        <w:tc>
          <w:tcPr>
            <w:tcW w:w="1075" w:type="dxa"/>
            <w:vAlign w:val="center"/>
          </w:tcPr>
          <w:p w:rsidR="007B43C1" w:rsidRPr="00B338D6" w:rsidRDefault="007B43C1" w:rsidP="00857B85">
            <w:pPr>
              <w:jc w:val="center"/>
            </w:pPr>
            <w:r w:rsidRPr="00B338D6">
              <w:t>1.</w:t>
            </w:r>
          </w:p>
        </w:tc>
        <w:tc>
          <w:tcPr>
            <w:tcW w:w="5182" w:type="dxa"/>
          </w:tcPr>
          <w:p w:rsidR="007B43C1" w:rsidRPr="00B338D6" w:rsidRDefault="007B43C1" w:rsidP="00857B85">
            <w:pPr>
              <w:jc w:val="both"/>
            </w:pPr>
            <w:r w:rsidRPr="00B338D6">
              <w:t xml:space="preserve"> с. Ленинская   Искра</w:t>
            </w:r>
          </w:p>
        </w:tc>
        <w:tc>
          <w:tcPr>
            <w:tcW w:w="1698" w:type="dxa"/>
            <w:vAlign w:val="center"/>
          </w:tcPr>
          <w:p w:rsidR="007B43C1" w:rsidRPr="00B338D6" w:rsidRDefault="007B43C1" w:rsidP="00857B85">
            <w:pPr>
              <w:jc w:val="center"/>
            </w:pPr>
            <w:r w:rsidRPr="00B338D6">
              <w:t>126</w:t>
            </w:r>
          </w:p>
        </w:tc>
        <w:tc>
          <w:tcPr>
            <w:tcW w:w="1616" w:type="dxa"/>
            <w:vAlign w:val="center"/>
          </w:tcPr>
          <w:p w:rsidR="007B43C1" w:rsidRPr="00B338D6" w:rsidRDefault="007B43C1" w:rsidP="00BF1095">
            <w:pPr>
              <w:jc w:val="center"/>
            </w:pPr>
            <w:r w:rsidRPr="00B338D6">
              <w:t>7,64</w:t>
            </w:r>
          </w:p>
        </w:tc>
      </w:tr>
      <w:tr w:rsidR="007B43C1" w:rsidRPr="00B338D6" w:rsidTr="004E76A7">
        <w:tc>
          <w:tcPr>
            <w:tcW w:w="1075" w:type="dxa"/>
            <w:vAlign w:val="center"/>
          </w:tcPr>
          <w:p w:rsidR="007B43C1" w:rsidRPr="00B338D6" w:rsidRDefault="007B43C1" w:rsidP="00857B85">
            <w:pPr>
              <w:jc w:val="center"/>
            </w:pPr>
            <w:r w:rsidRPr="00B338D6">
              <w:t>2.</w:t>
            </w:r>
          </w:p>
        </w:tc>
        <w:tc>
          <w:tcPr>
            <w:tcW w:w="5182" w:type="dxa"/>
          </w:tcPr>
          <w:p w:rsidR="007B43C1" w:rsidRPr="00B338D6" w:rsidRDefault="007B43C1" w:rsidP="00857B85">
            <w:pPr>
              <w:ind w:left="131"/>
              <w:jc w:val="both"/>
            </w:pPr>
            <w:r w:rsidRPr="00B338D6">
              <w:t xml:space="preserve">  с. Высокое</w:t>
            </w:r>
          </w:p>
        </w:tc>
        <w:tc>
          <w:tcPr>
            <w:tcW w:w="1698" w:type="dxa"/>
            <w:vAlign w:val="center"/>
          </w:tcPr>
          <w:p w:rsidR="007B43C1" w:rsidRPr="00B338D6" w:rsidRDefault="007B43C1" w:rsidP="00857B85">
            <w:pPr>
              <w:jc w:val="center"/>
            </w:pPr>
            <w:r w:rsidRPr="00B338D6">
              <w:t>475</w:t>
            </w:r>
          </w:p>
        </w:tc>
        <w:tc>
          <w:tcPr>
            <w:tcW w:w="1616" w:type="dxa"/>
            <w:vAlign w:val="center"/>
          </w:tcPr>
          <w:p w:rsidR="007B43C1" w:rsidRPr="00B338D6" w:rsidRDefault="007B43C1" w:rsidP="00AE2021">
            <w:pPr>
              <w:jc w:val="center"/>
            </w:pPr>
            <w:r w:rsidRPr="00B338D6">
              <w:t>28,78</w:t>
            </w:r>
          </w:p>
        </w:tc>
      </w:tr>
      <w:tr w:rsidR="007B43C1" w:rsidRPr="00B338D6" w:rsidTr="004E76A7">
        <w:tc>
          <w:tcPr>
            <w:tcW w:w="1075" w:type="dxa"/>
            <w:vAlign w:val="center"/>
          </w:tcPr>
          <w:p w:rsidR="007B43C1" w:rsidRPr="00B338D6" w:rsidRDefault="007B43C1" w:rsidP="00857B85">
            <w:pPr>
              <w:jc w:val="center"/>
            </w:pPr>
            <w:r w:rsidRPr="00B338D6">
              <w:t>3.</w:t>
            </w:r>
          </w:p>
        </w:tc>
        <w:tc>
          <w:tcPr>
            <w:tcW w:w="5182" w:type="dxa"/>
          </w:tcPr>
          <w:p w:rsidR="007B43C1" w:rsidRPr="00B338D6" w:rsidRDefault="007B43C1" w:rsidP="00857B85">
            <w:pPr>
              <w:ind w:left="131"/>
              <w:jc w:val="both"/>
            </w:pPr>
            <w:r w:rsidRPr="00B338D6">
              <w:t>д. Звягинцево</w:t>
            </w:r>
          </w:p>
        </w:tc>
        <w:tc>
          <w:tcPr>
            <w:tcW w:w="1698" w:type="dxa"/>
            <w:vAlign w:val="center"/>
          </w:tcPr>
          <w:p w:rsidR="007B43C1" w:rsidRPr="00B338D6" w:rsidRDefault="007B43C1" w:rsidP="00857B85">
            <w:pPr>
              <w:jc w:val="center"/>
            </w:pPr>
            <w:r w:rsidRPr="00B338D6">
              <w:t>131</w:t>
            </w:r>
          </w:p>
        </w:tc>
        <w:tc>
          <w:tcPr>
            <w:tcW w:w="1616" w:type="dxa"/>
            <w:vAlign w:val="center"/>
          </w:tcPr>
          <w:p w:rsidR="007B43C1" w:rsidRPr="00B338D6" w:rsidRDefault="007B43C1" w:rsidP="00BF1095">
            <w:pPr>
              <w:jc w:val="center"/>
            </w:pPr>
            <w:r w:rsidRPr="00B338D6">
              <w:t>7,9</w:t>
            </w:r>
          </w:p>
        </w:tc>
      </w:tr>
      <w:tr w:rsidR="007B43C1" w:rsidRPr="00B338D6" w:rsidTr="004E76A7">
        <w:tc>
          <w:tcPr>
            <w:tcW w:w="1075" w:type="dxa"/>
            <w:vAlign w:val="center"/>
          </w:tcPr>
          <w:p w:rsidR="007B43C1" w:rsidRPr="00B338D6" w:rsidRDefault="007B43C1" w:rsidP="00857B85">
            <w:pPr>
              <w:jc w:val="center"/>
            </w:pPr>
            <w:r w:rsidRPr="00B338D6">
              <w:t>4.</w:t>
            </w:r>
          </w:p>
        </w:tc>
        <w:tc>
          <w:tcPr>
            <w:tcW w:w="5182" w:type="dxa"/>
          </w:tcPr>
          <w:p w:rsidR="007B43C1" w:rsidRPr="00B338D6" w:rsidRDefault="007B43C1" w:rsidP="00857B85">
            <w:pPr>
              <w:ind w:left="131"/>
              <w:jc w:val="both"/>
            </w:pPr>
            <w:r w:rsidRPr="00B338D6">
              <w:t>д. Кондратьевка</w:t>
            </w:r>
          </w:p>
        </w:tc>
        <w:tc>
          <w:tcPr>
            <w:tcW w:w="1698" w:type="dxa"/>
            <w:vAlign w:val="center"/>
          </w:tcPr>
          <w:p w:rsidR="007B43C1" w:rsidRPr="00B338D6" w:rsidRDefault="007B43C1" w:rsidP="00857B85">
            <w:pPr>
              <w:jc w:val="center"/>
            </w:pPr>
            <w:r w:rsidRPr="00B338D6">
              <w:t>112</w:t>
            </w:r>
          </w:p>
        </w:tc>
        <w:tc>
          <w:tcPr>
            <w:tcW w:w="1616" w:type="dxa"/>
            <w:vAlign w:val="center"/>
          </w:tcPr>
          <w:p w:rsidR="007B43C1" w:rsidRPr="00B338D6" w:rsidRDefault="007B43C1" w:rsidP="00BF1095">
            <w:pPr>
              <w:jc w:val="center"/>
            </w:pPr>
            <w:r w:rsidRPr="00B338D6">
              <w:t>6,79</w:t>
            </w:r>
          </w:p>
        </w:tc>
      </w:tr>
      <w:tr w:rsidR="007B43C1" w:rsidRPr="00B338D6" w:rsidTr="004E76A7">
        <w:tc>
          <w:tcPr>
            <w:tcW w:w="1075" w:type="dxa"/>
            <w:vAlign w:val="center"/>
          </w:tcPr>
          <w:p w:rsidR="007B43C1" w:rsidRPr="00B338D6" w:rsidRDefault="007B43C1" w:rsidP="00857B85">
            <w:pPr>
              <w:jc w:val="center"/>
            </w:pPr>
            <w:r w:rsidRPr="00B338D6">
              <w:t>5.</w:t>
            </w:r>
          </w:p>
        </w:tc>
        <w:tc>
          <w:tcPr>
            <w:tcW w:w="5182" w:type="dxa"/>
          </w:tcPr>
          <w:p w:rsidR="007B43C1" w:rsidRPr="00B338D6" w:rsidRDefault="007B43C1" w:rsidP="00857B85">
            <w:pPr>
              <w:ind w:left="131"/>
              <w:jc w:val="both"/>
            </w:pPr>
            <w:r w:rsidRPr="00B338D6">
              <w:t xml:space="preserve">х. Свиридов </w:t>
            </w:r>
          </w:p>
        </w:tc>
        <w:tc>
          <w:tcPr>
            <w:tcW w:w="1698" w:type="dxa"/>
            <w:vAlign w:val="center"/>
          </w:tcPr>
          <w:p w:rsidR="007B43C1" w:rsidRPr="00B338D6" w:rsidRDefault="007B43C1" w:rsidP="00857B85">
            <w:pPr>
              <w:jc w:val="center"/>
            </w:pPr>
            <w:r w:rsidRPr="00B338D6">
              <w:t>75</w:t>
            </w:r>
          </w:p>
        </w:tc>
        <w:tc>
          <w:tcPr>
            <w:tcW w:w="1616" w:type="dxa"/>
            <w:vAlign w:val="center"/>
          </w:tcPr>
          <w:p w:rsidR="007B43C1" w:rsidRPr="00B338D6" w:rsidRDefault="007B43C1" w:rsidP="00BF1095">
            <w:pPr>
              <w:jc w:val="center"/>
            </w:pPr>
            <w:r w:rsidRPr="00B338D6">
              <w:t>4,5</w:t>
            </w:r>
          </w:p>
        </w:tc>
      </w:tr>
      <w:tr w:rsidR="007B43C1" w:rsidRPr="00B338D6" w:rsidTr="004E76A7">
        <w:tc>
          <w:tcPr>
            <w:tcW w:w="1075" w:type="dxa"/>
            <w:vAlign w:val="center"/>
          </w:tcPr>
          <w:p w:rsidR="007B43C1" w:rsidRPr="00B338D6" w:rsidRDefault="007B43C1" w:rsidP="00857B85">
            <w:pPr>
              <w:jc w:val="center"/>
            </w:pPr>
            <w:r w:rsidRPr="00B338D6">
              <w:t>6.</w:t>
            </w:r>
          </w:p>
        </w:tc>
        <w:tc>
          <w:tcPr>
            <w:tcW w:w="5182" w:type="dxa"/>
          </w:tcPr>
          <w:p w:rsidR="007B43C1" w:rsidRPr="00B338D6" w:rsidRDefault="007B43C1" w:rsidP="00857B85">
            <w:pPr>
              <w:ind w:left="131"/>
              <w:jc w:val="both"/>
            </w:pPr>
            <w:r w:rsidRPr="00B338D6">
              <w:t xml:space="preserve">х. Спокоевка </w:t>
            </w:r>
          </w:p>
        </w:tc>
        <w:tc>
          <w:tcPr>
            <w:tcW w:w="1698" w:type="dxa"/>
            <w:vAlign w:val="center"/>
          </w:tcPr>
          <w:p w:rsidR="007B43C1" w:rsidRPr="00B338D6" w:rsidRDefault="007B43C1" w:rsidP="00857B85">
            <w:pPr>
              <w:jc w:val="center"/>
            </w:pPr>
            <w:r w:rsidRPr="00B338D6">
              <w:t>5</w:t>
            </w:r>
          </w:p>
        </w:tc>
        <w:tc>
          <w:tcPr>
            <w:tcW w:w="1616" w:type="dxa"/>
            <w:vAlign w:val="center"/>
          </w:tcPr>
          <w:p w:rsidR="007B43C1" w:rsidRPr="00B338D6" w:rsidRDefault="007B43C1" w:rsidP="00BF1095">
            <w:pPr>
              <w:jc w:val="center"/>
            </w:pPr>
            <w:r w:rsidRPr="00B338D6">
              <w:t>0,3</w:t>
            </w:r>
          </w:p>
        </w:tc>
      </w:tr>
      <w:tr w:rsidR="007B43C1" w:rsidRPr="00B338D6" w:rsidTr="004E76A7">
        <w:tc>
          <w:tcPr>
            <w:tcW w:w="1075" w:type="dxa"/>
            <w:vAlign w:val="center"/>
          </w:tcPr>
          <w:p w:rsidR="007B43C1" w:rsidRPr="00B338D6" w:rsidRDefault="007B43C1" w:rsidP="00857B85">
            <w:pPr>
              <w:jc w:val="center"/>
            </w:pPr>
            <w:r w:rsidRPr="00B338D6">
              <w:t>7.</w:t>
            </w:r>
          </w:p>
        </w:tc>
        <w:tc>
          <w:tcPr>
            <w:tcW w:w="5182" w:type="dxa"/>
          </w:tcPr>
          <w:p w:rsidR="007B43C1" w:rsidRPr="00B338D6" w:rsidRDefault="007B43C1" w:rsidP="00857B85">
            <w:pPr>
              <w:ind w:left="131"/>
              <w:jc w:val="both"/>
            </w:pPr>
            <w:r w:rsidRPr="00B338D6">
              <w:t xml:space="preserve">д. Спасское </w:t>
            </w:r>
          </w:p>
        </w:tc>
        <w:tc>
          <w:tcPr>
            <w:tcW w:w="1698" w:type="dxa"/>
            <w:vAlign w:val="center"/>
          </w:tcPr>
          <w:p w:rsidR="007B43C1" w:rsidRPr="00B338D6" w:rsidRDefault="007B43C1" w:rsidP="00857B85">
            <w:pPr>
              <w:jc w:val="center"/>
            </w:pPr>
            <w:r w:rsidRPr="00B338D6">
              <w:t>375</w:t>
            </w:r>
          </w:p>
        </w:tc>
        <w:tc>
          <w:tcPr>
            <w:tcW w:w="1616" w:type="dxa"/>
            <w:vAlign w:val="center"/>
          </w:tcPr>
          <w:p w:rsidR="007B43C1" w:rsidRPr="00B338D6" w:rsidRDefault="007B43C1" w:rsidP="00BF1095">
            <w:pPr>
              <w:jc w:val="center"/>
            </w:pPr>
            <w:r w:rsidRPr="00B338D6">
              <w:t>22,73</w:t>
            </w:r>
          </w:p>
        </w:tc>
      </w:tr>
      <w:tr w:rsidR="007B43C1" w:rsidRPr="00B338D6" w:rsidTr="004E76A7">
        <w:tc>
          <w:tcPr>
            <w:tcW w:w="1075" w:type="dxa"/>
            <w:vAlign w:val="center"/>
          </w:tcPr>
          <w:p w:rsidR="007B43C1" w:rsidRPr="00B338D6" w:rsidRDefault="007B43C1" w:rsidP="00857B85">
            <w:pPr>
              <w:jc w:val="center"/>
            </w:pPr>
            <w:r w:rsidRPr="00B338D6">
              <w:t>8.</w:t>
            </w:r>
          </w:p>
        </w:tc>
        <w:tc>
          <w:tcPr>
            <w:tcW w:w="5182" w:type="dxa"/>
          </w:tcPr>
          <w:p w:rsidR="007B43C1" w:rsidRPr="00B338D6" w:rsidRDefault="007B43C1" w:rsidP="00857B85">
            <w:pPr>
              <w:ind w:left="131"/>
              <w:jc w:val="both"/>
            </w:pPr>
            <w:r w:rsidRPr="00B338D6">
              <w:t>х. Андриановка</w:t>
            </w:r>
          </w:p>
        </w:tc>
        <w:tc>
          <w:tcPr>
            <w:tcW w:w="1698" w:type="dxa"/>
            <w:vAlign w:val="center"/>
          </w:tcPr>
          <w:p w:rsidR="007B43C1" w:rsidRPr="00B338D6" w:rsidRDefault="007B43C1" w:rsidP="00857B85">
            <w:pPr>
              <w:jc w:val="center"/>
            </w:pPr>
            <w:r w:rsidRPr="00B338D6">
              <w:t>9</w:t>
            </w:r>
          </w:p>
        </w:tc>
        <w:tc>
          <w:tcPr>
            <w:tcW w:w="1616" w:type="dxa"/>
            <w:vAlign w:val="center"/>
          </w:tcPr>
          <w:p w:rsidR="007B43C1" w:rsidRPr="00B338D6" w:rsidRDefault="007B43C1" w:rsidP="00BF1095">
            <w:pPr>
              <w:jc w:val="center"/>
            </w:pPr>
            <w:r w:rsidRPr="00B338D6">
              <w:t>8,55</w:t>
            </w:r>
          </w:p>
        </w:tc>
      </w:tr>
      <w:tr w:rsidR="007B43C1" w:rsidRPr="00B338D6" w:rsidTr="004E76A7">
        <w:tc>
          <w:tcPr>
            <w:tcW w:w="1075" w:type="dxa"/>
            <w:vAlign w:val="center"/>
          </w:tcPr>
          <w:p w:rsidR="007B43C1" w:rsidRPr="00B338D6" w:rsidRDefault="007B43C1" w:rsidP="00857B85">
            <w:pPr>
              <w:jc w:val="center"/>
            </w:pPr>
            <w:r w:rsidRPr="00B338D6">
              <w:t>9.</w:t>
            </w:r>
          </w:p>
        </w:tc>
        <w:tc>
          <w:tcPr>
            <w:tcW w:w="5182" w:type="dxa"/>
          </w:tcPr>
          <w:p w:rsidR="007B43C1" w:rsidRPr="00B338D6" w:rsidRDefault="007B43C1" w:rsidP="00857B85">
            <w:pPr>
              <w:ind w:left="131"/>
              <w:jc w:val="both"/>
            </w:pPr>
            <w:r w:rsidRPr="00B338D6">
              <w:t>х. Воробжа</w:t>
            </w:r>
          </w:p>
        </w:tc>
        <w:tc>
          <w:tcPr>
            <w:tcW w:w="1698" w:type="dxa"/>
            <w:vAlign w:val="center"/>
          </w:tcPr>
          <w:p w:rsidR="007B43C1" w:rsidRPr="00B338D6" w:rsidRDefault="007B43C1" w:rsidP="00857B85">
            <w:pPr>
              <w:jc w:val="center"/>
            </w:pPr>
            <w:r w:rsidRPr="00B338D6">
              <w:t>5</w:t>
            </w:r>
          </w:p>
        </w:tc>
        <w:tc>
          <w:tcPr>
            <w:tcW w:w="1616" w:type="dxa"/>
            <w:vAlign w:val="center"/>
          </w:tcPr>
          <w:p w:rsidR="007B43C1" w:rsidRPr="00B338D6" w:rsidRDefault="007B43C1" w:rsidP="00BF1095">
            <w:pPr>
              <w:jc w:val="center"/>
            </w:pPr>
            <w:r w:rsidRPr="00B338D6">
              <w:t>0,5</w:t>
            </w:r>
          </w:p>
        </w:tc>
      </w:tr>
      <w:tr w:rsidR="007B43C1" w:rsidRPr="00B338D6" w:rsidTr="004E76A7">
        <w:tc>
          <w:tcPr>
            <w:tcW w:w="1075" w:type="dxa"/>
            <w:vAlign w:val="center"/>
          </w:tcPr>
          <w:p w:rsidR="007B43C1" w:rsidRPr="00B338D6" w:rsidRDefault="007B43C1" w:rsidP="00857B85">
            <w:pPr>
              <w:jc w:val="center"/>
            </w:pPr>
            <w:r w:rsidRPr="00B338D6">
              <w:t>10.</w:t>
            </w:r>
          </w:p>
        </w:tc>
        <w:tc>
          <w:tcPr>
            <w:tcW w:w="5182" w:type="dxa"/>
          </w:tcPr>
          <w:p w:rsidR="007B43C1" w:rsidRPr="00B338D6" w:rsidRDefault="007B43C1" w:rsidP="00857B85">
            <w:pPr>
              <w:ind w:left="131"/>
              <w:jc w:val="both"/>
            </w:pPr>
            <w:r w:rsidRPr="00B338D6">
              <w:t>д. Константиновка</w:t>
            </w:r>
          </w:p>
        </w:tc>
        <w:tc>
          <w:tcPr>
            <w:tcW w:w="1698" w:type="dxa"/>
            <w:vAlign w:val="center"/>
          </w:tcPr>
          <w:p w:rsidR="007B43C1" w:rsidRPr="00B338D6" w:rsidRDefault="007B43C1" w:rsidP="00857B85">
            <w:pPr>
              <w:jc w:val="center"/>
            </w:pPr>
            <w:r w:rsidRPr="00B338D6">
              <w:t>98</w:t>
            </w:r>
          </w:p>
        </w:tc>
        <w:tc>
          <w:tcPr>
            <w:tcW w:w="1616" w:type="dxa"/>
            <w:vAlign w:val="center"/>
          </w:tcPr>
          <w:p w:rsidR="007B43C1" w:rsidRPr="00B338D6" w:rsidRDefault="007B43C1" w:rsidP="00BF1095">
            <w:pPr>
              <w:jc w:val="center"/>
            </w:pPr>
            <w:r w:rsidRPr="00B338D6">
              <w:t>1,57</w:t>
            </w:r>
          </w:p>
        </w:tc>
      </w:tr>
      <w:tr w:rsidR="007B43C1" w:rsidRPr="00B338D6" w:rsidTr="004E76A7">
        <w:tc>
          <w:tcPr>
            <w:tcW w:w="1075" w:type="dxa"/>
            <w:vAlign w:val="center"/>
          </w:tcPr>
          <w:p w:rsidR="007B43C1" w:rsidRPr="00B338D6" w:rsidRDefault="007B43C1" w:rsidP="00857B85">
            <w:pPr>
              <w:jc w:val="center"/>
            </w:pPr>
            <w:r w:rsidRPr="00B338D6">
              <w:t>11.</w:t>
            </w:r>
          </w:p>
        </w:tc>
        <w:tc>
          <w:tcPr>
            <w:tcW w:w="5182" w:type="dxa"/>
          </w:tcPr>
          <w:p w:rsidR="007B43C1" w:rsidRPr="00B338D6" w:rsidRDefault="007B43C1" w:rsidP="00857B85">
            <w:pPr>
              <w:jc w:val="both"/>
            </w:pPr>
            <w:r w:rsidRPr="00B338D6">
              <w:t xml:space="preserve"> х. Кондратьевские Выселки</w:t>
            </w:r>
          </w:p>
        </w:tc>
        <w:tc>
          <w:tcPr>
            <w:tcW w:w="1698" w:type="dxa"/>
            <w:vAlign w:val="center"/>
          </w:tcPr>
          <w:p w:rsidR="007B43C1" w:rsidRPr="00B338D6" w:rsidRDefault="007B43C1" w:rsidP="00857B85">
            <w:pPr>
              <w:jc w:val="center"/>
            </w:pPr>
            <w:r w:rsidRPr="00B338D6">
              <w:t>38</w:t>
            </w:r>
          </w:p>
        </w:tc>
        <w:tc>
          <w:tcPr>
            <w:tcW w:w="1616" w:type="dxa"/>
            <w:vAlign w:val="center"/>
          </w:tcPr>
          <w:p w:rsidR="007B43C1" w:rsidRPr="00B338D6" w:rsidRDefault="007B43C1" w:rsidP="00BF1095">
            <w:pPr>
              <w:jc w:val="center"/>
            </w:pPr>
            <w:r w:rsidRPr="00B338D6">
              <w:t>5,9</w:t>
            </w:r>
          </w:p>
        </w:tc>
      </w:tr>
      <w:tr w:rsidR="007B43C1" w:rsidRPr="00B338D6" w:rsidTr="004E76A7">
        <w:tc>
          <w:tcPr>
            <w:tcW w:w="1075" w:type="dxa"/>
            <w:vAlign w:val="center"/>
          </w:tcPr>
          <w:p w:rsidR="007B43C1" w:rsidRPr="00B338D6" w:rsidRDefault="007B43C1" w:rsidP="00857B85">
            <w:pPr>
              <w:jc w:val="center"/>
            </w:pPr>
            <w:r w:rsidRPr="00B338D6">
              <w:t>12.</w:t>
            </w:r>
          </w:p>
        </w:tc>
        <w:tc>
          <w:tcPr>
            <w:tcW w:w="5182" w:type="dxa"/>
          </w:tcPr>
          <w:p w:rsidR="007B43C1" w:rsidRPr="00B338D6" w:rsidRDefault="007B43C1" w:rsidP="00857B85">
            <w:pPr>
              <w:ind w:right="-107"/>
              <w:jc w:val="both"/>
            </w:pPr>
            <w:r w:rsidRPr="00B338D6">
              <w:t>д.1-я Переверзевка</w:t>
            </w:r>
          </w:p>
        </w:tc>
        <w:tc>
          <w:tcPr>
            <w:tcW w:w="1698" w:type="dxa"/>
            <w:vAlign w:val="center"/>
          </w:tcPr>
          <w:p w:rsidR="007B43C1" w:rsidRPr="00B338D6" w:rsidRDefault="007B43C1" w:rsidP="00857B85">
            <w:pPr>
              <w:jc w:val="center"/>
            </w:pPr>
            <w:r w:rsidRPr="00B338D6">
              <w:t>77</w:t>
            </w:r>
          </w:p>
        </w:tc>
        <w:tc>
          <w:tcPr>
            <w:tcW w:w="1616" w:type="dxa"/>
            <w:vAlign w:val="center"/>
          </w:tcPr>
          <w:p w:rsidR="007B43C1" w:rsidRPr="00B338D6" w:rsidRDefault="007B43C1" w:rsidP="00BF1095">
            <w:pPr>
              <w:jc w:val="center"/>
            </w:pPr>
            <w:r w:rsidRPr="00B338D6">
              <w:t>4,7</w:t>
            </w:r>
          </w:p>
        </w:tc>
      </w:tr>
      <w:tr w:rsidR="007B43C1" w:rsidRPr="00B338D6" w:rsidTr="004E76A7">
        <w:tc>
          <w:tcPr>
            <w:tcW w:w="1075" w:type="dxa"/>
            <w:vAlign w:val="center"/>
          </w:tcPr>
          <w:p w:rsidR="007B43C1" w:rsidRPr="00B338D6" w:rsidRDefault="007B43C1" w:rsidP="00857B85">
            <w:pPr>
              <w:jc w:val="center"/>
            </w:pPr>
            <w:r w:rsidRPr="00B338D6">
              <w:t>13.</w:t>
            </w:r>
          </w:p>
        </w:tc>
        <w:tc>
          <w:tcPr>
            <w:tcW w:w="5182" w:type="dxa"/>
          </w:tcPr>
          <w:p w:rsidR="007B43C1" w:rsidRPr="00B338D6" w:rsidRDefault="007B43C1" w:rsidP="00857B85">
            <w:pPr>
              <w:jc w:val="both"/>
            </w:pPr>
            <w:r w:rsidRPr="00B338D6">
              <w:t xml:space="preserve"> д. 2-я Переверзевка</w:t>
            </w:r>
          </w:p>
        </w:tc>
        <w:tc>
          <w:tcPr>
            <w:tcW w:w="1698" w:type="dxa"/>
            <w:vAlign w:val="center"/>
          </w:tcPr>
          <w:p w:rsidR="007B43C1" w:rsidRPr="00B338D6" w:rsidRDefault="007B43C1" w:rsidP="00857B85">
            <w:pPr>
              <w:jc w:val="center"/>
            </w:pPr>
            <w:r w:rsidRPr="00B338D6">
              <w:t>31</w:t>
            </w:r>
          </w:p>
        </w:tc>
        <w:tc>
          <w:tcPr>
            <w:tcW w:w="1616" w:type="dxa"/>
            <w:vAlign w:val="center"/>
          </w:tcPr>
          <w:p w:rsidR="007B43C1" w:rsidRPr="00B338D6" w:rsidRDefault="00B338D6" w:rsidP="00BF1095">
            <w:pPr>
              <w:jc w:val="center"/>
            </w:pPr>
            <w:r w:rsidRPr="00B338D6">
              <w:t>1,88</w:t>
            </w:r>
          </w:p>
        </w:tc>
      </w:tr>
      <w:tr w:rsidR="007B43C1" w:rsidRPr="00B338D6" w:rsidTr="004E76A7">
        <w:tc>
          <w:tcPr>
            <w:tcW w:w="1075" w:type="dxa"/>
            <w:vAlign w:val="center"/>
          </w:tcPr>
          <w:p w:rsidR="007B43C1" w:rsidRPr="00B338D6" w:rsidRDefault="007B43C1" w:rsidP="00857B85">
            <w:pPr>
              <w:jc w:val="center"/>
            </w:pPr>
            <w:r w:rsidRPr="00B338D6">
              <w:t>14.</w:t>
            </w:r>
          </w:p>
        </w:tc>
        <w:tc>
          <w:tcPr>
            <w:tcW w:w="5182" w:type="dxa"/>
          </w:tcPr>
          <w:p w:rsidR="007B43C1" w:rsidRPr="00B338D6" w:rsidRDefault="007B43C1" w:rsidP="00857B85">
            <w:pPr>
              <w:jc w:val="both"/>
            </w:pPr>
            <w:r w:rsidRPr="00B338D6">
              <w:t>х. Спасские Выселки</w:t>
            </w:r>
          </w:p>
        </w:tc>
        <w:tc>
          <w:tcPr>
            <w:tcW w:w="1698" w:type="dxa"/>
            <w:vAlign w:val="center"/>
          </w:tcPr>
          <w:p w:rsidR="007B43C1" w:rsidRPr="00B338D6" w:rsidRDefault="007B43C1" w:rsidP="00857B85">
            <w:pPr>
              <w:jc w:val="center"/>
            </w:pPr>
            <w:r w:rsidRPr="00B338D6">
              <w:t>93</w:t>
            </w:r>
          </w:p>
        </w:tc>
        <w:tc>
          <w:tcPr>
            <w:tcW w:w="1616" w:type="dxa"/>
            <w:vAlign w:val="center"/>
          </w:tcPr>
          <w:p w:rsidR="007B43C1" w:rsidRPr="00B338D6" w:rsidRDefault="00B338D6" w:rsidP="00BF1095">
            <w:pPr>
              <w:jc w:val="center"/>
            </w:pPr>
            <w:r w:rsidRPr="00B338D6">
              <w:t>5,64</w:t>
            </w:r>
          </w:p>
        </w:tc>
      </w:tr>
      <w:tr w:rsidR="007B43C1" w:rsidRPr="00B338D6" w:rsidTr="00BF1095">
        <w:tc>
          <w:tcPr>
            <w:tcW w:w="1075" w:type="dxa"/>
          </w:tcPr>
          <w:p w:rsidR="007B43C1" w:rsidRPr="00B338D6" w:rsidRDefault="007B43C1" w:rsidP="00BF1095"/>
        </w:tc>
        <w:tc>
          <w:tcPr>
            <w:tcW w:w="5182" w:type="dxa"/>
          </w:tcPr>
          <w:p w:rsidR="007B43C1" w:rsidRPr="00B338D6" w:rsidRDefault="007B43C1" w:rsidP="00BF1095">
            <w:pPr>
              <w:rPr>
                <w:b/>
              </w:rPr>
            </w:pPr>
            <w:r w:rsidRPr="00B338D6">
              <w:rPr>
                <w:b/>
              </w:rPr>
              <w:t>Итого</w:t>
            </w:r>
          </w:p>
        </w:tc>
        <w:tc>
          <w:tcPr>
            <w:tcW w:w="1698" w:type="dxa"/>
            <w:vAlign w:val="center"/>
          </w:tcPr>
          <w:p w:rsidR="007B43C1" w:rsidRPr="00B338D6" w:rsidRDefault="007B43C1" w:rsidP="00857B85">
            <w:pPr>
              <w:jc w:val="center"/>
              <w:rPr>
                <w:b/>
              </w:rPr>
            </w:pPr>
            <w:r w:rsidRPr="00B338D6">
              <w:rPr>
                <w:b/>
              </w:rPr>
              <w:t>1650</w:t>
            </w:r>
          </w:p>
        </w:tc>
        <w:tc>
          <w:tcPr>
            <w:tcW w:w="1616" w:type="dxa"/>
            <w:vAlign w:val="center"/>
          </w:tcPr>
          <w:p w:rsidR="007B43C1" w:rsidRPr="00B338D6" w:rsidRDefault="007B43C1" w:rsidP="00BF1095">
            <w:pPr>
              <w:jc w:val="center"/>
              <w:rPr>
                <w:b/>
              </w:rPr>
            </w:pPr>
            <w:r w:rsidRPr="00B338D6">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17533A">
        <w:rPr>
          <w:bCs/>
          <w:sz w:val="20"/>
          <w:szCs w:val="20"/>
        </w:rPr>
        <w:t>Высокского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4F1035" w:rsidP="00BF1095">
            <w:pPr>
              <w:jc w:val="both"/>
              <w:rPr>
                <w:bCs/>
              </w:rPr>
            </w:pPr>
            <w:r>
              <w:rPr>
                <w:bCs/>
              </w:rPr>
              <w:t>Высокский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4F1035" w:rsidP="00BF1095">
            <w:pPr>
              <w:jc w:val="both"/>
              <w:rPr>
                <w:bCs/>
              </w:rPr>
            </w:pPr>
            <w:r>
              <w:rPr>
                <w:bCs/>
              </w:rPr>
              <w:t>Высокский</w:t>
            </w:r>
            <w:r w:rsidR="00C21C62" w:rsidRPr="00AE2021">
              <w:rPr>
                <w:bCs/>
              </w:rPr>
              <w:t xml:space="preserve"> сельсовет</w:t>
            </w:r>
          </w:p>
        </w:tc>
        <w:tc>
          <w:tcPr>
            <w:tcW w:w="755" w:type="pct"/>
            <w:shd w:val="clear" w:color="auto" w:fill="auto"/>
          </w:tcPr>
          <w:p w:rsidR="00C21C62" w:rsidRPr="003A74F2" w:rsidRDefault="004F1035" w:rsidP="003A74F2">
            <w:pPr>
              <w:jc w:val="center"/>
              <w:rPr>
                <w:bCs/>
              </w:rPr>
            </w:pPr>
            <w:r>
              <w:rPr>
                <w:bCs/>
              </w:rPr>
              <w:t>1676</w:t>
            </w:r>
          </w:p>
        </w:tc>
        <w:tc>
          <w:tcPr>
            <w:tcW w:w="777" w:type="pct"/>
            <w:shd w:val="clear" w:color="auto" w:fill="auto"/>
          </w:tcPr>
          <w:p w:rsidR="00C21C62" w:rsidRPr="003A74F2" w:rsidRDefault="00C21C62" w:rsidP="003A74F2">
            <w:pPr>
              <w:jc w:val="center"/>
              <w:rPr>
                <w:bCs/>
              </w:rPr>
            </w:pPr>
            <w:r w:rsidRPr="003A74F2">
              <w:rPr>
                <w:bCs/>
              </w:rPr>
              <w:t>1</w:t>
            </w:r>
            <w:r w:rsidR="004F1035">
              <w:rPr>
                <w:bCs/>
              </w:rPr>
              <w:t>651</w:t>
            </w:r>
          </w:p>
        </w:tc>
        <w:tc>
          <w:tcPr>
            <w:tcW w:w="612" w:type="pct"/>
            <w:shd w:val="clear" w:color="auto" w:fill="auto"/>
          </w:tcPr>
          <w:p w:rsidR="00C21C62" w:rsidRPr="003A74F2" w:rsidRDefault="00C21C62" w:rsidP="004F1035">
            <w:pPr>
              <w:jc w:val="center"/>
              <w:rPr>
                <w:bCs/>
              </w:rPr>
            </w:pPr>
            <w:r w:rsidRPr="003A74F2">
              <w:rPr>
                <w:bCs/>
              </w:rPr>
              <w:t>1</w:t>
            </w:r>
            <w:r w:rsidR="004F1035">
              <w:rPr>
                <w:bCs/>
              </w:rPr>
              <w:t>645</w:t>
            </w:r>
          </w:p>
        </w:tc>
        <w:tc>
          <w:tcPr>
            <w:tcW w:w="660" w:type="pct"/>
            <w:shd w:val="clear" w:color="auto" w:fill="auto"/>
          </w:tcPr>
          <w:p w:rsidR="00C21C62" w:rsidRPr="003A74F2" w:rsidRDefault="00C21C62" w:rsidP="004F1035">
            <w:pPr>
              <w:jc w:val="center"/>
              <w:rPr>
                <w:bCs/>
              </w:rPr>
            </w:pPr>
            <w:r w:rsidRPr="003A74F2">
              <w:rPr>
                <w:bCs/>
              </w:rPr>
              <w:t>1</w:t>
            </w:r>
            <w:r w:rsidR="004F1035">
              <w:rPr>
                <w:bCs/>
              </w:rPr>
              <w:t>656</w:t>
            </w:r>
          </w:p>
        </w:tc>
        <w:tc>
          <w:tcPr>
            <w:tcW w:w="659" w:type="pct"/>
            <w:shd w:val="clear" w:color="auto" w:fill="auto"/>
          </w:tcPr>
          <w:p w:rsidR="00C21C62" w:rsidRPr="00AE2021" w:rsidRDefault="00AE2021" w:rsidP="004F1035">
            <w:pPr>
              <w:jc w:val="center"/>
              <w:rPr>
                <w:bCs/>
              </w:rPr>
            </w:pPr>
            <w:r w:rsidRPr="00AE2021">
              <w:rPr>
                <w:bCs/>
              </w:rPr>
              <w:t>1</w:t>
            </w:r>
            <w:r w:rsidR="004F1035">
              <w:rPr>
                <w:bCs/>
              </w:rPr>
              <w:t>650</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8227"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5"/>
        <w:gridCol w:w="2482"/>
        <w:gridCol w:w="2340"/>
      </w:tblGrid>
      <w:tr w:rsidR="00C21C62" w:rsidRPr="00DA02F7" w:rsidTr="00DA02F7">
        <w:trPr>
          <w:trHeight w:val="1071"/>
          <w:jc w:val="center"/>
        </w:trPr>
        <w:tc>
          <w:tcPr>
            <w:tcW w:w="3405" w:type="dxa"/>
            <w:shd w:val="clear" w:color="auto" w:fill="auto"/>
          </w:tcPr>
          <w:p w:rsidR="00C21C62" w:rsidRPr="00DA02F7" w:rsidRDefault="00C21C62" w:rsidP="00BF1095">
            <w:pPr>
              <w:jc w:val="center"/>
              <w:rPr>
                <w:bCs/>
              </w:rPr>
            </w:pPr>
            <w:r w:rsidRPr="00DA02F7">
              <w:rPr>
                <w:bCs/>
              </w:rPr>
              <w:t>Территория</w:t>
            </w:r>
          </w:p>
        </w:tc>
        <w:tc>
          <w:tcPr>
            <w:tcW w:w="2482" w:type="dxa"/>
            <w:shd w:val="clear" w:color="auto" w:fill="auto"/>
          </w:tcPr>
          <w:p w:rsidR="00C21C62" w:rsidRPr="00DA02F7" w:rsidRDefault="00C21C62" w:rsidP="00BF1095">
            <w:pPr>
              <w:jc w:val="center"/>
              <w:rPr>
                <w:bCs/>
              </w:rPr>
            </w:pPr>
            <w:r w:rsidRPr="00DA02F7">
              <w:t>Площадь в границах кадастровых кварталов, га</w:t>
            </w:r>
          </w:p>
        </w:tc>
        <w:tc>
          <w:tcPr>
            <w:tcW w:w="2340" w:type="dxa"/>
            <w:shd w:val="clear" w:color="auto" w:fill="auto"/>
          </w:tcPr>
          <w:p w:rsidR="00C21C62" w:rsidRPr="00DA02F7" w:rsidRDefault="00C21C62" w:rsidP="00BF1095">
            <w:pPr>
              <w:jc w:val="center"/>
            </w:pPr>
            <w:r w:rsidRPr="00DA02F7">
              <w:t>Плотность населения, чел/га</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с. Ленинская   Искра</w:t>
            </w:r>
          </w:p>
        </w:tc>
        <w:tc>
          <w:tcPr>
            <w:tcW w:w="2482" w:type="dxa"/>
            <w:shd w:val="clear" w:color="auto" w:fill="auto"/>
          </w:tcPr>
          <w:p w:rsidR="003B2577" w:rsidRPr="00DA02F7" w:rsidRDefault="003B2577" w:rsidP="00857B85">
            <w:pPr>
              <w:jc w:val="center"/>
              <w:rPr>
                <w:bCs/>
              </w:rPr>
            </w:pPr>
            <w:r w:rsidRPr="00DA02F7">
              <w:rPr>
                <w:bCs/>
              </w:rPr>
              <w:t>228</w:t>
            </w:r>
          </w:p>
        </w:tc>
        <w:tc>
          <w:tcPr>
            <w:tcW w:w="2340" w:type="dxa"/>
            <w:shd w:val="clear" w:color="auto" w:fill="auto"/>
          </w:tcPr>
          <w:p w:rsidR="003B2577" w:rsidRPr="00DA02F7" w:rsidRDefault="00DA02F7" w:rsidP="00104908">
            <w:pPr>
              <w:jc w:val="center"/>
              <w:rPr>
                <w:bCs/>
              </w:rPr>
            </w:pPr>
            <w:r w:rsidRPr="00DA02F7">
              <w:rPr>
                <w:bCs/>
              </w:rPr>
              <w:t>0,55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  с. Высокое</w:t>
            </w:r>
          </w:p>
        </w:tc>
        <w:tc>
          <w:tcPr>
            <w:tcW w:w="2482" w:type="dxa"/>
            <w:shd w:val="clear" w:color="auto" w:fill="auto"/>
          </w:tcPr>
          <w:p w:rsidR="003B2577" w:rsidRPr="00DA02F7" w:rsidRDefault="003B2577" w:rsidP="00857B85">
            <w:pPr>
              <w:jc w:val="center"/>
              <w:rPr>
                <w:bCs/>
              </w:rPr>
            </w:pPr>
            <w:r w:rsidRPr="00DA02F7">
              <w:rPr>
                <w:bCs/>
              </w:rPr>
              <w:t>329</w:t>
            </w:r>
          </w:p>
        </w:tc>
        <w:tc>
          <w:tcPr>
            <w:tcW w:w="2340" w:type="dxa"/>
            <w:shd w:val="clear" w:color="auto" w:fill="auto"/>
          </w:tcPr>
          <w:p w:rsidR="003B2577" w:rsidRPr="00DA02F7" w:rsidRDefault="00DA02F7" w:rsidP="00104908">
            <w:pPr>
              <w:jc w:val="center"/>
              <w:rPr>
                <w:bCs/>
              </w:rPr>
            </w:pPr>
            <w:r w:rsidRPr="00DA02F7">
              <w:rPr>
                <w:bCs/>
              </w:rPr>
              <w:t>1,44</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Звягинцево</w:t>
            </w:r>
          </w:p>
        </w:tc>
        <w:tc>
          <w:tcPr>
            <w:tcW w:w="2482" w:type="dxa"/>
            <w:shd w:val="clear" w:color="auto" w:fill="auto"/>
          </w:tcPr>
          <w:p w:rsidR="003B2577" w:rsidRPr="00DA02F7" w:rsidRDefault="003B2577" w:rsidP="00857B85">
            <w:pPr>
              <w:jc w:val="center"/>
              <w:rPr>
                <w:bCs/>
              </w:rPr>
            </w:pPr>
            <w:r w:rsidRPr="00DA02F7">
              <w:rPr>
                <w:bCs/>
              </w:rPr>
              <w:t>184</w:t>
            </w:r>
          </w:p>
        </w:tc>
        <w:tc>
          <w:tcPr>
            <w:tcW w:w="2340" w:type="dxa"/>
            <w:shd w:val="clear" w:color="auto" w:fill="auto"/>
          </w:tcPr>
          <w:p w:rsidR="003B2577" w:rsidRPr="00DA02F7" w:rsidRDefault="00DA02F7" w:rsidP="00BF1095">
            <w:pPr>
              <w:jc w:val="center"/>
              <w:rPr>
                <w:bCs/>
              </w:rPr>
            </w:pPr>
            <w:r w:rsidRPr="00DA02F7">
              <w:rPr>
                <w:bCs/>
              </w:rPr>
              <w:t>0,71</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Кондратьевка</w:t>
            </w:r>
          </w:p>
        </w:tc>
        <w:tc>
          <w:tcPr>
            <w:tcW w:w="2482" w:type="dxa"/>
            <w:shd w:val="clear" w:color="auto" w:fill="auto"/>
          </w:tcPr>
          <w:p w:rsidR="003B2577" w:rsidRPr="00DA02F7" w:rsidRDefault="003B2577" w:rsidP="00857B85">
            <w:pPr>
              <w:jc w:val="center"/>
              <w:rPr>
                <w:bCs/>
              </w:rPr>
            </w:pPr>
            <w:r w:rsidRPr="00DA02F7">
              <w:rPr>
                <w:bCs/>
              </w:rPr>
              <w:t>156</w:t>
            </w:r>
          </w:p>
        </w:tc>
        <w:tc>
          <w:tcPr>
            <w:tcW w:w="2340" w:type="dxa"/>
            <w:shd w:val="clear" w:color="auto" w:fill="auto"/>
          </w:tcPr>
          <w:p w:rsidR="003B2577" w:rsidRPr="00DA02F7" w:rsidRDefault="00DA02F7" w:rsidP="00BF1095">
            <w:pPr>
              <w:jc w:val="center"/>
              <w:rPr>
                <w:bCs/>
              </w:rPr>
            </w:pPr>
            <w:r w:rsidRPr="00DA02F7">
              <w:rPr>
                <w:bCs/>
              </w:rPr>
              <w:t>0,72</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х. Свиридов </w:t>
            </w:r>
          </w:p>
        </w:tc>
        <w:tc>
          <w:tcPr>
            <w:tcW w:w="2482" w:type="dxa"/>
            <w:shd w:val="clear" w:color="auto" w:fill="auto"/>
          </w:tcPr>
          <w:p w:rsidR="003B2577" w:rsidRPr="00DA02F7" w:rsidRDefault="003B2577" w:rsidP="00857B85">
            <w:pPr>
              <w:jc w:val="center"/>
              <w:rPr>
                <w:bCs/>
              </w:rPr>
            </w:pPr>
            <w:r w:rsidRPr="00DA02F7">
              <w:rPr>
                <w:bCs/>
              </w:rPr>
              <w:t>120</w:t>
            </w:r>
          </w:p>
        </w:tc>
        <w:tc>
          <w:tcPr>
            <w:tcW w:w="2340" w:type="dxa"/>
            <w:shd w:val="clear" w:color="auto" w:fill="auto"/>
          </w:tcPr>
          <w:p w:rsidR="003B2577" w:rsidRPr="00DA02F7" w:rsidRDefault="00DA02F7" w:rsidP="00BF1095">
            <w:pPr>
              <w:jc w:val="center"/>
              <w:rPr>
                <w:bCs/>
              </w:rPr>
            </w:pPr>
            <w:r w:rsidRPr="00DA02F7">
              <w:rPr>
                <w:bCs/>
              </w:rPr>
              <w:t>0,63</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х. Спокоевка </w:t>
            </w:r>
          </w:p>
        </w:tc>
        <w:tc>
          <w:tcPr>
            <w:tcW w:w="2482" w:type="dxa"/>
            <w:shd w:val="clear" w:color="auto" w:fill="auto"/>
          </w:tcPr>
          <w:p w:rsidR="003B2577" w:rsidRPr="00DA02F7" w:rsidRDefault="003B2577" w:rsidP="00857B85">
            <w:pPr>
              <w:jc w:val="center"/>
              <w:rPr>
                <w:bCs/>
              </w:rPr>
            </w:pPr>
            <w:r w:rsidRPr="00DA02F7">
              <w:rPr>
                <w:bCs/>
              </w:rPr>
              <w:t>14</w:t>
            </w:r>
          </w:p>
        </w:tc>
        <w:tc>
          <w:tcPr>
            <w:tcW w:w="2340" w:type="dxa"/>
            <w:shd w:val="clear" w:color="auto" w:fill="auto"/>
          </w:tcPr>
          <w:p w:rsidR="003B2577" w:rsidRPr="00DA02F7" w:rsidRDefault="00DA02F7" w:rsidP="00104908">
            <w:pPr>
              <w:jc w:val="center"/>
              <w:rPr>
                <w:bCs/>
              </w:rPr>
            </w:pPr>
            <w:r w:rsidRPr="00DA02F7">
              <w:rPr>
                <w:bCs/>
              </w:rPr>
              <w:t>0,35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 xml:space="preserve">д. Спасское </w:t>
            </w:r>
          </w:p>
        </w:tc>
        <w:tc>
          <w:tcPr>
            <w:tcW w:w="2482" w:type="dxa"/>
            <w:shd w:val="clear" w:color="auto" w:fill="auto"/>
          </w:tcPr>
          <w:p w:rsidR="003B2577" w:rsidRPr="00DA02F7" w:rsidRDefault="003B2577" w:rsidP="00857B85">
            <w:pPr>
              <w:jc w:val="center"/>
              <w:rPr>
                <w:bCs/>
              </w:rPr>
            </w:pPr>
            <w:r w:rsidRPr="00DA02F7">
              <w:rPr>
                <w:bCs/>
              </w:rPr>
              <w:t>258,8</w:t>
            </w:r>
          </w:p>
        </w:tc>
        <w:tc>
          <w:tcPr>
            <w:tcW w:w="2340" w:type="dxa"/>
            <w:shd w:val="clear" w:color="auto" w:fill="auto"/>
          </w:tcPr>
          <w:p w:rsidR="003B2577" w:rsidRPr="00DA02F7" w:rsidRDefault="00DA02F7" w:rsidP="00104908">
            <w:pPr>
              <w:jc w:val="center"/>
              <w:rPr>
                <w:bCs/>
              </w:rPr>
            </w:pPr>
            <w:r w:rsidRPr="00DA02F7">
              <w:rPr>
                <w:bCs/>
              </w:rPr>
              <w:t>1,44</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х. Андриановка</w:t>
            </w:r>
          </w:p>
        </w:tc>
        <w:tc>
          <w:tcPr>
            <w:tcW w:w="2482" w:type="dxa"/>
            <w:shd w:val="clear" w:color="auto" w:fill="auto"/>
          </w:tcPr>
          <w:p w:rsidR="003B2577" w:rsidRPr="00DA02F7" w:rsidRDefault="003B2577" w:rsidP="00857B85">
            <w:pPr>
              <w:jc w:val="center"/>
              <w:rPr>
                <w:bCs/>
              </w:rPr>
            </w:pPr>
            <w:r w:rsidRPr="00DA02F7">
              <w:rPr>
                <w:bCs/>
              </w:rPr>
              <w:t>34,8</w:t>
            </w:r>
          </w:p>
        </w:tc>
        <w:tc>
          <w:tcPr>
            <w:tcW w:w="2340" w:type="dxa"/>
            <w:shd w:val="clear" w:color="auto" w:fill="auto"/>
          </w:tcPr>
          <w:p w:rsidR="003B2577" w:rsidRPr="00DA02F7" w:rsidRDefault="00DA02F7" w:rsidP="00BF1095">
            <w:pPr>
              <w:jc w:val="center"/>
              <w:rPr>
                <w:bCs/>
              </w:rPr>
            </w:pPr>
            <w:r w:rsidRPr="00DA02F7">
              <w:rPr>
                <w:bCs/>
              </w:rPr>
              <w:t>0,25</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х. Воробжа</w:t>
            </w:r>
          </w:p>
        </w:tc>
        <w:tc>
          <w:tcPr>
            <w:tcW w:w="2482" w:type="dxa"/>
            <w:shd w:val="clear" w:color="auto" w:fill="auto"/>
          </w:tcPr>
          <w:p w:rsidR="003B2577" w:rsidRPr="00DA02F7" w:rsidRDefault="003B2577" w:rsidP="00857B85">
            <w:pPr>
              <w:jc w:val="center"/>
              <w:rPr>
                <w:bCs/>
              </w:rPr>
            </w:pPr>
            <w:r w:rsidRPr="00DA02F7">
              <w:rPr>
                <w:bCs/>
              </w:rPr>
              <w:t>50,2</w:t>
            </w:r>
          </w:p>
        </w:tc>
        <w:tc>
          <w:tcPr>
            <w:tcW w:w="2340" w:type="dxa"/>
            <w:shd w:val="clear" w:color="auto" w:fill="auto"/>
          </w:tcPr>
          <w:p w:rsidR="003B2577" w:rsidRPr="00DA02F7" w:rsidRDefault="00DA02F7" w:rsidP="00BF1095">
            <w:pPr>
              <w:jc w:val="center"/>
              <w:rPr>
                <w:bCs/>
              </w:rPr>
            </w:pPr>
            <w:r w:rsidRPr="00DA02F7">
              <w:rPr>
                <w:bCs/>
              </w:rPr>
              <w:t>0,09</w:t>
            </w:r>
          </w:p>
        </w:tc>
      </w:tr>
      <w:tr w:rsidR="003B2577" w:rsidRPr="00DA02F7" w:rsidTr="00DA02F7">
        <w:trPr>
          <w:jc w:val="center"/>
        </w:trPr>
        <w:tc>
          <w:tcPr>
            <w:tcW w:w="3405" w:type="dxa"/>
            <w:shd w:val="clear" w:color="auto" w:fill="auto"/>
          </w:tcPr>
          <w:p w:rsidR="003B2577" w:rsidRPr="00DA02F7" w:rsidRDefault="003B2577" w:rsidP="00857B85">
            <w:pPr>
              <w:ind w:left="131"/>
              <w:jc w:val="both"/>
            </w:pPr>
            <w:r w:rsidRPr="00DA02F7">
              <w:t>д. Константиновка</w:t>
            </w:r>
          </w:p>
        </w:tc>
        <w:tc>
          <w:tcPr>
            <w:tcW w:w="2482" w:type="dxa"/>
            <w:shd w:val="clear" w:color="auto" w:fill="auto"/>
          </w:tcPr>
          <w:p w:rsidR="003B2577" w:rsidRPr="00DA02F7" w:rsidRDefault="003B2577" w:rsidP="00857B85">
            <w:pPr>
              <w:jc w:val="center"/>
              <w:rPr>
                <w:bCs/>
              </w:rPr>
            </w:pPr>
            <w:r w:rsidRPr="00DA02F7">
              <w:rPr>
                <w:bCs/>
              </w:rPr>
              <w:t>101,3</w:t>
            </w:r>
          </w:p>
        </w:tc>
        <w:tc>
          <w:tcPr>
            <w:tcW w:w="2340" w:type="dxa"/>
            <w:shd w:val="clear" w:color="auto" w:fill="auto"/>
          </w:tcPr>
          <w:p w:rsidR="003B2577" w:rsidRPr="00DA02F7" w:rsidRDefault="00DA02F7" w:rsidP="00BF1095">
            <w:pPr>
              <w:jc w:val="center"/>
              <w:rPr>
                <w:bCs/>
              </w:rPr>
            </w:pPr>
            <w:r w:rsidRPr="00DA02F7">
              <w:rPr>
                <w:bCs/>
              </w:rPr>
              <w:t>0,96</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х. Кондратьевские Выселки</w:t>
            </w:r>
          </w:p>
        </w:tc>
        <w:tc>
          <w:tcPr>
            <w:tcW w:w="2482" w:type="dxa"/>
            <w:shd w:val="clear" w:color="auto" w:fill="auto"/>
          </w:tcPr>
          <w:p w:rsidR="003B2577" w:rsidRPr="00DA02F7" w:rsidRDefault="003B2577" w:rsidP="00857B85">
            <w:pPr>
              <w:jc w:val="center"/>
              <w:rPr>
                <w:bCs/>
              </w:rPr>
            </w:pPr>
            <w:r w:rsidRPr="00DA02F7">
              <w:rPr>
                <w:bCs/>
              </w:rPr>
              <w:t>39,2</w:t>
            </w:r>
          </w:p>
        </w:tc>
        <w:tc>
          <w:tcPr>
            <w:tcW w:w="2340" w:type="dxa"/>
            <w:shd w:val="clear" w:color="auto" w:fill="auto"/>
          </w:tcPr>
          <w:p w:rsidR="003B2577" w:rsidRPr="00DA02F7" w:rsidRDefault="00DA02F7" w:rsidP="00BF1095">
            <w:pPr>
              <w:jc w:val="center"/>
              <w:rPr>
                <w:bCs/>
              </w:rPr>
            </w:pPr>
            <w:r w:rsidRPr="00DA02F7">
              <w:rPr>
                <w:bCs/>
              </w:rPr>
              <w:t>0,97</w:t>
            </w:r>
          </w:p>
        </w:tc>
      </w:tr>
      <w:tr w:rsidR="003B2577" w:rsidRPr="00DA02F7" w:rsidTr="00DA02F7">
        <w:trPr>
          <w:jc w:val="center"/>
        </w:trPr>
        <w:tc>
          <w:tcPr>
            <w:tcW w:w="3405" w:type="dxa"/>
            <w:shd w:val="clear" w:color="auto" w:fill="auto"/>
          </w:tcPr>
          <w:p w:rsidR="003B2577" w:rsidRPr="00DA02F7" w:rsidRDefault="003B2577" w:rsidP="00857B85">
            <w:pPr>
              <w:ind w:right="-107"/>
              <w:jc w:val="both"/>
            </w:pPr>
            <w:r w:rsidRPr="00DA02F7">
              <w:t>д.1-я Переверзевка</w:t>
            </w:r>
          </w:p>
        </w:tc>
        <w:tc>
          <w:tcPr>
            <w:tcW w:w="2482" w:type="dxa"/>
            <w:shd w:val="clear" w:color="auto" w:fill="auto"/>
          </w:tcPr>
          <w:p w:rsidR="003B2577" w:rsidRPr="00DA02F7" w:rsidRDefault="003B2577" w:rsidP="00857B85">
            <w:pPr>
              <w:jc w:val="center"/>
              <w:rPr>
                <w:bCs/>
              </w:rPr>
            </w:pPr>
            <w:r w:rsidRPr="00DA02F7">
              <w:rPr>
                <w:bCs/>
              </w:rPr>
              <w:t>75,8</w:t>
            </w:r>
          </w:p>
        </w:tc>
        <w:tc>
          <w:tcPr>
            <w:tcW w:w="2340" w:type="dxa"/>
            <w:shd w:val="clear" w:color="auto" w:fill="auto"/>
          </w:tcPr>
          <w:p w:rsidR="003B2577" w:rsidRPr="00DA02F7" w:rsidRDefault="00DA02F7" w:rsidP="00BF1095">
            <w:pPr>
              <w:jc w:val="center"/>
              <w:rPr>
                <w:bCs/>
              </w:rPr>
            </w:pPr>
            <w:r w:rsidRPr="00DA02F7">
              <w:rPr>
                <w:bCs/>
              </w:rPr>
              <w:t>1,02</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 xml:space="preserve"> д. 2-я Переверзевка</w:t>
            </w:r>
          </w:p>
        </w:tc>
        <w:tc>
          <w:tcPr>
            <w:tcW w:w="2482" w:type="dxa"/>
            <w:shd w:val="clear" w:color="auto" w:fill="auto"/>
          </w:tcPr>
          <w:p w:rsidR="003B2577" w:rsidRPr="00DA02F7" w:rsidRDefault="003B2577" w:rsidP="00857B85">
            <w:pPr>
              <w:jc w:val="center"/>
              <w:rPr>
                <w:bCs/>
              </w:rPr>
            </w:pPr>
            <w:r w:rsidRPr="00DA02F7">
              <w:rPr>
                <w:bCs/>
              </w:rPr>
              <w:t>43,5</w:t>
            </w:r>
          </w:p>
        </w:tc>
        <w:tc>
          <w:tcPr>
            <w:tcW w:w="2340" w:type="dxa"/>
            <w:shd w:val="clear" w:color="auto" w:fill="auto"/>
          </w:tcPr>
          <w:p w:rsidR="003B2577" w:rsidRPr="00DA02F7" w:rsidRDefault="00DA02F7" w:rsidP="00104908">
            <w:pPr>
              <w:jc w:val="center"/>
              <w:rPr>
                <w:bCs/>
              </w:rPr>
            </w:pPr>
            <w:r w:rsidRPr="00DA02F7">
              <w:rPr>
                <w:bCs/>
              </w:rPr>
              <w:t>0,71</w:t>
            </w:r>
          </w:p>
        </w:tc>
      </w:tr>
      <w:tr w:rsidR="003B2577" w:rsidRPr="00DA02F7" w:rsidTr="00DA02F7">
        <w:trPr>
          <w:jc w:val="center"/>
        </w:trPr>
        <w:tc>
          <w:tcPr>
            <w:tcW w:w="3405" w:type="dxa"/>
            <w:shd w:val="clear" w:color="auto" w:fill="auto"/>
          </w:tcPr>
          <w:p w:rsidR="003B2577" w:rsidRPr="00DA02F7" w:rsidRDefault="003B2577" w:rsidP="00857B85">
            <w:pPr>
              <w:jc w:val="both"/>
            </w:pPr>
            <w:r w:rsidRPr="00DA02F7">
              <w:t>х. Спасские Выселки</w:t>
            </w:r>
          </w:p>
        </w:tc>
        <w:tc>
          <w:tcPr>
            <w:tcW w:w="2482" w:type="dxa"/>
            <w:shd w:val="clear" w:color="auto" w:fill="auto"/>
          </w:tcPr>
          <w:p w:rsidR="003B2577" w:rsidRPr="00DA02F7" w:rsidRDefault="003B2577" w:rsidP="00857B85">
            <w:pPr>
              <w:jc w:val="center"/>
              <w:rPr>
                <w:bCs/>
              </w:rPr>
            </w:pPr>
            <w:r w:rsidRPr="00DA02F7">
              <w:rPr>
                <w:bCs/>
              </w:rPr>
              <w:t>116,8</w:t>
            </w:r>
          </w:p>
        </w:tc>
        <w:tc>
          <w:tcPr>
            <w:tcW w:w="2340" w:type="dxa"/>
            <w:shd w:val="clear" w:color="auto" w:fill="auto"/>
          </w:tcPr>
          <w:p w:rsidR="003B2577" w:rsidRPr="00DA02F7" w:rsidRDefault="00DA02F7" w:rsidP="00104908">
            <w:pPr>
              <w:jc w:val="center"/>
              <w:rPr>
                <w:bCs/>
              </w:rPr>
            </w:pPr>
            <w:r w:rsidRPr="00DA02F7">
              <w:rPr>
                <w:bCs/>
              </w:rPr>
              <w:t>0,79</w:t>
            </w:r>
          </w:p>
        </w:tc>
      </w:tr>
    </w:tbl>
    <w:p w:rsidR="00104908" w:rsidRDefault="00104908" w:rsidP="00C21C62">
      <w:pPr>
        <w:ind w:firstLine="709"/>
        <w:jc w:val="both"/>
        <w:outlineLvl w:val="0"/>
        <w:rPr>
          <w:color w:val="FF0000"/>
          <w:sz w:val="28"/>
          <w:szCs w:val="28"/>
        </w:rPr>
      </w:pPr>
    </w:p>
    <w:p w:rsidR="00DA02F7" w:rsidRDefault="00AE2021" w:rsidP="00DA02F7">
      <w:pPr>
        <w:ind w:firstLine="709"/>
        <w:jc w:val="both"/>
        <w:outlineLvl w:val="0"/>
        <w:rPr>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DA02F7">
      <w:pPr>
        <w:ind w:firstLine="709"/>
        <w:jc w:val="both"/>
        <w:outlineLvl w:val="0"/>
        <w:rPr>
          <w:sz w:val="28"/>
          <w:szCs w:val="28"/>
        </w:rPr>
      </w:pPr>
      <w:r>
        <w:rPr>
          <w:sz w:val="28"/>
          <w:szCs w:val="28"/>
        </w:rPr>
        <w:lastRenderedPageBreak/>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17533A">
        <w:rPr>
          <w:b/>
          <w:sz w:val="28"/>
          <w:szCs w:val="28"/>
        </w:rPr>
        <w:t>Высокского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17533A">
        <w:rPr>
          <w:sz w:val="28"/>
          <w:szCs w:val="28"/>
        </w:rPr>
        <w:t>Высокского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17533A">
        <w:rPr>
          <w:sz w:val="28"/>
          <w:szCs w:val="28"/>
        </w:rPr>
        <w:t>В</w:t>
      </w:r>
      <w:r w:rsidR="00D467FD">
        <w:rPr>
          <w:sz w:val="28"/>
          <w:szCs w:val="28"/>
        </w:rPr>
        <w:t>ысокский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17533A">
        <w:rPr>
          <w:sz w:val="28"/>
          <w:szCs w:val="28"/>
        </w:rPr>
        <w:t>В</w:t>
      </w:r>
      <w:r w:rsidR="00D467FD">
        <w:rPr>
          <w:sz w:val="28"/>
          <w:szCs w:val="28"/>
        </w:rPr>
        <w:t>ысокский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28F" w:rsidRDefault="0018628F" w:rsidP="00BB7348">
      <w:r>
        <w:separator/>
      </w:r>
    </w:p>
  </w:endnote>
  <w:endnote w:type="continuationSeparator" w:id="1">
    <w:p w:rsidR="0018628F" w:rsidRDefault="0018628F"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Default="0017533A" w:rsidP="00F00669">
    <w:pPr>
      <w:pStyle w:val="af"/>
    </w:pPr>
  </w:p>
  <w:p w:rsidR="0017533A" w:rsidRPr="00F00669" w:rsidRDefault="0017533A"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28F" w:rsidRDefault="0018628F" w:rsidP="00BB7348">
      <w:r>
        <w:separator/>
      </w:r>
    </w:p>
  </w:footnote>
  <w:footnote w:type="continuationSeparator" w:id="1">
    <w:p w:rsidR="0018628F" w:rsidRDefault="0018628F" w:rsidP="00BB7348">
      <w:r>
        <w:continuationSeparator/>
      </w:r>
    </w:p>
  </w:footnote>
  <w:footnote w:id="2">
    <w:p w:rsidR="0017533A" w:rsidRDefault="0017533A"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17533A" w:rsidRDefault="0017533A"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17533A" w:rsidRDefault="00D927D0">
        <w:pPr>
          <w:pStyle w:val="ad"/>
          <w:jc w:val="center"/>
        </w:pPr>
        <w:r w:rsidRPr="00CA4E64">
          <w:rPr>
            <w:rFonts w:ascii="Times New Roman" w:hAnsi="Times New Roman" w:cs="Times New Roman"/>
          </w:rPr>
          <w:fldChar w:fldCharType="begin"/>
        </w:r>
        <w:r w:rsidR="0017533A"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C2519" w:rsidRPr="00EC2519">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Default="0017533A">
    <w:pPr>
      <w:pStyle w:val="ad"/>
      <w:jc w:val="center"/>
    </w:pPr>
  </w:p>
  <w:p w:rsidR="0017533A" w:rsidRDefault="0017533A">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17533A" w:rsidRDefault="00D927D0">
        <w:pPr>
          <w:pStyle w:val="ad"/>
          <w:jc w:val="center"/>
        </w:pPr>
        <w:r w:rsidRPr="00CA4E64">
          <w:rPr>
            <w:rFonts w:ascii="Times New Roman" w:hAnsi="Times New Roman" w:cs="Times New Roman"/>
          </w:rPr>
          <w:fldChar w:fldCharType="begin"/>
        </w:r>
        <w:r w:rsidR="0017533A"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C2519" w:rsidRPr="00EC2519">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33A" w:rsidRPr="0010196E" w:rsidRDefault="0017533A">
    <w:pPr>
      <w:pStyle w:val="ad"/>
      <w:jc w:val="center"/>
      <w:rPr>
        <w:lang w:val="ru-RU"/>
      </w:rPr>
    </w:pPr>
  </w:p>
  <w:p w:rsidR="0017533A" w:rsidRDefault="0017533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2B5F"/>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19D"/>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044"/>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533A"/>
    <w:rsid w:val="001764FD"/>
    <w:rsid w:val="00180155"/>
    <w:rsid w:val="001801C7"/>
    <w:rsid w:val="00181D65"/>
    <w:rsid w:val="001822A9"/>
    <w:rsid w:val="00184718"/>
    <w:rsid w:val="0018628F"/>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D5C"/>
    <w:rsid w:val="00214EB2"/>
    <w:rsid w:val="00216995"/>
    <w:rsid w:val="00216D57"/>
    <w:rsid w:val="00216E69"/>
    <w:rsid w:val="00220BF2"/>
    <w:rsid w:val="00221C21"/>
    <w:rsid w:val="002226A0"/>
    <w:rsid w:val="00222E19"/>
    <w:rsid w:val="00223A36"/>
    <w:rsid w:val="0022439B"/>
    <w:rsid w:val="002251BA"/>
    <w:rsid w:val="00225F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3259"/>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2577"/>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1035"/>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564E"/>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43C1"/>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E7C1B"/>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54"/>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82B"/>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8D6"/>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7F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7D0"/>
    <w:rsid w:val="00D92DC6"/>
    <w:rsid w:val="00D93BA7"/>
    <w:rsid w:val="00D95E5D"/>
    <w:rsid w:val="00D963D8"/>
    <w:rsid w:val="00D96BA3"/>
    <w:rsid w:val="00D96E67"/>
    <w:rsid w:val="00D9701F"/>
    <w:rsid w:val="00D977A0"/>
    <w:rsid w:val="00D97B78"/>
    <w:rsid w:val="00D97C60"/>
    <w:rsid w:val="00DA02F7"/>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519"/>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13063541">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41</Pages>
  <Words>9903</Words>
  <Characters>56452</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42</cp:revision>
  <cp:lastPrinted>2021-04-27T07:51:00Z</cp:lastPrinted>
  <dcterms:created xsi:type="dcterms:W3CDTF">2021-05-28T09:55:00Z</dcterms:created>
  <dcterms:modified xsi:type="dcterms:W3CDTF">2021-09-28T11:27:00Z</dcterms:modified>
</cp:coreProperties>
</file>