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76" w:rsidRDefault="00C11776" w:rsidP="00C11776">
      <w:pPr>
        <w:pStyle w:val="TimesNewRoman18"/>
        <w:rPr>
          <w:b w:val="0"/>
          <w:sz w:val="28"/>
          <w:szCs w:val="28"/>
        </w:rPr>
      </w:pPr>
      <w:bookmarkStart w:id="0" w:name="_Toc47964042"/>
      <w:bookmarkStart w:id="1" w:name="_Toc47969330"/>
      <w:bookmarkStart w:id="2" w:name="_Toc55215522"/>
      <w:bookmarkStart w:id="3" w:name="Введение"/>
    </w:p>
    <w:p w:rsidR="00C11776" w:rsidRPr="008A7DAA" w:rsidRDefault="008A7DAA" w:rsidP="008A7DAA">
      <w:pPr>
        <w:pStyle w:val="TimesNewRoman18"/>
        <w:rPr>
          <w:b w:val="0"/>
          <w:sz w:val="28"/>
          <w:szCs w:val="28"/>
        </w:rPr>
      </w:pPr>
      <w:r w:rsidRPr="008A7DAA">
        <w:rPr>
          <w:b w:val="0"/>
          <w:sz w:val="28"/>
          <w:szCs w:val="28"/>
        </w:rPr>
        <w:t>Администрация Медвенского района</w:t>
      </w:r>
    </w:p>
    <w:p w:rsidR="008A7DAA" w:rsidRDefault="008A7DAA" w:rsidP="008A7DAA">
      <w:pPr>
        <w:widowControl w:val="0"/>
        <w:ind w:left="4820" w:firstLine="142"/>
        <w:jc w:val="center"/>
        <w:rPr>
          <w:bCs/>
        </w:rPr>
      </w:pPr>
    </w:p>
    <w:p w:rsidR="008A7DAA" w:rsidRDefault="008A7DAA" w:rsidP="008A7DAA">
      <w:pPr>
        <w:widowControl w:val="0"/>
        <w:ind w:left="4820" w:firstLine="142"/>
        <w:jc w:val="center"/>
        <w:rPr>
          <w:bCs/>
        </w:rPr>
      </w:pPr>
    </w:p>
    <w:p w:rsidR="00C11776" w:rsidRPr="00C11776" w:rsidRDefault="00C11776" w:rsidP="008A7DAA">
      <w:pPr>
        <w:widowControl w:val="0"/>
        <w:ind w:firstLine="5387"/>
        <w:jc w:val="center"/>
        <w:rPr>
          <w:bCs/>
          <w:sz w:val="28"/>
          <w:szCs w:val="28"/>
        </w:rPr>
      </w:pPr>
      <w:r w:rsidRPr="00C11776">
        <w:rPr>
          <w:bCs/>
          <w:sz w:val="28"/>
          <w:szCs w:val="28"/>
        </w:rPr>
        <w:t>УТВЕРЖДЕНЫ:</w:t>
      </w:r>
    </w:p>
    <w:p w:rsidR="00C11776" w:rsidRPr="00C11776" w:rsidRDefault="00C11776" w:rsidP="008A7DAA">
      <w:pPr>
        <w:widowControl w:val="0"/>
        <w:ind w:firstLine="5387"/>
        <w:jc w:val="center"/>
        <w:rPr>
          <w:bCs/>
          <w:sz w:val="28"/>
          <w:szCs w:val="28"/>
        </w:rPr>
      </w:pPr>
      <w:r w:rsidRPr="00C11776">
        <w:rPr>
          <w:bCs/>
          <w:sz w:val="28"/>
          <w:szCs w:val="28"/>
        </w:rPr>
        <w:t>решением Представительного</w:t>
      </w:r>
    </w:p>
    <w:p w:rsidR="00C11776" w:rsidRPr="00C11776" w:rsidRDefault="00C11776" w:rsidP="008A7DAA">
      <w:pPr>
        <w:widowControl w:val="0"/>
        <w:ind w:firstLine="5387"/>
        <w:jc w:val="center"/>
        <w:rPr>
          <w:bCs/>
          <w:sz w:val="28"/>
          <w:szCs w:val="28"/>
        </w:rPr>
      </w:pPr>
      <w:r w:rsidRPr="00C11776">
        <w:rPr>
          <w:bCs/>
          <w:sz w:val="28"/>
          <w:szCs w:val="28"/>
        </w:rPr>
        <w:t xml:space="preserve">Собрания </w:t>
      </w:r>
      <w:r w:rsidRPr="00C11776">
        <w:rPr>
          <w:sz w:val="28"/>
          <w:szCs w:val="28"/>
        </w:rPr>
        <w:t>Медвенского</w:t>
      </w:r>
      <w:r w:rsidRPr="00C11776">
        <w:rPr>
          <w:bCs/>
          <w:sz w:val="28"/>
          <w:szCs w:val="28"/>
        </w:rPr>
        <w:t xml:space="preserve"> района</w:t>
      </w:r>
    </w:p>
    <w:p w:rsidR="008A7DAA" w:rsidRDefault="00C11776" w:rsidP="008A7DAA">
      <w:pPr>
        <w:widowControl w:val="0"/>
        <w:tabs>
          <w:tab w:val="center" w:pos="7300"/>
          <w:tab w:val="right" w:pos="9355"/>
        </w:tabs>
        <w:ind w:firstLine="5387"/>
        <w:jc w:val="center"/>
        <w:rPr>
          <w:bCs/>
          <w:sz w:val="28"/>
          <w:szCs w:val="28"/>
        </w:rPr>
      </w:pPr>
      <w:r w:rsidRPr="00C11776">
        <w:rPr>
          <w:bCs/>
          <w:sz w:val="28"/>
          <w:szCs w:val="28"/>
        </w:rPr>
        <w:t>Курской области</w:t>
      </w:r>
    </w:p>
    <w:p w:rsidR="005E4BC2" w:rsidRDefault="008A7DAA" w:rsidP="008A7DAA">
      <w:pPr>
        <w:pStyle w:val="afffb"/>
        <w:suppressAutoHyphens/>
        <w:ind w:right="-852" w:firstLine="5387"/>
        <w:jc w:val="left"/>
        <w:rPr>
          <w:rFonts w:ascii="Century Gothic" w:hAnsi="Century Gothic"/>
          <w:i w:val="0"/>
          <w:caps/>
          <w:sz w:val="32"/>
          <w:szCs w:val="32"/>
        </w:rPr>
      </w:pPr>
      <w:r>
        <w:rPr>
          <w:rFonts w:ascii="Times New Roman" w:hAnsi="Times New Roman"/>
          <w:b w:val="0"/>
          <w:bCs/>
          <w:i w:val="0"/>
          <w:szCs w:val="28"/>
        </w:rPr>
        <w:t xml:space="preserve">   </w:t>
      </w:r>
      <w:r w:rsidR="00C11776" w:rsidRPr="00C11776">
        <w:rPr>
          <w:rFonts w:ascii="Times New Roman" w:hAnsi="Times New Roman"/>
          <w:b w:val="0"/>
          <w:bCs/>
          <w:i w:val="0"/>
          <w:szCs w:val="28"/>
        </w:rPr>
        <w:t xml:space="preserve">от  </w:t>
      </w:r>
      <w:r>
        <w:rPr>
          <w:rFonts w:ascii="Times New Roman" w:hAnsi="Times New Roman"/>
          <w:b w:val="0"/>
          <w:i w:val="0"/>
          <w:szCs w:val="28"/>
          <w:shd w:val="clear" w:color="auto" w:fill="FFFFFF"/>
        </w:rPr>
        <w:t>24.09.2021</w:t>
      </w:r>
      <w:r w:rsidR="00C11776" w:rsidRPr="00C11776">
        <w:rPr>
          <w:rFonts w:ascii="Times New Roman" w:hAnsi="Times New Roman"/>
          <w:b w:val="0"/>
          <w:i w:val="0"/>
          <w:szCs w:val="28"/>
          <w:shd w:val="clear" w:color="auto" w:fill="FFFFFF"/>
        </w:rPr>
        <w:t xml:space="preserve"> года </w:t>
      </w:r>
      <w:r w:rsidR="00C11776" w:rsidRPr="00C11776">
        <w:rPr>
          <w:rFonts w:ascii="Times New Roman" w:hAnsi="Times New Roman"/>
          <w:b w:val="0"/>
          <w:bCs/>
          <w:i w:val="0"/>
          <w:szCs w:val="28"/>
          <w:shd w:val="clear" w:color="auto" w:fill="FFFFFF"/>
        </w:rPr>
        <w:t xml:space="preserve">№ </w:t>
      </w:r>
      <w:r>
        <w:rPr>
          <w:rFonts w:ascii="Times New Roman" w:hAnsi="Times New Roman"/>
          <w:b w:val="0"/>
          <w:i w:val="0"/>
          <w:szCs w:val="28"/>
          <w:shd w:val="clear" w:color="auto" w:fill="FFFFFF"/>
        </w:rPr>
        <w:t>30</w:t>
      </w:r>
      <w:r w:rsidR="00C11776" w:rsidRPr="00C11776">
        <w:rPr>
          <w:rFonts w:ascii="Times New Roman" w:hAnsi="Times New Roman"/>
          <w:b w:val="0"/>
          <w:i w:val="0"/>
          <w:szCs w:val="28"/>
          <w:shd w:val="clear" w:color="auto" w:fill="FFFFFF"/>
        </w:rPr>
        <w:t>/</w:t>
      </w:r>
      <w:r>
        <w:rPr>
          <w:rFonts w:ascii="Times New Roman" w:hAnsi="Times New Roman"/>
          <w:b w:val="0"/>
          <w:i w:val="0"/>
          <w:szCs w:val="28"/>
          <w:shd w:val="clear" w:color="auto" w:fill="FFFFFF"/>
        </w:rPr>
        <w:t>238</w:t>
      </w: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5E4BC2" w:rsidRPr="00913573" w:rsidRDefault="005E4BC2" w:rsidP="00C84A7F">
      <w:pPr>
        <w:pStyle w:val="afffb"/>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BC397A" w:rsidRPr="00104908">
        <w:rPr>
          <w:rFonts w:ascii="Times New Roman" w:hAnsi="Times New Roman"/>
          <w:i w:val="0"/>
          <w:caps/>
          <w:sz w:val="32"/>
          <w:szCs w:val="32"/>
        </w:rPr>
        <w:t>АМОСОВСКИЙ</w:t>
      </w:r>
      <w:r w:rsidRPr="00104908">
        <w:rPr>
          <w:rFonts w:ascii="Times New Roman" w:hAnsi="Times New Roman"/>
          <w:i w:val="0"/>
          <w:caps/>
          <w:sz w:val="32"/>
          <w:szCs w:val="32"/>
        </w:rPr>
        <w:t xml:space="preserve"> сельсовет» </w:t>
      </w:r>
      <w:r w:rsidR="00C84A7F" w:rsidRPr="00104908">
        <w:rPr>
          <w:rFonts w:ascii="Times New Roman" w:hAnsi="Times New Roman"/>
          <w:i w:val="0"/>
          <w:caps/>
          <w:sz w:val="32"/>
          <w:szCs w:val="32"/>
        </w:rPr>
        <w:t>Медвенского</w:t>
      </w:r>
      <w:r w:rsidRPr="00104908">
        <w:rPr>
          <w:rFonts w:ascii="Times New Roman" w:hAnsi="Times New Roman"/>
          <w:i w:val="0"/>
          <w:caps/>
          <w:sz w:val="32"/>
          <w:szCs w:val="32"/>
        </w:rPr>
        <w:t xml:space="preserve"> РАЙОНА</w:t>
      </w:r>
    </w:p>
    <w:p w:rsidR="005E4BC2" w:rsidRPr="005E4BC2" w:rsidRDefault="005E4BC2" w:rsidP="003821F7">
      <w:pPr>
        <w:pStyle w:val="TimesNewRoman18"/>
        <w:ind w:right="-852"/>
        <w:rPr>
          <w:bCs w:val="0"/>
          <w:caps/>
          <w:sz w:val="32"/>
          <w:szCs w:val="32"/>
        </w:rPr>
      </w:pPr>
      <w:r w:rsidRPr="005E4BC2">
        <w:rPr>
          <w:bCs w:val="0"/>
          <w:caps/>
          <w:sz w:val="32"/>
          <w:szCs w:val="32"/>
        </w:rPr>
        <w:t>курской ОБЛАСТИ</w:t>
      </w:r>
    </w:p>
    <w:p w:rsidR="005E4BC2" w:rsidRPr="00621883" w:rsidRDefault="005E4BC2" w:rsidP="003821F7">
      <w:pPr>
        <w:pStyle w:val="afffb"/>
        <w:suppressAutoHyphens/>
        <w:ind w:right="-852"/>
        <w:rPr>
          <w:rFonts w:ascii="Times New Roman" w:hAnsi="Times New Roman"/>
          <w:b w:val="0"/>
          <w:i w:val="0"/>
          <w:sz w:val="24"/>
        </w:rPr>
      </w:pPr>
    </w:p>
    <w:p w:rsidR="005E4BC2" w:rsidRPr="00621883" w:rsidRDefault="005E4BC2" w:rsidP="003821F7">
      <w:pPr>
        <w:pStyle w:val="TimesNewRoman18"/>
        <w:ind w:right="-852"/>
        <w:rPr>
          <w:b w:val="0"/>
          <w:sz w:val="24"/>
        </w:rPr>
      </w:pPr>
    </w:p>
    <w:p w:rsidR="005E4BC2" w:rsidRPr="00621883" w:rsidRDefault="005E4BC2" w:rsidP="003821F7">
      <w:pPr>
        <w:pStyle w:val="TimesNewRoman18"/>
        <w:ind w:right="-852"/>
        <w:rPr>
          <w:b w:val="0"/>
          <w:sz w:val="24"/>
        </w:rPr>
      </w:pPr>
    </w:p>
    <w:p w:rsidR="005E4BC2" w:rsidRPr="005E4BC2" w:rsidRDefault="00C84A7F" w:rsidP="00C84A7F">
      <w:pPr>
        <w:jc w:val="center"/>
      </w:pPr>
      <w:r w:rsidRPr="005E4BC2">
        <w:rPr>
          <w:sz w:val="28"/>
          <w:szCs w:val="28"/>
        </w:rPr>
        <w:t>НОРМАТИВЫ ГРАДОСТРОИТЕЛЬНОГО ПРОЕКТИРОВАНИЯ</w:t>
      </w:r>
    </w:p>
    <w:p w:rsidR="005E4BC2" w:rsidRPr="005E4BC2" w:rsidRDefault="005E4BC2" w:rsidP="003821F7">
      <w:pPr>
        <w:ind w:right="-852"/>
        <w:jc w:val="center"/>
        <w:rPr>
          <w:b/>
          <w:sz w:val="28"/>
          <w:szCs w:val="28"/>
        </w:rPr>
      </w:pPr>
    </w:p>
    <w:p w:rsidR="005E4BC2" w:rsidRPr="005E4BC2" w:rsidRDefault="005E4BC2" w:rsidP="003821F7">
      <w:pPr>
        <w:ind w:right="-852"/>
        <w:jc w:val="center"/>
        <w:rPr>
          <w:b/>
          <w:sz w:val="28"/>
          <w:szCs w:val="28"/>
        </w:rPr>
      </w:pPr>
    </w:p>
    <w:p w:rsidR="005E4BC2" w:rsidRPr="00F41539" w:rsidRDefault="005E4BC2" w:rsidP="003821F7">
      <w:pPr>
        <w:ind w:right="-852"/>
        <w:rPr>
          <w:b/>
          <w:color w:val="FF0000"/>
        </w:rPr>
      </w:pPr>
    </w:p>
    <w:p w:rsidR="005E4BC2" w:rsidRPr="00F41539" w:rsidRDefault="005E4BC2" w:rsidP="003821F7">
      <w:pPr>
        <w:ind w:right="-852"/>
        <w:jc w:val="center"/>
        <w:rPr>
          <w:b/>
          <w:color w:val="FF0000"/>
        </w:rPr>
      </w:pPr>
    </w:p>
    <w:p w:rsidR="005E4BC2" w:rsidRPr="005E4BC2" w:rsidRDefault="005E4BC2" w:rsidP="003821F7">
      <w:pPr>
        <w:ind w:right="-852"/>
        <w:jc w:val="center"/>
        <w:rPr>
          <w:b/>
        </w:rPr>
      </w:pPr>
    </w:p>
    <w:p w:rsidR="005E4BC2" w:rsidRDefault="005E4BC2" w:rsidP="003821F7">
      <w:pPr>
        <w:ind w:right="-852"/>
        <w:jc w:val="center"/>
        <w:rPr>
          <w:b/>
        </w:rPr>
      </w:pPr>
    </w:p>
    <w:p w:rsidR="008A7DAA" w:rsidRPr="005E4BC2" w:rsidRDefault="008A7DAA"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C84A7F" w:rsidRDefault="00C84A7F" w:rsidP="003821F7">
      <w:pPr>
        <w:ind w:right="-852"/>
        <w:jc w:val="center"/>
        <w:rPr>
          <w:b/>
        </w:rPr>
      </w:pPr>
    </w:p>
    <w:p w:rsidR="008A7DAA" w:rsidRDefault="008A7DAA"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621883" w:rsidRDefault="00621883" w:rsidP="003821F7">
      <w:pPr>
        <w:ind w:right="-852"/>
        <w:jc w:val="center"/>
        <w:rPr>
          <w:b/>
        </w:rPr>
      </w:pPr>
      <w:bookmarkStart w:id="4" w:name="_GoBack"/>
      <w:bookmarkEnd w:id="4"/>
    </w:p>
    <w:p w:rsidR="00621883" w:rsidRDefault="00621883" w:rsidP="003821F7">
      <w:pPr>
        <w:ind w:right="-852"/>
        <w:jc w:val="center"/>
        <w:rPr>
          <w:b/>
          <w:sz w:val="32"/>
          <w:szCs w:val="32"/>
        </w:rPr>
      </w:pPr>
    </w:p>
    <w:p w:rsidR="005E4BC2" w:rsidRDefault="005E4BC2" w:rsidP="00C84A7F">
      <w:pPr>
        <w:ind w:right="141"/>
        <w:jc w:val="center"/>
        <w:rPr>
          <w:b/>
          <w:sz w:val="32"/>
          <w:szCs w:val="32"/>
        </w:rPr>
      </w:pPr>
      <w:r w:rsidRPr="005E4BC2">
        <w:rPr>
          <w:b/>
          <w:sz w:val="32"/>
          <w:szCs w:val="32"/>
        </w:rPr>
        <w:t>2021</w:t>
      </w:r>
    </w:p>
    <w:p w:rsidR="00057C88" w:rsidRDefault="00057C88" w:rsidP="003821F7">
      <w:pPr>
        <w:ind w:right="-852"/>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C397A" w:rsidRPr="00104908">
              <w:rPr>
                <w:b/>
                <w:sz w:val="20"/>
                <w:szCs w:val="20"/>
              </w:rPr>
              <w:t xml:space="preserve"> Амосовского</w:t>
            </w:r>
            <w:r w:rsidRPr="00104908">
              <w:rPr>
                <w:b/>
                <w:sz w:val="20"/>
                <w:szCs w:val="20"/>
              </w:rPr>
              <w:t xml:space="preserve"> </w:t>
            </w:r>
            <w:r w:rsidR="00BC397A" w:rsidRPr="00104908">
              <w:rPr>
                <w:b/>
                <w:sz w:val="20"/>
                <w:szCs w:val="20"/>
              </w:rPr>
              <w:t>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BC397A" w:rsidRPr="00104908">
              <w:rPr>
                <w:b/>
                <w:sz w:val="20"/>
                <w:szCs w:val="20"/>
              </w:rPr>
              <w:t>Амосовского 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14</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BA21C4" w:rsidRDefault="00057C88" w:rsidP="00BA21C4">
            <w:pPr>
              <w:pStyle w:val="TimesNewRoman18"/>
              <w:spacing w:line="288" w:lineRule="auto"/>
              <w:rPr>
                <w:b w:val="0"/>
                <w:sz w:val="20"/>
                <w:szCs w:val="20"/>
              </w:rPr>
            </w:pPr>
            <w:r w:rsidRPr="00BA21C4">
              <w:rPr>
                <w:b w:val="0"/>
                <w:sz w:val="20"/>
                <w:szCs w:val="20"/>
              </w:rPr>
              <w:t>1</w:t>
            </w:r>
            <w:r w:rsidR="00BA21C4" w:rsidRPr="00BA21C4">
              <w:rPr>
                <w:b w:val="0"/>
                <w:sz w:val="20"/>
                <w:szCs w:val="20"/>
              </w:rPr>
              <w:t>9</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w:t>
            </w:r>
            <w:r w:rsidR="00BC397A" w:rsidRPr="00104908">
              <w:rPr>
                <w:b/>
                <w:sz w:val="20"/>
                <w:szCs w:val="20"/>
              </w:rPr>
              <w:t xml:space="preserve"> </w:t>
            </w:r>
            <w:r w:rsidRPr="00104908">
              <w:rPr>
                <w:b/>
                <w:sz w:val="20"/>
                <w:szCs w:val="20"/>
              </w:rPr>
              <w:t>по вопросам местного значения</w:t>
            </w:r>
          </w:p>
        </w:tc>
        <w:tc>
          <w:tcPr>
            <w:tcW w:w="1458" w:type="dxa"/>
            <w:vAlign w:val="center"/>
          </w:tcPr>
          <w:p w:rsidR="00057C88" w:rsidRPr="00621880" w:rsidRDefault="00621880" w:rsidP="00232603">
            <w:pPr>
              <w:pStyle w:val="TimesNewRoman18"/>
              <w:spacing w:line="288" w:lineRule="auto"/>
              <w:rPr>
                <w:b w:val="0"/>
                <w:sz w:val="20"/>
                <w:szCs w:val="20"/>
              </w:rPr>
            </w:pPr>
            <w:r w:rsidRPr="00621880">
              <w:rPr>
                <w:b w:val="0"/>
                <w:sz w:val="20"/>
                <w:szCs w:val="20"/>
              </w:rPr>
              <w:t>21</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w:t>
            </w:r>
            <w:r w:rsidR="00BC397A" w:rsidRPr="00104908">
              <w:rPr>
                <w:b/>
                <w:sz w:val="20"/>
                <w:szCs w:val="20"/>
              </w:rPr>
              <w:t xml:space="preserve"> </w:t>
            </w:r>
            <w:r w:rsidRPr="00104908">
              <w:rPr>
                <w:b/>
                <w:sz w:val="20"/>
                <w:szCs w:val="20"/>
              </w:rPr>
              <w:t>в жилых зонах поселений</w:t>
            </w:r>
          </w:p>
        </w:tc>
        <w:tc>
          <w:tcPr>
            <w:tcW w:w="1458" w:type="dxa"/>
            <w:vAlign w:val="center"/>
          </w:tcPr>
          <w:p w:rsidR="00057C88" w:rsidRPr="00621880" w:rsidRDefault="00621880" w:rsidP="00232603">
            <w:pPr>
              <w:pStyle w:val="TimesNewRoman18"/>
              <w:spacing w:line="288" w:lineRule="auto"/>
              <w:rPr>
                <w:b w:val="0"/>
                <w:sz w:val="20"/>
                <w:szCs w:val="20"/>
              </w:rPr>
            </w:pPr>
            <w:r w:rsidRPr="00621880">
              <w:rPr>
                <w:b w:val="0"/>
                <w:sz w:val="20"/>
                <w:szCs w:val="20"/>
              </w:rPr>
              <w:t>28</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621880" w:rsidRDefault="00057C88" w:rsidP="00232603">
            <w:pPr>
              <w:autoSpaceDE w:val="0"/>
              <w:autoSpaceDN w:val="0"/>
              <w:adjustRightInd w:val="0"/>
              <w:jc w:val="center"/>
              <w:rPr>
                <w:sz w:val="20"/>
                <w:szCs w:val="20"/>
              </w:rPr>
            </w:pPr>
            <w:r w:rsidRPr="00621880">
              <w:rPr>
                <w:sz w:val="20"/>
                <w:szCs w:val="20"/>
              </w:rPr>
              <w:t>2</w:t>
            </w:r>
            <w:r w:rsidR="00621880" w:rsidRPr="00621880">
              <w:rPr>
                <w:sz w:val="20"/>
                <w:szCs w:val="20"/>
              </w:rPr>
              <w:t>9</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II. МАТЕРИАЛЫ ПО ОБОСНОВАНИЮ РАСЧЕТНЫХ ПОКАЗАТЕЛЕЙ</w:t>
            </w:r>
            <w:r w:rsidR="008E3E3C">
              <w:rPr>
                <w:b/>
                <w:sz w:val="20"/>
                <w:szCs w:val="20"/>
              </w:rPr>
              <w:t xml:space="preserve"> </w:t>
            </w:r>
            <w:r w:rsidRPr="00104908">
              <w:rPr>
                <w:b/>
                <w:sz w:val="20"/>
                <w:szCs w:val="20"/>
              </w:rPr>
              <w:t>ГРАДОСТРОИТЕЛЬНОГО ПРОЕКТИРОВАНИЯ, СОДЕРЖАЩИХСЯ В ОСНОВНОЙ ЧАСТИ</w:t>
            </w:r>
            <w:r w:rsidR="00BC397A" w:rsidRPr="00104908">
              <w:rPr>
                <w:b/>
                <w:sz w:val="20"/>
                <w:szCs w:val="20"/>
              </w:rPr>
              <w:t xml:space="preserve"> </w:t>
            </w:r>
            <w:r w:rsidRPr="00104908">
              <w:rPr>
                <w:b/>
                <w:sz w:val="20"/>
                <w:szCs w:val="20"/>
              </w:rPr>
              <w:t>МЕСТНЫХ НОРМАТИВОВ ГРАДОСТРОИТЕЛЬНОГО ПРОЕКТИРОВАНИЯ МУНИЦИПАЛЬНОГО ОБРАЗОВАНИЯ</w:t>
            </w:r>
            <w:r w:rsidR="00BC397A" w:rsidRPr="00104908">
              <w:rPr>
                <w:b/>
                <w:sz w:val="20"/>
                <w:szCs w:val="20"/>
              </w:rPr>
              <w:t xml:space="preserve"> </w:t>
            </w:r>
            <w:r w:rsidRPr="00104908">
              <w:rPr>
                <w:b/>
                <w:sz w:val="20"/>
                <w:szCs w:val="20"/>
              </w:rPr>
              <w:t>«</w:t>
            </w:r>
            <w:r w:rsidR="00BC397A" w:rsidRPr="00104908">
              <w:rPr>
                <w:b/>
                <w:sz w:val="20"/>
                <w:szCs w:val="20"/>
              </w:rPr>
              <w:t>АМОСОВСКИЙ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621880" w:rsidRDefault="00621880" w:rsidP="00232603">
            <w:pPr>
              <w:pStyle w:val="TimesNewRoman18"/>
              <w:spacing w:line="288" w:lineRule="auto"/>
              <w:rPr>
                <w:b w:val="0"/>
                <w:sz w:val="20"/>
                <w:szCs w:val="20"/>
              </w:rPr>
            </w:pPr>
            <w:r w:rsidRPr="00621880">
              <w:rPr>
                <w:b w:val="0"/>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 Материалы по обоснованию</w:t>
            </w:r>
            <w:r w:rsidR="00BC397A" w:rsidRPr="00104908">
              <w:rPr>
                <w:b/>
                <w:sz w:val="20"/>
                <w:szCs w:val="20"/>
              </w:rPr>
              <w:t xml:space="preserve"> </w:t>
            </w:r>
            <w:r w:rsidRPr="00104908">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C397A" w:rsidRPr="00104908">
              <w:rPr>
                <w:b/>
                <w:sz w:val="20"/>
                <w:szCs w:val="20"/>
              </w:rPr>
              <w:t>Амосовский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621880" w:rsidRDefault="00621880" w:rsidP="00057C88">
            <w:pPr>
              <w:autoSpaceDE w:val="0"/>
              <w:autoSpaceDN w:val="0"/>
              <w:adjustRightInd w:val="0"/>
              <w:jc w:val="center"/>
              <w:rPr>
                <w:sz w:val="20"/>
                <w:szCs w:val="20"/>
              </w:rPr>
            </w:pPr>
            <w:r w:rsidRPr="00621880">
              <w:rPr>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BC397A" w:rsidRPr="00104908">
              <w:rPr>
                <w:b/>
                <w:sz w:val="20"/>
                <w:szCs w:val="20"/>
              </w:rPr>
              <w:t>АМОСОВСКИЙ  СЕЛЬСОВЕТ» МЕДВЕНСКОГО</w:t>
            </w:r>
            <w:r w:rsidRPr="00104908">
              <w:rPr>
                <w:b/>
                <w:sz w:val="20"/>
                <w:szCs w:val="20"/>
              </w:rPr>
              <w:t xml:space="preserve"> РАЙОНА КУРСКОЙ ОБЛАСТИ</w:t>
            </w:r>
          </w:p>
          <w:p w:rsidR="00057C88" w:rsidRPr="00104908" w:rsidRDefault="00057C88" w:rsidP="00BC397A">
            <w:pPr>
              <w:autoSpaceDE w:val="0"/>
              <w:autoSpaceDN w:val="0"/>
              <w:adjustRightInd w:val="0"/>
              <w:jc w:val="both"/>
              <w:rPr>
                <w:b/>
                <w:sz w:val="20"/>
                <w:szCs w:val="20"/>
              </w:rPr>
            </w:pPr>
          </w:p>
        </w:tc>
        <w:tc>
          <w:tcPr>
            <w:tcW w:w="1458" w:type="dxa"/>
            <w:vAlign w:val="center"/>
          </w:tcPr>
          <w:p w:rsidR="00057C88" w:rsidRPr="00621880" w:rsidRDefault="00621880" w:rsidP="00057C88">
            <w:pPr>
              <w:autoSpaceDE w:val="0"/>
              <w:autoSpaceDN w:val="0"/>
              <w:adjustRightInd w:val="0"/>
              <w:jc w:val="center"/>
              <w:rPr>
                <w:sz w:val="20"/>
                <w:szCs w:val="20"/>
              </w:rPr>
            </w:pPr>
            <w:r w:rsidRPr="00621880">
              <w:rPr>
                <w:sz w:val="20"/>
                <w:szCs w:val="20"/>
              </w:rPr>
              <w:t>33</w:t>
            </w:r>
          </w:p>
        </w:tc>
      </w:tr>
      <w:tr w:rsidR="00057C88" w:rsidRPr="005E4BC2" w:rsidTr="00C84A7F">
        <w:tc>
          <w:tcPr>
            <w:tcW w:w="7949" w:type="dxa"/>
            <w:vAlign w:val="center"/>
          </w:tcPr>
          <w:p w:rsidR="00057C88" w:rsidRPr="005E4BC2" w:rsidRDefault="003C2D30" w:rsidP="00232603">
            <w:pPr>
              <w:autoSpaceDE w:val="0"/>
              <w:autoSpaceDN w:val="0"/>
              <w:adjustRightInd w:val="0"/>
              <w:rPr>
                <w:b/>
                <w:sz w:val="20"/>
                <w:szCs w:val="20"/>
                <w:highlight w:val="yellow"/>
              </w:rPr>
            </w:pPr>
            <w:r>
              <w:rPr>
                <w:b/>
                <w:sz w:val="20"/>
                <w:szCs w:val="20"/>
              </w:rPr>
              <w:t>Приложение №1</w:t>
            </w:r>
            <w:r w:rsidR="00057C88">
              <w:rPr>
                <w:b/>
                <w:sz w:val="20"/>
                <w:szCs w:val="20"/>
              </w:rPr>
              <w:t xml:space="preserve"> </w:t>
            </w:r>
          </w:p>
        </w:tc>
        <w:tc>
          <w:tcPr>
            <w:tcW w:w="1458" w:type="dxa"/>
            <w:vAlign w:val="center"/>
          </w:tcPr>
          <w:p w:rsidR="00057C88" w:rsidRPr="005E4BC2" w:rsidRDefault="00621880" w:rsidP="00232603">
            <w:pPr>
              <w:pStyle w:val="TimesNewRoman18"/>
              <w:spacing w:line="288" w:lineRule="auto"/>
              <w:rPr>
                <w:b w:val="0"/>
                <w:sz w:val="20"/>
                <w:szCs w:val="20"/>
              </w:rPr>
            </w:pPr>
            <w:r>
              <w:rPr>
                <w:b w:val="0"/>
                <w:sz w:val="20"/>
                <w:szCs w:val="20"/>
              </w:rPr>
              <w:t>35</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5E4BC2" w:rsidRDefault="00621880" w:rsidP="00232603">
            <w:pPr>
              <w:pStyle w:val="TimesNewRoman18"/>
              <w:spacing w:line="288" w:lineRule="auto"/>
              <w:rPr>
                <w:b w:val="0"/>
                <w:sz w:val="20"/>
                <w:szCs w:val="20"/>
              </w:rPr>
            </w:pPr>
            <w:r>
              <w:rPr>
                <w:b w:val="0"/>
                <w:sz w:val="20"/>
                <w:szCs w:val="20"/>
              </w:rPr>
              <w:t>36</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5E4BC2" w:rsidRDefault="00621880" w:rsidP="00232603">
            <w:pPr>
              <w:pStyle w:val="TimesNewRoman18"/>
              <w:spacing w:line="288" w:lineRule="auto"/>
              <w:rPr>
                <w:b w:val="0"/>
                <w:sz w:val="20"/>
                <w:szCs w:val="20"/>
              </w:rPr>
            </w:pPr>
            <w:r>
              <w:rPr>
                <w:b w:val="0"/>
                <w:sz w:val="20"/>
                <w:szCs w:val="20"/>
              </w:rPr>
              <w:t>37</w:t>
            </w:r>
          </w:p>
        </w:tc>
      </w:tr>
    </w:tbl>
    <w:p w:rsidR="00621883" w:rsidRDefault="00621883" w:rsidP="005E4BC2">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C84A7F">
      <w:pPr>
        <w:pStyle w:val="350"/>
        <w:spacing w:before="0" w:after="0"/>
        <w:ind w:right="-1"/>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C84A7F">
      <w:pPr>
        <w:pStyle w:val="350"/>
        <w:spacing w:before="0" w:after="0"/>
        <w:ind w:right="-1"/>
        <w:jc w:val="center"/>
        <w:rPr>
          <w:caps w:val="0"/>
          <w:smallCaps/>
          <w:sz w:val="28"/>
        </w:rPr>
      </w:pPr>
    </w:p>
    <w:p w:rsidR="00F75562" w:rsidRPr="00FB7DF5" w:rsidRDefault="0095068C" w:rsidP="00C84A7F">
      <w:pPr>
        <w:pStyle w:val="350"/>
        <w:spacing w:before="0" w:after="0"/>
        <w:ind w:right="-1"/>
        <w:jc w:val="center"/>
        <w:rPr>
          <w:caps w:val="0"/>
          <w:sz w:val="28"/>
        </w:rPr>
      </w:pPr>
      <w:r w:rsidRPr="008E3E3C">
        <w:rPr>
          <w:caps w:val="0"/>
          <w:sz w:val="28"/>
        </w:rPr>
        <w:t>1</w:t>
      </w:r>
      <w:r>
        <w:rPr>
          <w:caps w:val="0"/>
          <w:sz w:val="28"/>
        </w:rPr>
        <w:t xml:space="preserve">. </w:t>
      </w:r>
      <w:r w:rsidR="00F75562" w:rsidRPr="00FB7DF5">
        <w:rPr>
          <w:caps w:val="0"/>
          <w:sz w:val="28"/>
        </w:rPr>
        <w:t>Общие положения</w:t>
      </w:r>
    </w:p>
    <w:p w:rsidR="005737C9" w:rsidRPr="00FB7DF5" w:rsidRDefault="005737C9" w:rsidP="00C84A7F">
      <w:pPr>
        <w:autoSpaceDE w:val="0"/>
        <w:autoSpaceDN w:val="0"/>
        <w:adjustRightInd w:val="0"/>
        <w:ind w:right="-1" w:firstLine="709"/>
        <w:jc w:val="both"/>
        <w:rPr>
          <w:sz w:val="28"/>
          <w:szCs w:val="28"/>
        </w:rPr>
      </w:pPr>
    </w:p>
    <w:p w:rsidR="00DF1412" w:rsidRPr="00BA21C4" w:rsidRDefault="00F57FCE" w:rsidP="00C84A7F">
      <w:pPr>
        <w:autoSpaceDE w:val="0"/>
        <w:autoSpaceDN w:val="0"/>
        <w:adjustRightInd w:val="0"/>
        <w:ind w:right="-1" w:firstLine="709"/>
        <w:jc w:val="both"/>
        <w:rPr>
          <w:sz w:val="28"/>
          <w:szCs w:val="28"/>
        </w:rPr>
      </w:pPr>
      <w:r w:rsidRPr="00FB7DF5">
        <w:rPr>
          <w:sz w:val="28"/>
          <w:szCs w:val="28"/>
        </w:rPr>
        <w:t>Местные</w:t>
      </w:r>
      <w:r w:rsidR="00DF1412" w:rsidRPr="00FB7DF5">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5551C2" w:rsidRPr="00BA21C4">
        <w:rPr>
          <w:sz w:val="28"/>
          <w:szCs w:val="28"/>
        </w:rPr>
        <w:t>Амосовский</w:t>
      </w:r>
      <w:r w:rsidR="00FB7DF5" w:rsidRPr="00BA21C4">
        <w:rPr>
          <w:sz w:val="28"/>
          <w:szCs w:val="28"/>
        </w:rPr>
        <w:t xml:space="preserve"> сельсовет» </w:t>
      </w:r>
      <w:r w:rsidR="005551C2" w:rsidRPr="00BA21C4">
        <w:rPr>
          <w:sz w:val="28"/>
          <w:szCs w:val="28"/>
        </w:rPr>
        <w:t>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«Амосовский сельсовет» 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C84A7F">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A57ADE" w:rsidRPr="00BA21C4">
        <w:rPr>
          <w:rFonts w:ascii="Times New Roman" w:hAnsi="Times New Roman"/>
          <w:sz w:val="28"/>
          <w:szCs w:val="28"/>
        </w:rPr>
        <w:t>Ам</w:t>
      </w:r>
      <w:r w:rsidR="005551C2" w:rsidRPr="00BA21C4">
        <w:rPr>
          <w:rFonts w:ascii="Times New Roman" w:hAnsi="Times New Roman"/>
          <w:sz w:val="28"/>
          <w:szCs w:val="28"/>
        </w:rPr>
        <w:t>осовского</w:t>
      </w:r>
      <w:r w:rsidRPr="00BA21C4">
        <w:rPr>
          <w:rFonts w:ascii="Times New Roman" w:hAnsi="Times New Roman"/>
          <w:sz w:val="28"/>
          <w:szCs w:val="28"/>
        </w:rPr>
        <w:t xml:space="preserve"> сельсовета </w:t>
      </w:r>
      <w:r w:rsidR="005551C2" w:rsidRPr="00BA21C4">
        <w:rPr>
          <w:rFonts w:ascii="Times New Roman" w:hAnsi="Times New Roman"/>
          <w:sz w:val="28"/>
          <w:szCs w:val="28"/>
        </w:rPr>
        <w:t>Медвенского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w:t>
      </w:r>
      <w:r w:rsidR="005551C2" w:rsidRPr="00BA21C4">
        <w:rPr>
          <w:rStyle w:val="FontStyle18"/>
          <w:sz w:val="28"/>
          <w:szCs w:val="28"/>
        </w:rPr>
        <w:t xml:space="preserve">       </w:t>
      </w:r>
      <w:r w:rsidRPr="00BA21C4">
        <w:rPr>
          <w:rStyle w:val="FontStyle18"/>
          <w:sz w:val="28"/>
          <w:szCs w:val="28"/>
        </w:rPr>
        <w:t xml:space="preserve">№ 76-ЗКО «О градостроительной деятельности в Курской области», населения </w:t>
      </w:r>
      <w:r w:rsidR="005551C2" w:rsidRPr="00BA21C4">
        <w:rPr>
          <w:rFonts w:ascii="Times New Roman" w:hAnsi="Times New Roman"/>
          <w:sz w:val="28"/>
          <w:szCs w:val="28"/>
        </w:rPr>
        <w:t>Амосовского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5551C2" w:rsidRPr="00BA21C4">
        <w:rPr>
          <w:rFonts w:ascii="Times New Roman" w:hAnsi="Times New Roman"/>
          <w:sz w:val="28"/>
          <w:szCs w:val="28"/>
        </w:rPr>
        <w:t>Амосовского сельсовета</w:t>
      </w:r>
      <w:r w:rsidRPr="00BA21C4">
        <w:rPr>
          <w:rStyle w:val="FontStyle18"/>
          <w:sz w:val="28"/>
          <w:szCs w:val="28"/>
        </w:rPr>
        <w:t>.</w:t>
      </w:r>
    </w:p>
    <w:p w:rsidR="00E07C6E" w:rsidRPr="00BA21C4" w:rsidRDefault="00E07C6E" w:rsidP="00C84A7F">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C84A7F">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C84A7F">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C84A7F">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C84A7F">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C84A7F">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E07C6E" w:rsidRPr="00BA21C4" w:rsidRDefault="00E07C6E" w:rsidP="00C84A7F">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BA21C4"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C84A7F">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332F82" w:rsidRPr="00BA21C4">
        <w:rPr>
          <w:b/>
          <w:sz w:val="28"/>
          <w:szCs w:val="28"/>
        </w:rPr>
        <w:t>Амосовского сельсовета Медвенского</w:t>
      </w:r>
      <w:r w:rsidR="00CB154F" w:rsidRPr="00FB7DF5">
        <w:rPr>
          <w:b/>
          <w:sz w:val="28"/>
          <w:szCs w:val="28"/>
        </w:rPr>
        <w:t xml:space="preserve"> района Курской области</w:t>
      </w:r>
      <w:r w:rsidR="00C21C62">
        <w:rPr>
          <w:b/>
          <w:sz w:val="28"/>
          <w:szCs w:val="28"/>
        </w:rPr>
        <w:t>.</w:t>
      </w:r>
    </w:p>
    <w:p w:rsidR="00C21C62" w:rsidRDefault="00C21C62" w:rsidP="00C21C62">
      <w:pPr>
        <w:pStyle w:val="Default"/>
        <w:spacing w:before="120" w:after="120"/>
        <w:ind w:firstLine="709"/>
        <w:jc w:val="both"/>
        <w:rPr>
          <w:b/>
          <w:color w:val="auto"/>
        </w:rPr>
      </w:pPr>
    </w:p>
    <w:p w:rsidR="00C21C62" w:rsidRPr="00A57ADE" w:rsidRDefault="00C21C62" w:rsidP="00C21C62">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C21C62" w:rsidRPr="00A57ADE" w:rsidRDefault="00C21C62" w:rsidP="00C21C62">
      <w:pPr>
        <w:widowControl w:val="0"/>
        <w:ind w:firstLine="709"/>
        <w:jc w:val="both"/>
        <w:rPr>
          <w:sz w:val="28"/>
          <w:szCs w:val="28"/>
        </w:rPr>
      </w:pPr>
      <w:r w:rsidRPr="00A57ADE">
        <w:rPr>
          <w:sz w:val="28"/>
          <w:szCs w:val="28"/>
        </w:rPr>
        <w:t xml:space="preserve">Муниципальное образование – Амосовский  сельсовет расположен в северной части Медвенского района Курской области. Общая площадь Амосовского сельсовета Медвенского  района составляет 67,5 кв. км. </w:t>
      </w:r>
    </w:p>
    <w:p w:rsidR="00C21C62" w:rsidRPr="00A57ADE" w:rsidRDefault="00C21C62" w:rsidP="00C21C62">
      <w:pPr>
        <w:ind w:firstLine="709"/>
        <w:jc w:val="both"/>
        <w:rPr>
          <w:sz w:val="28"/>
          <w:szCs w:val="28"/>
        </w:rPr>
      </w:pPr>
      <w:r w:rsidRPr="00A57ADE">
        <w:rPr>
          <w:bCs/>
          <w:sz w:val="28"/>
          <w:szCs w:val="28"/>
        </w:rPr>
        <w:t>Границы и статус Амосовского сельсовета установлены Законом Курской области № 48-ЗКО «О муниципальных образованиях Курской области</w:t>
      </w:r>
      <w:r w:rsidRPr="00A57ADE">
        <w:rPr>
          <w:sz w:val="28"/>
          <w:szCs w:val="28"/>
        </w:rPr>
        <w:t xml:space="preserve">» от 21 </w:t>
      </w:r>
      <w:r w:rsidRPr="00A57ADE">
        <w:rPr>
          <w:bCs/>
          <w:sz w:val="28"/>
          <w:szCs w:val="28"/>
        </w:rPr>
        <w:t>октября</w:t>
      </w:r>
      <w:r w:rsidRPr="00A57ADE">
        <w:rPr>
          <w:sz w:val="28"/>
          <w:szCs w:val="28"/>
        </w:rPr>
        <w:t xml:space="preserve"> 2004 года и Законом Курской области от 26 апреля 2010 года № 26-ЗКО. Территория сельсовета определена границами, существующими на момент принятия Устава Амосовского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Амосовского сельсовета (Приложения №1 Устава).</w:t>
      </w:r>
    </w:p>
    <w:p w:rsidR="00C21C62" w:rsidRPr="00A57ADE" w:rsidRDefault="00C21C62" w:rsidP="00C21C62">
      <w:pPr>
        <w:ind w:firstLine="709"/>
        <w:jc w:val="both"/>
        <w:rPr>
          <w:sz w:val="28"/>
          <w:szCs w:val="28"/>
        </w:rPr>
      </w:pPr>
      <w:r w:rsidRPr="00A57ADE">
        <w:rPr>
          <w:sz w:val="28"/>
          <w:szCs w:val="28"/>
        </w:rPr>
        <w:t>Расстояние от административного центра сельсовета д.Амосовка до районного центра (пгт. Медвенка) – 38 км.</w:t>
      </w:r>
    </w:p>
    <w:p w:rsidR="00C21C62" w:rsidRPr="00A57ADE" w:rsidRDefault="00C21C62" w:rsidP="00C21C62">
      <w:pPr>
        <w:widowControl w:val="0"/>
        <w:ind w:firstLine="709"/>
        <w:jc w:val="both"/>
        <w:rPr>
          <w:sz w:val="28"/>
          <w:szCs w:val="28"/>
        </w:rPr>
      </w:pPr>
      <w:r w:rsidRPr="00A57ADE">
        <w:rPr>
          <w:sz w:val="28"/>
          <w:szCs w:val="28"/>
        </w:rPr>
        <w:t>Ближайшая железнодорожная пассажирская станция находится в г. Курск.</w:t>
      </w:r>
    </w:p>
    <w:p w:rsidR="00C21C62" w:rsidRPr="00A57ADE" w:rsidRDefault="00C21C62" w:rsidP="00C21C62">
      <w:pPr>
        <w:widowControl w:val="0"/>
        <w:ind w:firstLine="709"/>
        <w:jc w:val="both"/>
        <w:rPr>
          <w:sz w:val="28"/>
          <w:szCs w:val="28"/>
        </w:rPr>
      </w:pPr>
      <w:r w:rsidRPr="00A57ADE">
        <w:rPr>
          <w:sz w:val="28"/>
          <w:szCs w:val="28"/>
        </w:rPr>
        <w:t>В состав Амосовского сельсовета включено семнадцать населенных пунктов: д.Большая Владимировка, д.Малая Владимировка, х.Рождественка, д.Цуриково, х.Садовый, д.Вторая Андреевка, д.Амосовка, х.Березовый, х.Осиновый, х.Вторые Петропавловские выселки, х.Лучня, с.Петропавловка, д.Первая Андреевка, д.Шатовка, д.Васильевка, п.Спартак, х.Стрелица</w:t>
      </w:r>
      <w:r w:rsidRPr="00A57ADE">
        <w:rPr>
          <w:bCs/>
          <w:sz w:val="28"/>
          <w:szCs w:val="28"/>
        </w:rPr>
        <w:t xml:space="preserve">. Административным центром является </w:t>
      </w:r>
      <w:r w:rsidRPr="00A57ADE">
        <w:rPr>
          <w:sz w:val="28"/>
          <w:szCs w:val="28"/>
        </w:rPr>
        <w:t>д.Амосовка</w:t>
      </w:r>
      <w:r w:rsidRPr="00A57ADE">
        <w:rPr>
          <w:bCs/>
          <w:sz w:val="28"/>
          <w:szCs w:val="28"/>
        </w:rPr>
        <w:t xml:space="preserve">. </w:t>
      </w:r>
      <w:r w:rsidRPr="00A57ADE">
        <w:rPr>
          <w:sz w:val="28"/>
          <w:szCs w:val="28"/>
        </w:rPr>
        <w:t xml:space="preserve">Численность населения на </w:t>
      </w:r>
      <w:r w:rsidRPr="006672E4">
        <w:rPr>
          <w:sz w:val="28"/>
          <w:szCs w:val="28"/>
        </w:rPr>
        <w:t>на</w:t>
      </w:r>
      <w:r w:rsidR="00A57ADE" w:rsidRPr="006672E4">
        <w:rPr>
          <w:sz w:val="28"/>
          <w:szCs w:val="28"/>
        </w:rPr>
        <w:t>чало 2021</w:t>
      </w:r>
      <w:r w:rsidRPr="006672E4">
        <w:rPr>
          <w:sz w:val="28"/>
          <w:szCs w:val="28"/>
        </w:rPr>
        <w:t xml:space="preserve"> года  составила 1</w:t>
      </w:r>
      <w:r w:rsidR="00A57ADE" w:rsidRPr="006672E4">
        <w:rPr>
          <w:sz w:val="28"/>
          <w:szCs w:val="28"/>
        </w:rPr>
        <w:t>076</w:t>
      </w:r>
      <w:r w:rsidRPr="00A57ADE">
        <w:rPr>
          <w:sz w:val="28"/>
          <w:szCs w:val="28"/>
        </w:rPr>
        <w:t xml:space="preserve"> человек.</w:t>
      </w:r>
    </w:p>
    <w:p w:rsidR="00C21C62" w:rsidRPr="006672E4" w:rsidRDefault="00C21C62" w:rsidP="00C21C62">
      <w:pPr>
        <w:ind w:firstLine="709"/>
        <w:jc w:val="both"/>
        <w:rPr>
          <w:bCs/>
          <w:sz w:val="28"/>
          <w:szCs w:val="28"/>
        </w:rPr>
      </w:pPr>
      <w:r w:rsidRPr="00A57ADE">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w:t>
      </w:r>
      <w:r w:rsidRPr="008475F6">
        <w:rPr>
          <w:bCs/>
        </w:rPr>
        <w:t xml:space="preserve"> </w:t>
      </w:r>
      <w:r w:rsidRPr="006672E4">
        <w:rPr>
          <w:bCs/>
          <w:sz w:val="28"/>
          <w:szCs w:val="28"/>
        </w:rPr>
        <w:t>«Об общих принципах организации местного самоуправления в Российской Федерации».</w:t>
      </w:r>
    </w:p>
    <w:p w:rsidR="00C21C62" w:rsidRPr="008475F6" w:rsidRDefault="00C21C62" w:rsidP="00C21C62">
      <w:pPr>
        <w:ind w:firstLine="709"/>
        <w:jc w:val="both"/>
        <w:rPr>
          <w:bCs/>
        </w:rPr>
      </w:pPr>
    </w:p>
    <w:p w:rsidR="00C21C62" w:rsidRPr="008475F6" w:rsidRDefault="00C21C62" w:rsidP="00C21C62">
      <w:pPr>
        <w:spacing w:line="360" w:lineRule="auto"/>
        <w:rPr>
          <w:b/>
          <w:bCs/>
          <w:sz w:val="20"/>
          <w:szCs w:val="20"/>
        </w:rPr>
      </w:pPr>
      <w:r w:rsidRPr="008475F6">
        <w:rPr>
          <w:b/>
          <w:bCs/>
          <w:sz w:val="20"/>
          <w:szCs w:val="20"/>
        </w:rPr>
        <w:t>Таблица</w:t>
      </w:r>
      <w:r w:rsidR="009C05C4">
        <w:rPr>
          <w:b/>
          <w:bCs/>
          <w:sz w:val="20"/>
          <w:szCs w:val="20"/>
        </w:rPr>
        <w:t xml:space="preserve"> 1</w:t>
      </w:r>
      <w:r w:rsidRPr="008475F6">
        <w:rPr>
          <w:b/>
          <w:bCs/>
          <w:sz w:val="20"/>
          <w:szCs w:val="20"/>
        </w:rPr>
        <w:t>. Сведения о населении муниципального образования</w:t>
      </w:r>
      <w:r w:rsidR="006672E4">
        <w:rPr>
          <w:b/>
          <w:bCs/>
          <w:sz w:val="20"/>
          <w:szCs w:val="20"/>
        </w:rPr>
        <w:t xml:space="preserve"> (по населенным пунктам) на 2021</w:t>
      </w:r>
      <w:r w:rsidRPr="008475F6">
        <w:rPr>
          <w:b/>
          <w:bCs/>
          <w:sz w:val="20"/>
          <w:szCs w:val="20"/>
        </w:rPr>
        <w:t>г.</w:t>
      </w:r>
    </w:p>
    <w:tbl>
      <w:tblPr>
        <w:tblW w:w="5000" w:type="pct"/>
        <w:tblLook w:val="0000"/>
      </w:tblPr>
      <w:tblGrid>
        <w:gridCol w:w="561"/>
        <w:gridCol w:w="2779"/>
        <w:gridCol w:w="1403"/>
        <w:gridCol w:w="2056"/>
        <w:gridCol w:w="1124"/>
        <w:gridCol w:w="1648"/>
      </w:tblGrid>
      <w:tr w:rsidR="00C21C62" w:rsidRPr="008475F6" w:rsidTr="00BF1095">
        <w:trPr>
          <w:cantSplit/>
        </w:trPr>
        <w:tc>
          <w:tcPr>
            <w:tcW w:w="293" w:type="pct"/>
            <w:vMerge w:val="restart"/>
            <w:tcBorders>
              <w:top w:val="single" w:sz="6" w:space="0" w:color="auto"/>
              <w:left w:val="single" w:sz="6" w:space="0" w:color="auto"/>
              <w:right w:val="single" w:sz="4" w:space="0" w:color="auto"/>
            </w:tcBorders>
            <w:vAlign w:val="center"/>
          </w:tcPr>
          <w:p w:rsidR="00C21C62" w:rsidRPr="008475F6" w:rsidRDefault="00C21C62" w:rsidP="00BF1095">
            <w:pPr>
              <w:jc w:val="center"/>
              <w:rPr>
                <w:b/>
                <w:sz w:val="20"/>
                <w:szCs w:val="20"/>
              </w:rPr>
            </w:pPr>
            <w:r w:rsidRPr="008475F6">
              <w:rPr>
                <w:b/>
                <w:sz w:val="20"/>
                <w:szCs w:val="20"/>
              </w:rPr>
              <w:t>№</w:t>
            </w:r>
          </w:p>
          <w:p w:rsidR="00C21C62" w:rsidRPr="008475F6" w:rsidRDefault="00C21C62" w:rsidP="00BF1095">
            <w:pPr>
              <w:jc w:val="center"/>
              <w:rPr>
                <w:b/>
                <w:sz w:val="20"/>
                <w:szCs w:val="20"/>
              </w:rPr>
            </w:pPr>
            <w:r w:rsidRPr="008475F6">
              <w:rPr>
                <w:b/>
                <w:sz w:val="20"/>
                <w:szCs w:val="20"/>
              </w:rPr>
              <w:t>п/п</w:t>
            </w:r>
          </w:p>
        </w:tc>
        <w:tc>
          <w:tcPr>
            <w:tcW w:w="1452" w:type="pct"/>
            <w:vMerge w:val="restart"/>
            <w:tcBorders>
              <w:top w:val="single" w:sz="6" w:space="0" w:color="auto"/>
              <w:left w:val="single" w:sz="4"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Наименование населенного пункта</w:t>
            </w:r>
          </w:p>
        </w:tc>
        <w:tc>
          <w:tcPr>
            <w:tcW w:w="1807" w:type="pct"/>
            <w:gridSpan w:val="2"/>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Удаленность (км.)</w:t>
            </w:r>
          </w:p>
        </w:tc>
        <w:tc>
          <w:tcPr>
            <w:tcW w:w="587" w:type="pct"/>
            <w:vMerge w:val="restart"/>
            <w:tcBorders>
              <w:top w:val="single" w:sz="6" w:space="0" w:color="auto"/>
              <w:left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Число</w:t>
            </w:r>
          </w:p>
          <w:p w:rsidR="00C21C62" w:rsidRPr="008475F6" w:rsidRDefault="00C21C62" w:rsidP="00BF1095">
            <w:pPr>
              <w:jc w:val="center"/>
              <w:rPr>
                <w:b/>
                <w:sz w:val="20"/>
                <w:szCs w:val="20"/>
              </w:rPr>
            </w:pPr>
            <w:r w:rsidRPr="008475F6">
              <w:rPr>
                <w:b/>
                <w:sz w:val="20"/>
                <w:szCs w:val="20"/>
              </w:rPr>
              <w:t>дворов</w:t>
            </w:r>
          </w:p>
        </w:tc>
        <w:tc>
          <w:tcPr>
            <w:tcW w:w="861" w:type="pct"/>
            <w:vMerge w:val="restart"/>
            <w:tcBorders>
              <w:top w:val="single" w:sz="6" w:space="0" w:color="auto"/>
              <w:left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Общая</w:t>
            </w:r>
          </w:p>
          <w:p w:rsidR="00C21C62" w:rsidRPr="008475F6" w:rsidRDefault="00C21C62" w:rsidP="00BF1095">
            <w:pPr>
              <w:jc w:val="center"/>
              <w:rPr>
                <w:b/>
                <w:sz w:val="20"/>
                <w:szCs w:val="20"/>
              </w:rPr>
            </w:pPr>
            <w:r w:rsidRPr="008475F6">
              <w:rPr>
                <w:b/>
                <w:sz w:val="20"/>
                <w:szCs w:val="20"/>
              </w:rPr>
              <w:t>численность, чел.</w:t>
            </w:r>
          </w:p>
        </w:tc>
      </w:tr>
      <w:tr w:rsidR="00C21C62" w:rsidRPr="008475F6" w:rsidTr="00BF1095">
        <w:trPr>
          <w:cantSplit/>
        </w:trPr>
        <w:tc>
          <w:tcPr>
            <w:tcW w:w="293" w:type="pct"/>
            <w:vMerge/>
            <w:tcBorders>
              <w:left w:val="single" w:sz="6" w:space="0" w:color="auto"/>
              <w:bottom w:val="single" w:sz="6" w:space="0" w:color="auto"/>
              <w:right w:val="single" w:sz="4" w:space="0" w:color="auto"/>
            </w:tcBorders>
          </w:tcPr>
          <w:p w:rsidR="00C21C62" w:rsidRPr="008475F6" w:rsidRDefault="00C21C62" w:rsidP="00C21C62">
            <w:pPr>
              <w:numPr>
                <w:ilvl w:val="0"/>
                <w:numId w:val="23"/>
              </w:numPr>
              <w:overflowPunct w:val="0"/>
              <w:autoSpaceDE w:val="0"/>
              <w:autoSpaceDN w:val="0"/>
              <w:adjustRightInd w:val="0"/>
              <w:ind w:left="0" w:firstLine="0"/>
              <w:jc w:val="both"/>
              <w:textAlignment w:val="baseline"/>
              <w:rPr>
                <w:sz w:val="20"/>
                <w:szCs w:val="20"/>
              </w:rPr>
            </w:pPr>
          </w:p>
        </w:tc>
        <w:tc>
          <w:tcPr>
            <w:tcW w:w="1452" w:type="pct"/>
            <w:vMerge/>
            <w:tcBorders>
              <w:left w:val="single" w:sz="4" w:space="0" w:color="auto"/>
              <w:bottom w:val="single" w:sz="6" w:space="0" w:color="auto"/>
              <w:right w:val="single" w:sz="6" w:space="0" w:color="auto"/>
            </w:tcBorders>
          </w:tcPr>
          <w:p w:rsidR="00C21C62" w:rsidRPr="008475F6" w:rsidRDefault="00C21C62" w:rsidP="00BF1095">
            <w:pPr>
              <w:jc w:val="both"/>
              <w:rPr>
                <w:sz w:val="20"/>
                <w:szCs w:val="20"/>
              </w:rPr>
            </w:pPr>
          </w:p>
        </w:tc>
        <w:tc>
          <w:tcPr>
            <w:tcW w:w="733" w:type="pct"/>
            <w:tcBorders>
              <w:top w:val="single" w:sz="6" w:space="0" w:color="auto"/>
              <w:left w:val="single" w:sz="6" w:space="0" w:color="auto"/>
              <w:bottom w:val="single" w:sz="6" w:space="0" w:color="auto"/>
              <w:right w:val="single" w:sz="4" w:space="0" w:color="auto"/>
            </w:tcBorders>
            <w:vAlign w:val="center"/>
          </w:tcPr>
          <w:p w:rsidR="00C21C62" w:rsidRPr="008475F6" w:rsidRDefault="00C21C62" w:rsidP="00BF1095">
            <w:pPr>
              <w:ind w:left="-79" w:right="-151"/>
              <w:jc w:val="center"/>
              <w:rPr>
                <w:b/>
                <w:sz w:val="20"/>
                <w:szCs w:val="20"/>
              </w:rPr>
            </w:pPr>
            <w:r w:rsidRPr="008475F6">
              <w:rPr>
                <w:b/>
                <w:sz w:val="20"/>
                <w:szCs w:val="20"/>
              </w:rPr>
              <w:t>от районного центра</w:t>
            </w:r>
          </w:p>
        </w:tc>
        <w:tc>
          <w:tcPr>
            <w:tcW w:w="1074" w:type="pct"/>
            <w:tcBorders>
              <w:top w:val="single" w:sz="6" w:space="0" w:color="auto"/>
              <w:left w:val="single" w:sz="4" w:space="0" w:color="auto"/>
              <w:bottom w:val="single" w:sz="6" w:space="0" w:color="auto"/>
              <w:right w:val="single" w:sz="6" w:space="0" w:color="auto"/>
            </w:tcBorders>
            <w:vAlign w:val="center"/>
          </w:tcPr>
          <w:p w:rsidR="00C21C62" w:rsidRPr="008475F6" w:rsidRDefault="00C21C62" w:rsidP="00BF1095">
            <w:pPr>
              <w:ind w:left="-65"/>
              <w:jc w:val="center"/>
              <w:rPr>
                <w:b/>
                <w:sz w:val="20"/>
                <w:szCs w:val="20"/>
              </w:rPr>
            </w:pPr>
            <w:r w:rsidRPr="008475F6">
              <w:rPr>
                <w:b/>
                <w:sz w:val="20"/>
                <w:szCs w:val="20"/>
              </w:rPr>
              <w:t>от центра муниципального образования</w:t>
            </w:r>
          </w:p>
        </w:tc>
        <w:tc>
          <w:tcPr>
            <w:tcW w:w="587" w:type="pct"/>
            <w:vMerge/>
            <w:tcBorders>
              <w:left w:val="single" w:sz="6" w:space="0" w:color="auto"/>
              <w:bottom w:val="single" w:sz="6" w:space="0" w:color="auto"/>
              <w:right w:val="single" w:sz="6" w:space="0" w:color="auto"/>
            </w:tcBorders>
          </w:tcPr>
          <w:p w:rsidR="00C21C62" w:rsidRPr="008475F6" w:rsidRDefault="00C21C62" w:rsidP="00BF1095">
            <w:pPr>
              <w:jc w:val="both"/>
              <w:rPr>
                <w:sz w:val="20"/>
                <w:szCs w:val="20"/>
              </w:rPr>
            </w:pPr>
          </w:p>
        </w:tc>
        <w:tc>
          <w:tcPr>
            <w:tcW w:w="861" w:type="pct"/>
            <w:vMerge/>
            <w:tcBorders>
              <w:left w:val="single" w:sz="6" w:space="0" w:color="auto"/>
              <w:bottom w:val="single" w:sz="6" w:space="0" w:color="auto"/>
              <w:right w:val="single" w:sz="6" w:space="0" w:color="auto"/>
            </w:tcBorders>
          </w:tcPr>
          <w:p w:rsidR="00C21C62" w:rsidRPr="008475F6" w:rsidRDefault="00C21C62" w:rsidP="00BF1095">
            <w:pPr>
              <w:jc w:val="both"/>
              <w:rPr>
                <w:sz w:val="20"/>
                <w:szCs w:val="20"/>
              </w:rPr>
            </w:pP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Амосовка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38</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104</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612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2</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1-я Андреевка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33</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8</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3</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2-я Андреевка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24</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44</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4</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Березовый</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1</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5</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Б-Владимировка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43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82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6</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Васильевка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31</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7</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12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7</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Лучня</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33</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19</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3</w:t>
            </w:r>
            <w:r w:rsidR="006672E4" w:rsidRPr="00AA03D3">
              <w:rPr>
                <w:sz w:val="20"/>
                <w:szCs w:val="20"/>
              </w:rPr>
              <w:t>0</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8</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М-Владимировка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42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92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9</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Осиновый</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1</w:t>
            </w:r>
            <w:r w:rsidR="006672E4" w:rsidRPr="00AA03D3">
              <w:rPr>
                <w:sz w:val="20"/>
                <w:szCs w:val="20"/>
              </w:rPr>
              <w:t>3</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10</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с. Петропавловка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32</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6</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17</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lastRenderedPageBreak/>
              <w:t>11</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х.2-е Петропавловские выселки</w:t>
            </w:r>
          </w:p>
        </w:tc>
        <w:tc>
          <w:tcPr>
            <w:tcW w:w="733" w:type="pct"/>
            <w:tcBorders>
              <w:top w:val="single" w:sz="6" w:space="0" w:color="auto"/>
              <w:left w:val="single" w:sz="6" w:space="0" w:color="auto"/>
              <w:bottom w:val="single" w:sz="6" w:space="0" w:color="auto"/>
              <w:right w:val="single" w:sz="4" w:space="0" w:color="auto"/>
            </w:tcBorders>
            <w:vAlign w:val="center"/>
          </w:tcPr>
          <w:p w:rsidR="00C21C62" w:rsidRPr="008475F6" w:rsidRDefault="00C21C62" w:rsidP="00BF1095">
            <w:pPr>
              <w:jc w:val="center"/>
              <w:rPr>
                <w:sz w:val="20"/>
              </w:rPr>
            </w:pPr>
            <w:r w:rsidRPr="008475F6">
              <w:rPr>
                <w:sz w:val="20"/>
              </w:rPr>
              <w:t>34</w:t>
            </w:r>
          </w:p>
        </w:tc>
        <w:tc>
          <w:tcPr>
            <w:tcW w:w="1074" w:type="pct"/>
            <w:tcBorders>
              <w:top w:val="single" w:sz="6" w:space="0" w:color="auto"/>
              <w:left w:val="single" w:sz="4" w:space="0" w:color="auto"/>
              <w:bottom w:val="single" w:sz="6" w:space="0" w:color="auto"/>
              <w:right w:val="single" w:sz="6" w:space="0" w:color="auto"/>
            </w:tcBorders>
            <w:vAlign w:val="center"/>
          </w:tcPr>
          <w:p w:rsidR="00C21C62" w:rsidRPr="008475F6" w:rsidRDefault="00C21C62" w:rsidP="00BF1095">
            <w:pPr>
              <w:jc w:val="center"/>
              <w:rPr>
                <w:sz w:val="20"/>
              </w:rPr>
            </w:pPr>
            <w:r w:rsidRPr="008475F6">
              <w:rPr>
                <w:sz w:val="20"/>
              </w:rPr>
              <w:t>4</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0</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12</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Рождественка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30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6</w:t>
            </w:r>
            <w:r w:rsidR="006672E4" w:rsidRPr="00AA03D3">
              <w:rPr>
                <w:sz w:val="20"/>
                <w:szCs w:val="20"/>
              </w:rPr>
              <w:t>3</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13</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Садовый</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18</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4</w:t>
            </w:r>
            <w:r w:rsidR="006672E4" w:rsidRPr="00AA03D3">
              <w:rPr>
                <w:sz w:val="20"/>
                <w:szCs w:val="20"/>
              </w:rPr>
              <w:t>6</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14</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Стрелица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31</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7</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11</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8</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15</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п. Спартак</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30</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8</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0</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16</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Цуриково</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37</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1</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25</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27</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17</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Шатовка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32</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6</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28</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2</w:t>
            </w:r>
            <w:r w:rsidR="006672E4" w:rsidRPr="00AA03D3">
              <w:rPr>
                <w:sz w:val="20"/>
                <w:szCs w:val="20"/>
              </w:rPr>
              <w:t>1</w:t>
            </w:r>
          </w:p>
        </w:tc>
      </w:tr>
      <w:tr w:rsidR="00C21C62" w:rsidRPr="00AA03D3" w:rsidTr="00BF1095">
        <w:trPr>
          <w:cantSplit/>
        </w:trPr>
        <w:tc>
          <w:tcPr>
            <w:tcW w:w="3552" w:type="pct"/>
            <w:gridSpan w:val="4"/>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Итого:</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b/>
                <w:sz w:val="20"/>
                <w:szCs w:val="20"/>
                <w:highlight w:val="yellow"/>
              </w:rPr>
            </w:pPr>
            <w:r w:rsidRPr="008475F6">
              <w:rPr>
                <w:b/>
                <w:sz w:val="20"/>
                <w:szCs w:val="20"/>
              </w:rPr>
              <w:t>416</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6672E4">
            <w:pPr>
              <w:jc w:val="center"/>
              <w:rPr>
                <w:b/>
                <w:sz w:val="20"/>
                <w:szCs w:val="20"/>
              </w:rPr>
            </w:pPr>
            <w:r w:rsidRPr="00AA03D3">
              <w:rPr>
                <w:b/>
                <w:sz w:val="20"/>
                <w:szCs w:val="20"/>
              </w:rPr>
              <w:t>1</w:t>
            </w:r>
            <w:r w:rsidR="006672E4" w:rsidRPr="00AA03D3">
              <w:rPr>
                <w:b/>
                <w:sz w:val="20"/>
                <w:szCs w:val="20"/>
              </w:rPr>
              <w:t>076</w:t>
            </w:r>
          </w:p>
        </w:tc>
      </w:tr>
    </w:tbl>
    <w:p w:rsidR="00C21C62" w:rsidRPr="008475F6" w:rsidRDefault="00C21C62" w:rsidP="00C21C62">
      <w:pPr>
        <w:spacing w:line="360" w:lineRule="auto"/>
        <w:jc w:val="both"/>
      </w:pPr>
    </w:p>
    <w:p w:rsidR="006672E4" w:rsidRDefault="00C21C62" w:rsidP="006672E4">
      <w:pPr>
        <w:ind w:firstLine="708"/>
        <w:jc w:val="both"/>
        <w:rPr>
          <w:b/>
        </w:rPr>
      </w:pPr>
      <w:r w:rsidRPr="006672E4">
        <w:rPr>
          <w:sz w:val="28"/>
          <w:szCs w:val="28"/>
        </w:rPr>
        <w:t>С точки зрения внешних транспортных связей муниципальное образование имеет хорошее расположение.</w:t>
      </w:r>
    </w:p>
    <w:p w:rsidR="00C21C62" w:rsidRPr="006672E4" w:rsidRDefault="00C21C62" w:rsidP="006672E4">
      <w:pPr>
        <w:ind w:firstLine="851"/>
        <w:jc w:val="both"/>
        <w:rPr>
          <w:sz w:val="28"/>
          <w:szCs w:val="28"/>
          <w:lang w:eastAsia="ar-SA" w:bidi="en-US"/>
        </w:rPr>
      </w:pPr>
      <w:r w:rsidRPr="006672E4">
        <w:rPr>
          <w:sz w:val="28"/>
          <w:szCs w:val="28"/>
          <w:lang w:eastAsia="ar-SA" w:bidi="en-US"/>
        </w:rPr>
        <w:t xml:space="preserve">Внешние транспортные связи Амосовского сельсовета осуществляются автомобильным  транспортом. </w:t>
      </w:r>
    </w:p>
    <w:p w:rsidR="00C21C62" w:rsidRPr="006672E4" w:rsidRDefault="00C21C62" w:rsidP="00C21C62">
      <w:pPr>
        <w:ind w:firstLine="709"/>
        <w:jc w:val="both"/>
        <w:rPr>
          <w:sz w:val="28"/>
          <w:szCs w:val="28"/>
          <w:lang w:eastAsia="ar-SA" w:bidi="en-US"/>
        </w:rPr>
      </w:pPr>
      <w:r w:rsidRPr="006672E4">
        <w:rPr>
          <w:sz w:val="28"/>
          <w:szCs w:val="28"/>
          <w:lang w:eastAsia="ar-SA" w:bidi="en-US"/>
        </w:rPr>
        <w:t xml:space="preserve">Основной въезд на территорию </w:t>
      </w:r>
      <w:r w:rsidRPr="006672E4">
        <w:rPr>
          <w:sz w:val="28"/>
          <w:szCs w:val="28"/>
        </w:rPr>
        <w:t xml:space="preserve">д. Амосовка </w:t>
      </w:r>
      <w:r w:rsidRPr="006672E4">
        <w:rPr>
          <w:sz w:val="28"/>
          <w:szCs w:val="28"/>
          <w:lang w:eastAsia="ar-SA" w:bidi="en-US"/>
        </w:rPr>
        <w:t>осуществляется по</w:t>
      </w:r>
      <w:r w:rsidRPr="006672E4">
        <w:rPr>
          <w:sz w:val="28"/>
          <w:szCs w:val="28"/>
        </w:rPr>
        <w:t xml:space="preserve"> автомобильной дороге межмуниципального значения "Крым"-Амосовка</w:t>
      </w:r>
      <w:r w:rsidRPr="006672E4">
        <w:rPr>
          <w:sz w:val="28"/>
          <w:szCs w:val="28"/>
          <w:lang w:eastAsia="ar-SA" w:bidi="en-US"/>
        </w:rPr>
        <w:t xml:space="preserve"> с подъездами к х.Рождественка, с.Тарусовка.</w:t>
      </w:r>
    </w:p>
    <w:p w:rsidR="00C21C62" w:rsidRPr="006672E4" w:rsidRDefault="00C21C62" w:rsidP="00C21C62">
      <w:pPr>
        <w:ind w:firstLine="709"/>
        <w:jc w:val="both"/>
        <w:rPr>
          <w:sz w:val="28"/>
          <w:szCs w:val="28"/>
        </w:rPr>
      </w:pPr>
      <w:r w:rsidRPr="006672E4">
        <w:rPr>
          <w:sz w:val="28"/>
          <w:szCs w:val="28"/>
        </w:rPr>
        <w:t>Муниципальное образование газифицировано на 82%. Основным видом деятельности населения является сельское хозяйство.</w:t>
      </w:r>
    </w:p>
    <w:p w:rsidR="00C21C62" w:rsidRPr="008475F6" w:rsidRDefault="00C21C62" w:rsidP="00C21C62">
      <w:pPr>
        <w:tabs>
          <w:tab w:val="left" w:pos="3969"/>
        </w:tabs>
        <w:ind w:firstLine="709"/>
        <w:jc w:val="both"/>
      </w:pPr>
      <w:r w:rsidRPr="006672E4">
        <w:rPr>
          <w:sz w:val="28"/>
          <w:szCs w:val="28"/>
        </w:rPr>
        <w:t>Социально-экономическая активность сосредоточена в административном центре сельсовета.</w:t>
      </w:r>
    </w:p>
    <w:p w:rsidR="00C21C62" w:rsidRPr="008475F6" w:rsidRDefault="006672E4" w:rsidP="00C21C62">
      <w:pPr>
        <w:pStyle w:val="af3"/>
        <w:spacing w:before="0" w:beforeAutospacing="0" w:after="0" w:afterAutospacing="0" w:line="360" w:lineRule="auto"/>
        <w:ind w:left="2124"/>
        <w:rPr>
          <w:rFonts w:eastAsia="Calibri"/>
          <w:b/>
          <w:bCs/>
          <w:kern w:val="2"/>
          <w:lang w:eastAsia="en-US"/>
        </w:rPr>
      </w:pPr>
      <w:r>
        <w:rPr>
          <w:rFonts w:eastAsia="Calibri"/>
          <w:b/>
          <w:bCs/>
          <w:noProof/>
          <w:kern w:val="2"/>
        </w:rPr>
        <w:drawing>
          <wp:anchor distT="0" distB="0" distL="114300" distR="114300" simplePos="0" relativeHeight="251661312" behindDoc="0" locked="0" layoutInCell="1" allowOverlap="1">
            <wp:simplePos x="0" y="0"/>
            <wp:positionH relativeFrom="margin">
              <wp:posOffset>758190</wp:posOffset>
            </wp:positionH>
            <wp:positionV relativeFrom="margin">
              <wp:posOffset>4013835</wp:posOffset>
            </wp:positionV>
            <wp:extent cx="4438650" cy="2552700"/>
            <wp:effectExtent l="19050" t="0" r="0" b="0"/>
            <wp:wrapSquare wrapText="bothSides"/>
            <wp:docPr id="5" name="Рисунок 3"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ницы"/>
                    <pic:cNvPicPr>
                      <a:picLocks noChangeAspect="1" noChangeArrowheads="1"/>
                    </pic:cNvPicPr>
                  </pic:nvPicPr>
                  <pic:blipFill>
                    <a:blip r:embed="rId11"/>
                    <a:srcRect t="-1360" r="45531" b="-5341"/>
                    <a:stretch>
                      <a:fillRect/>
                    </a:stretch>
                  </pic:blipFill>
                  <pic:spPr bwMode="auto">
                    <a:xfrm>
                      <a:off x="0" y="0"/>
                      <a:ext cx="4438650" cy="2552700"/>
                    </a:xfrm>
                    <a:prstGeom prst="rect">
                      <a:avLst/>
                    </a:prstGeom>
                    <a:noFill/>
                    <a:ln w="9525">
                      <a:noFill/>
                      <a:miter lim="800000"/>
                      <a:headEnd/>
                      <a:tailEnd/>
                    </a:ln>
                  </pic:spPr>
                </pic:pic>
              </a:graphicData>
            </a:graphic>
          </wp:anchor>
        </w:drawing>
      </w: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6672E4" w:rsidRDefault="006672E4" w:rsidP="00AA03D3">
      <w:pPr>
        <w:pStyle w:val="af5"/>
      </w:pPr>
    </w:p>
    <w:p w:rsidR="006672E4" w:rsidRDefault="006672E4" w:rsidP="00AA03D3">
      <w:pPr>
        <w:pStyle w:val="af5"/>
      </w:pPr>
    </w:p>
    <w:p w:rsidR="00AA03D3" w:rsidRDefault="00AA03D3" w:rsidP="00AA03D3">
      <w:pPr>
        <w:pStyle w:val="af5"/>
      </w:pPr>
    </w:p>
    <w:p w:rsidR="00AA03D3" w:rsidRDefault="00AA03D3" w:rsidP="00AA03D3">
      <w:pPr>
        <w:pStyle w:val="af5"/>
      </w:pPr>
    </w:p>
    <w:p w:rsidR="00C21C62" w:rsidRPr="00AA03D3" w:rsidRDefault="006672E4" w:rsidP="00AA03D3">
      <w:pPr>
        <w:pStyle w:val="af5"/>
      </w:pPr>
      <w:r w:rsidRPr="00AA03D3">
        <w:t>Рис.</w:t>
      </w:r>
      <w:r w:rsidR="00AA03D3" w:rsidRPr="00AA03D3">
        <w:t xml:space="preserve"> </w:t>
      </w:r>
      <w:r w:rsidRPr="00AA03D3">
        <w:t xml:space="preserve">Существующие границы муниципального образования </w:t>
      </w:r>
      <w:r w:rsidR="00AA03D3">
        <w:t>«</w:t>
      </w:r>
      <w:r w:rsidRPr="00AA03D3">
        <w:t xml:space="preserve">Амосовский </w:t>
      </w:r>
      <w:r w:rsidR="00C21C62" w:rsidRPr="00AA03D3">
        <w:t>сельсовет</w:t>
      </w:r>
      <w:r w:rsidR="00AA03D3">
        <w:t>»</w:t>
      </w:r>
      <w:r w:rsidR="00C21C62" w:rsidRPr="00AA03D3">
        <w:t>.</w:t>
      </w:r>
    </w:p>
    <w:p w:rsidR="00C21C62" w:rsidRPr="008475F6" w:rsidRDefault="00C21C62" w:rsidP="00C21C62">
      <w:pPr>
        <w:jc w:val="both"/>
        <w:rPr>
          <w:b/>
          <w:bCs/>
          <w:lang w:val="uk-UA"/>
        </w:rPr>
      </w:pPr>
      <w:bookmarkStart w:id="9" w:name="_Toc319411834"/>
    </w:p>
    <w:p w:rsidR="00C21C62" w:rsidRPr="006672E4" w:rsidRDefault="00C21C62" w:rsidP="00C21C62">
      <w:pPr>
        <w:ind w:firstLine="709"/>
        <w:jc w:val="both"/>
        <w:rPr>
          <w:b/>
          <w:bCs/>
          <w:i/>
          <w:sz w:val="28"/>
          <w:szCs w:val="28"/>
        </w:rPr>
      </w:pPr>
      <w:r w:rsidRPr="006672E4">
        <w:rPr>
          <w:bCs/>
          <w:i/>
          <w:sz w:val="28"/>
          <w:szCs w:val="28"/>
        </w:rPr>
        <w:t>Описание границ муниципального образования</w:t>
      </w:r>
      <w:bookmarkEnd w:id="9"/>
      <w:r w:rsidRPr="006672E4">
        <w:rPr>
          <w:bCs/>
          <w:i/>
          <w:sz w:val="28"/>
          <w:szCs w:val="28"/>
        </w:rPr>
        <w:t>.</w:t>
      </w:r>
    </w:p>
    <w:p w:rsidR="00C21C62" w:rsidRPr="008475F6" w:rsidRDefault="00C21C62" w:rsidP="00C21C62">
      <w:pPr>
        <w:ind w:firstLine="709"/>
        <w:jc w:val="both"/>
      </w:pPr>
      <w:r w:rsidRPr="006672E4">
        <w:rPr>
          <w:rFonts w:eastAsia="Courier New"/>
          <w:bCs/>
          <w:sz w:val="28"/>
          <w:szCs w:val="28"/>
        </w:rPr>
        <w:t xml:space="preserve">Муниципальное образование (МО) «Амосовский сельсовет» Медвенского района Курской области </w:t>
      </w:r>
      <w:r w:rsidRPr="006672E4">
        <w:rPr>
          <w:sz w:val="28"/>
          <w:szCs w:val="28"/>
        </w:rPr>
        <w:t>расположено в центральной части Курской области, в северо-восточной части Медвенского района. С западной стороны граничит с  Панинским сельсоветом, с юго-западной стороны с Нижнереутчанским сельсоветом, с южной стороны с Чермошнянским сельсоветом, с восточной стороны с Китаевским сельсоветом  и с северной стороны с  Курским районом.</w:t>
      </w:r>
    </w:p>
    <w:p w:rsidR="00C21C62" w:rsidRDefault="00C21C62" w:rsidP="00C21C62">
      <w:pPr>
        <w:ind w:firstLine="709"/>
        <w:jc w:val="both"/>
        <w:rPr>
          <w:b/>
          <w:bCs/>
        </w:rPr>
      </w:pPr>
    </w:p>
    <w:p w:rsidR="00AA03D3" w:rsidRPr="008475F6" w:rsidRDefault="00AA03D3" w:rsidP="00C21C62">
      <w:pPr>
        <w:ind w:firstLine="709"/>
        <w:jc w:val="both"/>
        <w:rPr>
          <w:b/>
          <w:bCs/>
        </w:rPr>
      </w:pPr>
    </w:p>
    <w:p w:rsidR="00C21C62" w:rsidRPr="008475F6" w:rsidRDefault="00C21C62" w:rsidP="00C21C62">
      <w:pPr>
        <w:pStyle w:val="Default"/>
        <w:ind w:firstLine="709"/>
        <w:jc w:val="both"/>
        <w:rPr>
          <w:b/>
          <w:color w:val="auto"/>
        </w:rPr>
      </w:pPr>
      <w:r w:rsidRPr="006672E4">
        <w:rPr>
          <w:b/>
          <w:color w:val="auto"/>
          <w:sz w:val="28"/>
          <w:szCs w:val="28"/>
        </w:rPr>
        <w:lastRenderedPageBreak/>
        <w:t>Природно-климатические услови</w:t>
      </w:r>
      <w:r w:rsidRPr="008475F6">
        <w:rPr>
          <w:b/>
          <w:color w:val="auto"/>
        </w:rPr>
        <w:t>я</w:t>
      </w:r>
    </w:p>
    <w:p w:rsidR="00C21C62" w:rsidRPr="006672E4" w:rsidRDefault="00C21C62" w:rsidP="00C21C62">
      <w:pPr>
        <w:ind w:firstLine="709"/>
        <w:jc w:val="both"/>
        <w:rPr>
          <w:sz w:val="28"/>
          <w:szCs w:val="28"/>
        </w:rPr>
      </w:pPr>
      <w:r w:rsidRPr="006672E4">
        <w:rPr>
          <w:sz w:val="28"/>
          <w:szCs w:val="28"/>
        </w:rPr>
        <w:t xml:space="preserve">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21C62" w:rsidRPr="008475F6" w:rsidRDefault="00C21C62" w:rsidP="00C21C62">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21C62" w:rsidRPr="008475F6" w:rsidRDefault="00C21C62" w:rsidP="00C21C62">
      <w:pPr>
        <w:spacing w:line="360" w:lineRule="auto"/>
        <w:ind w:firstLine="142"/>
        <w:jc w:val="both"/>
        <w:rPr>
          <w:sz w:val="28"/>
          <w:szCs w:val="28"/>
        </w:rPr>
      </w:pPr>
      <w:r>
        <w:rPr>
          <w:noProof/>
          <w:sz w:val="28"/>
          <w:szCs w:val="28"/>
        </w:rPr>
        <w:drawing>
          <wp:inline distT="0" distB="0" distL="0" distR="0">
            <wp:extent cx="5943600" cy="2047875"/>
            <wp:effectExtent l="19050" t="0" r="0" b="0"/>
            <wp:docPr id="16" name="Рисунок 16" descr="тем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мпер"/>
                    <pic:cNvPicPr>
                      <a:picLocks noChangeAspect="1" noChangeArrowheads="1"/>
                    </pic:cNvPicPr>
                  </pic:nvPicPr>
                  <pic:blipFill>
                    <a:blip r:embed="rId12"/>
                    <a:srcRect/>
                    <a:stretch>
                      <a:fillRect/>
                    </a:stretch>
                  </pic:blipFill>
                  <pic:spPr bwMode="auto">
                    <a:xfrm>
                      <a:off x="0" y="0"/>
                      <a:ext cx="5943600" cy="2047875"/>
                    </a:xfrm>
                    <a:prstGeom prst="rect">
                      <a:avLst/>
                    </a:prstGeom>
                    <a:noFill/>
                    <a:ln w="9525">
                      <a:noFill/>
                      <a:miter lim="800000"/>
                      <a:headEnd/>
                      <a:tailEnd/>
                    </a:ln>
                  </pic:spPr>
                </pic:pic>
              </a:graphicData>
            </a:graphic>
          </wp:inline>
        </w:drawing>
      </w:r>
    </w:p>
    <w:p w:rsidR="00C21C62" w:rsidRPr="00AA03D3" w:rsidRDefault="00C21C62" w:rsidP="00C21C62">
      <w:pPr>
        <w:widowControl w:val="0"/>
        <w:ind w:firstLine="709"/>
        <w:jc w:val="both"/>
        <w:rPr>
          <w:bCs/>
          <w:sz w:val="28"/>
          <w:szCs w:val="28"/>
          <w:lang w:bidi="en-US"/>
        </w:rPr>
      </w:pPr>
      <w:bookmarkStart w:id="10"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C21C62" w:rsidRPr="00AA03D3" w:rsidRDefault="00C21C62" w:rsidP="00C21C62">
      <w:pPr>
        <w:ind w:firstLine="709"/>
        <w:jc w:val="both"/>
        <w:rPr>
          <w:bCs/>
          <w:sz w:val="28"/>
          <w:szCs w:val="28"/>
          <w:lang w:bidi="en-US"/>
        </w:rPr>
      </w:pPr>
      <w:r w:rsidRPr="00AA03D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21C62" w:rsidRPr="00AA03D3" w:rsidRDefault="00C21C62" w:rsidP="00C21C62">
      <w:pPr>
        <w:ind w:firstLine="709"/>
        <w:jc w:val="both"/>
        <w:rPr>
          <w:bCs/>
          <w:sz w:val="28"/>
          <w:szCs w:val="28"/>
          <w:lang w:bidi="en-US"/>
        </w:rPr>
      </w:pPr>
      <w:r w:rsidRPr="00AA03D3">
        <w:rPr>
          <w:bCs/>
          <w:sz w:val="28"/>
          <w:szCs w:val="28"/>
          <w:lang w:bidi="en-US"/>
        </w:rPr>
        <w:t xml:space="preserve">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w:t>
      </w:r>
      <w:r w:rsidRPr="00AA03D3">
        <w:rPr>
          <w:bCs/>
          <w:sz w:val="28"/>
          <w:szCs w:val="28"/>
          <w:lang w:bidi="en-US"/>
        </w:rPr>
        <w:lastRenderedPageBreak/>
        <w:t>кратковременные ливни, иногда с грозами, но бывают также и затяжные моросящие дожди, особенно во второй половине лета.</w:t>
      </w:r>
    </w:p>
    <w:p w:rsidR="00C21C62" w:rsidRPr="00AA03D3" w:rsidRDefault="00C21C62" w:rsidP="00C21C62">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21C62" w:rsidRPr="008475F6" w:rsidRDefault="00C21C62" w:rsidP="00C21C62">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C21C62" w:rsidRPr="008475F6" w:rsidRDefault="00C21C62" w:rsidP="00C21C62">
      <w:pPr>
        <w:jc w:val="both"/>
        <w:rPr>
          <w:bCs/>
          <w:lang w:bidi="en-US"/>
        </w:rPr>
      </w:pPr>
    </w:p>
    <w:p w:rsidR="00C21C62" w:rsidRPr="008475F6" w:rsidRDefault="00C21C62" w:rsidP="00AA03D3">
      <w:pPr>
        <w:pStyle w:val="af5"/>
      </w:pPr>
      <w:r w:rsidRPr="008475F6">
        <w:t>Таблица</w:t>
      </w:r>
      <w:r w:rsidR="009C05C4">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C21C62" w:rsidRPr="008475F6" w:rsidTr="00BF109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rPr>
                <w:b/>
              </w:rPr>
            </w:pPr>
            <w:r w:rsidRPr="008475F6">
              <w:rPr>
                <w:b/>
              </w:rPr>
              <w:t>Показатели</w:t>
            </w:r>
          </w:p>
        </w:tc>
      </w:tr>
      <w:tr w:rsidR="00C21C62" w:rsidRPr="008475F6" w:rsidTr="00BF109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- 26</w:t>
            </w:r>
          </w:p>
        </w:tc>
      </w:tr>
      <w:tr w:rsidR="00C21C62" w:rsidRPr="008475F6" w:rsidTr="00BF109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+ 32</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- 1,9</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198</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+ 18</w:t>
            </w:r>
          </w:p>
        </w:tc>
      </w:tr>
      <w:tr w:rsidR="00C21C62" w:rsidRPr="008475F6" w:rsidTr="00BF109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center"/>
            </w:pPr>
            <w:r w:rsidRPr="008475F6">
              <w:t>- 8,2</w:t>
            </w:r>
          </w:p>
        </w:tc>
      </w:tr>
    </w:tbl>
    <w:p w:rsidR="00C21C62" w:rsidRPr="008475F6" w:rsidRDefault="00C21C62" w:rsidP="00C21C62">
      <w:pPr>
        <w:ind w:firstLine="709"/>
        <w:jc w:val="both"/>
        <w:rPr>
          <w:b/>
          <w:bCs/>
          <w:i/>
          <w:lang w:bidi="en-US"/>
        </w:rPr>
      </w:pPr>
    </w:p>
    <w:p w:rsidR="00C21C62" w:rsidRPr="008475F6" w:rsidRDefault="00C21C62" w:rsidP="00C21C62">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r w:rsidRPr="008475F6">
        <w:rPr>
          <w:bCs/>
          <w:lang w:bidi="en-US"/>
        </w:rPr>
        <w:t xml:space="preserve"> </w:t>
      </w:r>
    </w:p>
    <w:p w:rsidR="00C21C62" w:rsidRPr="008475F6" w:rsidRDefault="00C21C62" w:rsidP="00C21C62">
      <w:pPr>
        <w:ind w:firstLine="709"/>
        <w:jc w:val="both"/>
        <w:rPr>
          <w:bCs/>
          <w:lang w:bidi="en-US"/>
        </w:rPr>
      </w:pPr>
      <w:r>
        <w:rPr>
          <w:bCs/>
          <w:noProof/>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3"/>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C21C62" w:rsidRPr="00AA03D3" w:rsidRDefault="00C21C62" w:rsidP="00C21C62">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21C62" w:rsidRPr="00AA03D3" w:rsidRDefault="00C21C62" w:rsidP="00C21C62">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w:t>
      </w:r>
      <w:r w:rsidRPr="00AA03D3">
        <w:rPr>
          <w:bCs/>
          <w:sz w:val="28"/>
          <w:szCs w:val="28"/>
          <w:lang w:bidi="en-US"/>
        </w:rPr>
        <w:lastRenderedPageBreak/>
        <w:t xml:space="preserve">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21C62" w:rsidRPr="008475F6" w:rsidRDefault="00C21C62" w:rsidP="00C21C62">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C21C62" w:rsidRPr="008475F6" w:rsidRDefault="00C21C62" w:rsidP="00C21C62">
      <w:pPr>
        <w:widowControl w:val="0"/>
        <w:spacing w:line="360" w:lineRule="auto"/>
        <w:jc w:val="center"/>
        <w:rPr>
          <w:bCs/>
          <w:sz w:val="28"/>
          <w:szCs w:val="28"/>
          <w:lang w:bidi="en-US"/>
        </w:rPr>
      </w:pPr>
      <w:r>
        <w:rPr>
          <w:bCs/>
          <w:noProof/>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4"/>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C21C62" w:rsidRPr="008475F6" w:rsidRDefault="00C21C62" w:rsidP="00C21C62">
      <w:pPr>
        <w:rPr>
          <w:sz w:val="20"/>
          <w:szCs w:val="20"/>
        </w:rPr>
      </w:pPr>
      <w:r w:rsidRPr="008475F6">
        <w:rPr>
          <w:b/>
          <w:sz w:val="20"/>
          <w:szCs w:val="20"/>
        </w:rPr>
        <w:t>Рис.</w:t>
      </w:r>
      <w:r w:rsidRPr="008475F6">
        <w:rPr>
          <w:sz w:val="20"/>
          <w:szCs w:val="20"/>
        </w:rPr>
        <w:t xml:space="preserve"> </w:t>
      </w:r>
      <w:r w:rsidRPr="008475F6">
        <w:rPr>
          <w:b/>
          <w:sz w:val="20"/>
          <w:szCs w:val="20"/>
        </w:rPr>
        <w:t>График направления ветра с усредненными значениями</w:t>
      </w:r>
    </w:p>
    <w:p w:rsidR="00AA03D3" w:rsidRDefault="00AA03D3" w:rsidP="00C21C62">
      <w:pPr>
        <w:widowControl w:val="0"/>
        <w:ind w:firstLine="709"/>
        <w:jc w:val="both"/>
        <w:rPr>
          <w:bCs/>
          <w:sz w:val="28"/>
          <w:szCs w:val="28"/>
          <w:lang w:bidi="en-US"/>
        </w:rPr>
      </w:pPr>
    </w:p>
    <w:p w:rsidR="00C21C62" w:rsidRPr="00AA03D3" w:rsidRDefault="00C21C62" w:rsidP="00C21C62">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21C62" w:rsidRPr="008475F6" w:rsidRDefault="00C21C62" w:rsidP="00AA03D3">
      <w:pPr>
        <w:pStyle w:val="af5"/>
      </w:pPr>
      <w:r w:rsidRPr="008475F6">
        <w:t>Таблица</w:t>
      </w:r>
      <w:r w:rsidR="009C05C4">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rPr>
                <w:b/>
              </w:rPr>
            </w:pPr>
            <w:r w:rsidRPr="008475F6">
              <w:rPr>
                <w:b/>
              </w:rPr>
              <w:t>Скорость ветра возможна 1 раз</w:t>
            </w:r>
          </w:p>
        </w:tc>
        <w:tc>
          <w:tcPr>
            <w:tcW w:w="2570" w:type="pct"/>
            <w:shd w:val="clear" w:color="auto" w:fill="auto"/>
            <w:vAlign w:val="center"/>
          </w:tcPr>
          <w:p w:rsidR="00C21C62" w:rsidRPr="008475F6" w:rsidRDefault="00C21C62" w:rsidP="00BF1095">
            <w:pPr>
              <w:jc w:val="center"/>
              <w:rPr>
                <w:b/>
              </w:rPr>
            </w:pPr>
            <w:r w:rsidRPr="008475F6">
              <w:rPr>
                <w:b/>
              </w:rPr>
              <w:t>Показатель</w:t>
            </w:r>
          </w:p>
        </w:tc>
      </w:tr>
      <w:tr w:rsidR="00C21C62" w:rsidRPr="008475F6" w:rsidTr="00BF1095">
        <w:trPr>
          <w:trHeight w:val="106"/>
          <w:jc w:val="center"/>
        </w:trPr>
        <w:tc>
          <w:tcPr>
            <w:tcW w:w="2430" w:type="pct"/>
            <w:shd w:val="clear" w:color="auto" w:fill="auto"/>
            <w:vAlign w:val="center"/>
          </w:tcPr>
          <w:p w:rsidR="00C21C62" w:rsidRPr="008475F6" w:rsidRDefault="00C21C62" w:rsidP="00BF1095">
            <w:pPr>
              <w:jc w:val="center"/>
            </w:pPr>
            <w:r w:rsidRPr="008475F6">
              <w:t>в год</w:t>
            </w:r>
          </w:p>
        </w:tc>
        <w:tc>
          <w:tcPr>
            <w:tcW w:w="2570" w:type="pct"/>
            <w:shd w:val="clear" w:color="auto" w:fill="auto"/>
            <w:vAlign w:val="center"/>
          </w:tcPr>
          <w:p w:rsidR="00C21C62" w:rsidRPr="008475F6" w:rsidRDefault="00C21C62" w:rsidP="00BF1095">
            <w:pPr>
              <w:jc w:val="center"/>
            </w:pPr>
            <w:r w:rsidRPr="008475F6">
              <w:t>18 м/сек;</w:t>
            </w:r>
          </w:p>
        </w:tc>
      </w:tr>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pPr>
            <w:r w:rsidRPr="008475F6">
              <w:t>в 5 лет</w:t>
            </w:r>
          </w:p>
        </w:tc>
        <w:tc>
          <w:tcPr>
            <w:tcW w:w="2570" w:type="pct"/>
            <w:shd w:val="clear" w:color="auto" w:fill="auto"/>
            <w:vAlign w:val="center"/>
          </w:tcPr>
          <w:p w:rsidR="00C21C62" w:rsidRPr="008475F6" w:rsidRDefault="00C21C62" w:rsidP="00BF1095">
            <w:pPr>
              <w:jc w:val="center"/>
            </w:pPr>
            <w:r w:rsidRPr="008475F6">
              <w:t>21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10 лет</w:t>
            </w:r>
          </w:p>
        </w:tc>
        <w:tc>
          <w:tcPr>
            <w:tcW w:w="2570" w:type="pct"/>
            <w:shd w:val="clear" w:color="auto" w:fill="auto"/>
            <w:vAlign w:val="center"/>
          </w:tcPr>
          <w:p w:rsidR="00C21C62" w:rsidRPr="008475F6" w:rsidRDefault="00C21C62" w:rsidP="00BF1095">
            <w:pPr>
              <w:jc w:val="center"/>
            </w:pPr>
            <w:r w:rsidRPr="008475F6">
              <w:t>22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15 лет</w:t>
            </w:r>
          </w:p>
        </w:tc>
        <w:tc>
          <w:tcPr>
            <w:tcW w:w="2570" w:type="pct"/>
            <w:shd w:val="clear" w:color="auto" w:fill="auto"/>
            <w:vAlign w:val="center"/>
          </w:tcPr>
          <w:p w:rsidR="00C21C62" w:rsidRPr="008475F6" w:rsidRDefault="00C21C62" w:rsidP="00BF1095">
            <w:pPr>
              <w:jc w:val="center"/>
            </w:pPr>
            <w:r w:rsidRPr="008475F6">
              <w:t>23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20 лет</w:t>
            </w:r>
          </w:p>
        </w:tc>
        <w:tc>
          <w:tcPr>
            <w:tcW w:w="2570" w:type="pct"/>
            <w:shd w:val="clear" w:color="auto" w:fill="auto"/>
            <w:vAlign w:val="center"/>
          </w:tcPr>
          <w:p w:rsidR="00C21C62" w:rsidRPr="008475F6" w:rsidRDefault="00C21C62" w:rsidP="00BF1095">
            <w:pPr>
              <w:jc w:val="center"/>
            </w:pPr>
            <w:r w:rsidRPr="008475F6">
              <w:t>24 м/сек.</w:t>
            </w:r>
          </w:p>
        </w:tc>
      </w:tr>
    </w:tbl>
    <w:p w:rsidR="00C21C62" w:rsidRPr="008475F6" w:rsidRDefault="00C21C62" w:rsidP="00C21C62">
      <w:pPr>
        <w:ind w:firstLine="709"/>
        <w:jc w:val="both"/>
        <w:rPr>
          <w:bCs/>
          <w:lang w:bidi="en-US"/>
        </w:rPr>
      </w:pPr>
    </w:p>
    <w:p w:rsidR="00C21C62" w:rsidRPr="00AA03D3" w:rsidRDefault="00C21C62" w:rsidP="00C21C62">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21C62" w:rsidRPr="00AA03D3" w:rsidRDefault="00C21C62" w:rsidP="00C21C62">
      <w:pPr>
        <w:ind w:firstLine="709"/>
        <w:jc w:val="both"/>
        <w:rPr>
          <w:bCs/>
          <w:sz w:val="28"/>
          <w:szCs w:val="28"/>
          <w:lang w:bidi="en-US"/>
        </w:rPr>
      </w:pPr>
      <w:r w:rsidRPr="00AA03D3">
        <w:rPr>
          <w:bCs/>
          <w:sz w:val="28"/>
          <w:szCs w:val="28"/>
          <w:lang w:bidi="en-US"/>
        </w:rPr>
        <w:lastRenderedPageBreak/>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0"/>
    <w:p w:rsidR="00C21C62" w:rsidRPr="00AA03D3" w:rsidRDefault="00C21C62" w:rsidP="00C21C62">
      <w:pPr>
        <w:ind w:firstLine="709"/>
        <w:jc w:val="both"/>
        <w:rPr>
          <w:b/>
          <w:i/>
          <w:sz w:val="28"/>
          <w:szCs w:val="28"/>
        </w:rPr>
      </w:pPr>
      <w:r w:rsidRPr="00AA03D3">
        <w:rPr>
          <w:b/>
          <w:i/>
          <w:sz w:val="28"/>
          <w:szCs w:val="28"/>
        </w:rPr>
        <w:t>Гидрография и ресурсы поверхностных вод.</w:t>
      </w:r>
    </w:p>
    <w:p w:rsidR="00C21C62" w:rsidRPr="00AA03D3" w:rsidRDefault="00C21C62" w:rsidP="00C21C62">
      <w:pPr>
        <w:ind w:firstLine="709"/>
        <w:jc w:val="both"/>
        <w:rPr>
          <w:sz w:val="28"/>
          <w:szCs w:val="28"/>
        </w:rPr>
      </w:pPr>
      <w:r w:rsidRPr="00AA03D3">
        <w:rPr>
          <w:sz w:val="28"/>
          <w:szCs w:val="28"/>
        </w:rPr>
        <w:t>Гидрографическая сеть Амосовского сельсовета представлена реками Млодать, прудами</w:t>
      </w:r>
      <w:r w:rsidRPr="00AA03D3">
        <w:rPr>
          <w:spacing w:val="-8"/>
          <w:sz w:val="28"/>
          <w:szCs w:val="28"/>
        </w:rPr>
        <w:t xml:space="preserve"> объёмом 1000 тыс. м</w:t>
      </w:r>
      <w:r w:rsidRPr="00AA03D3">
        <w:rPr>
          <w:spacing w:val="-8"/>
          <w:sz w:val="28"/>
          <w:szCs w:val="28"/>
          <w:vertAlign w:val="superscript"/>
        </w:rPr>
        <w:t>3</w:t>
      </w:r>
      <w:r w:rsidRPr="00AA03D3">
        <w:rPr>
          <w:spacing w:val="-8"/>
          <w:sz w:val="28"/>
          <w:szCs w:val="28"/>
        </w:rPr>
        <w:t xml:space="preserve"> у н.п. Петропавловка и объёмом 390 тыс. м</w:t>
      </w:r>
      <w:r w:rsidRPr="00AA03D3">
        <w:rPr>
          <w:spacing w:val="-8"/>
          <w:sz w:val="28"/>
          <w:szCs w:val="28"/>
          <w:vertAlign w:val="superscript"/>
        </w:rPr>
        <w:t>3</w:t>
      </w:r>
      <w:r w:rsidRPr="00AA03D3">
        <w:rPr>
          <w:spacing w:val="-8"/>
          <w:sz w:val="28"/>
          <w:szCs w:val="28"/>
        </w:rPr>
        <w:t xml:space="preserve"> у н.п. Амосовка.</w:t>
      </w:r>
      <w:r w:rsidRPr="00AA03D3">
        <w:rPr>
          <w:sz w:val="28"/>
          <w:szCs w:val="28"/>
        </w:rPr>
        <w:t xml:space="preserve"> Река относится к системе Днепра. Общая длина реки составляет </w:t>
      </w:r>
      <w:smartTag w:uri="urn:schemas-microsoft-com:office:smarttags" w:element="metricconverter">
        <w:smartTagPr>
          <w:attr w:name="ProductID" w:val="33 км"/>
        </w:smartTagPr>
        <w:r w:rsidRPr="00AA03D3">
          <w:rPr>
            <w:sz w:val="28"/>
            <w:szCs w:val="28"/>
          </w:rPr>
          <w:t>33 км</w:t>
        </w:r>
      </w:smartTag>
      <w:r w:rsidRPr="00AA03D3">
        <w:rPr>
          <w:sz w:val="28"/>
          <w:szCs w:val="28"/>
        </w:rPr>
        <w:t xml:space="preserve">. Река Млодать является левым притоком реки Сейм. Расстояние от устья составляет </w:t>
      </w:r>
      <w:smartTag w:uri="urn:schemas-microsoft-com:office:smarttags" w:element="metricconverter">
        <w:smartTagPr>
          <w:attr w:name="ProductID" w:val="593 км"/>
        </w:smartTagPr>
        <w:r w:rsidRPr="00AA03D3">
          <w:rPr>
            <w:sz w:val="28"/>
            <w:szCs w:val="28"/>
          </w:rPr>
          <w:t>593 км</w:t>
        </w:r>
      </w:smartTag>
      <w:r w:rsidRPr="00AA03D3">
        <w:rPr>
          <w:sz w:val="28"/>
          <w:szCs w:val="28"/>
        </w:rPr>
        <w:t>. Площадь бассейна - 248 км</w:t>
      </w:r>
      <w:r w:rsidRPr="00AA03D3">
        <w:rPr>
          <w:sz w:val="28"/>
          <w:szCs w:val="28"/>
          <w:vertAlign w:val="superscript"/>
        </w:rPr>
        <w:t>2</w:t>
      </w:r>
      <w:r w:rsidRPr="00AA03D3">
        <w:rPr>
          <w:sz w:val="28"/>
          <w:szCs w:val="28"/>
        </w:rPr>
        <w:t>. Протекает в восточной части муниципального образования.</w:t>
      </w:r>
    </w:p>
    <w:p w:rsidR="00C21C62" w:rsidRPr="00AA03D3" w:rsidRDefault="00C21C62" w:rsidP="00C21C62">
      <w:pPr>
        <w:ind w:firstLine="709"/>
        <w:jc w:val="both"/>
        <w:rPr>
          <w:sz w:val="28"/>
          <w:szCs w:val="28"/>
        </w:rPr>
      </w:pPr>
      <w:r w:rsidRPr="00AA03D3">
        <w:rPr>
          <w:sz w:val="28"/>
          <w:szCs w:val="28"/>
        </w:rPr>
        <w:t>По режиму питания и стоку река полноводной весной и во время летних дождей, характеризуется извилистостью,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ручейками стекающих в реки. Вся пойма покрыта луговой растительностью. Ложе реки илисто-глинистое, местами песчаное и торфянистое. Питается река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C21C62" w:rsidRPr="00AA03D3" w:rsidRDefault="00C21C62" w:rsidP="00C21C62">
      <w:pPr>
        <w:ind w:firstLine="709"/>
        <w:jc w:val="both"/>
        <w:rPr>
          <w:sz w:val="28"/>
          <w:szCs w:val="28"/>
        </w:rPr>
      </w:pPr>
      <w:r w:rsidRPr="00AA03D3">
        <w:rPr>
          <w:sz w:val="28"/>
          <w:szCs w:val="28"/>
        </w:rPr>
        <w:t>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w:t>
      </w:r>
      <w:smartTag w:uri="urn:schemas-microsoft-com:office:smarttags" w:element="metricconverter">
        <w:smartTagPr>
          <w:attr w:name="ProductID" w:val="0,8 м"/>
        </w:smartTagPr>
        <w:r w:rsidRPr="00AA03D3">
          <w:rPr>
            <w:sz w:val="28"/>
            <w:szCs w:val="28"/>
          </w:rPr>
          <w:t>0,8 м</w:t>
        </w:r>
      </w:smartTag>
      <w:r w:rsidRPr="00AA03D3">
        <w:rPr>
          <w:sz w:val="28"/>
          <w:szCs w:val="28"/>
        </w:rPr>
        <w:t xml:space="preserve">.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C21C62" w:rsidRPr="00AA03D3" w:rsidRDefault="00C21C62" w:rsidP="00C21C62">
      <w:pPr>
        <w:ind w:firstLine="709"/>
        <w:jc w:val="both"/>
        <w:rPr>
          <w:sz w:val="28"/>
          <w:szCs w:val="28"/>
        </w:rPr>
      </w:pPr>
      <w:r w:rsidRPr="00AA03D3">
        <w:rPr>
          <w:sz w:val="28"/>
          <w:szCs w:val="28"/>
        </w:rPr>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C21C62" w:rsidRPr="00AA03D3" w:rsidRDefault="00C21C62" w:rsidP="00C21C62">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AA03D3">
          <w:rPr>
            <w:sz w:val="28"/>
            <w:szCs w:val="28"/>
          </w:rPr>
          <w:t>6 м</w:t>
        </w:r>
      </w:smartTag>
      <w:r w:rsidRPr="00AA03D3">
        <w:rPr>
          <w:sz w:val="28"/>
          <w:szCs w:val="28"/>
        </w:rPr>
        <w:t>.</w:t>
      </w:r>
    </w:p>
    <w:p w:rsidR="00C21C62" w:rsidRPr="00AA03D3" w:rsidRDefault="00C21C62" w:rsidP="00C21C62">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w:t>
      </w:r>
      <w:r w:rsidRPr="00AA03D3">
        <w:rPr>
          <w:sz w:val="28"/>
          <w:szCs w:val="28"/>
        </w:rPr>
        <w:lastRenderedPageBreak/>
        <w:t xml:space="preserve">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C21C62" w:rsidRPr="00AA03D3" w:rsidRDefault="00C21C62" w:rsidP="00C21C62">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C21C62" w:rsidRPr="00AA03D3" w:rsidRDefault="00C21C62" w:rsidP="00C21C62">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C21C62" w:rsidRPr="00AA03D3" w:rsidRDefault="00C21C62" w:rsidP="00C21C62">
      <w:pPr>
        <w:keepNext/>
        <w:keepLines/>
        <w:shd w:val="clear" w:color="auto" w:fill="FFFFFF"/>
        <w:ind w:firstLine="709"/>
        <w:jc w:val="both"/>
        <w:rPr>
          <w:spacing w:val="-9"/>
          <w:sz w:val="28"/>
          <w:szCs w:val="28"/>
        </w:rPr>
      </w:pPr>
      <w:r w:rsidRPr="00AA03D3">
        <w:rPr>
          <w:spacing w:val="-9"/>
          <w:sz w:val="28"/>
          <w:szCs w:val="28"/>
        </w:rPr>
        <w:t xml:space="preserve">В пойменной части притока р. Млодать имеются  отдельные подзоны сильного   и умеренного подтопления грунтовыми водами, выражающиеся процессами заболачивания и олуговения территории, в том числе за счёт подпора водотока на сопрягаемую территорию, уменьшения пропускной способности русла, приёма поверхностных стоков. </w:t>
      </w:r>
      <w:r w:rsidRPr="00AA03D3">
        <w:rPr>
          <w:sz w:val="28"/>
          <w:szCs w:val="28"/>
        </w:rPr>
        <w:t xml:space="preserve">По степени обеспеченности ресурсами поверхностных вод поселение отнесено к благоприятной зоне. </w:t>
      </w:r>
    </w:p>
    <w:p w:rsidR="00C21C62" w:rsidRPr="00AA03D3" w:rsidRDefault="00C21C62" w:rsidP="00C21C62">
      <w:pPr>
        <w:widowControl w:val="0"/>
        <w:ind w:firstLine="709"/>
        <w:jc w:val="both"/>
        <w:rPr>
          <w:b/>
          <w:i/>
          <w:sz w:val="28"/>
          <w:szCs w:val="28"/>
        </w:rPr>
      </w:pPr>
      <w:bookmarkStart w:id="11" w:name="_Toc268263629"/>
      <w:r w:rsidRPr="00AA03D3">
        <w:rPr>
          <w:b/>
          <w:i/>
          <w:sz w:val="28"/>
          <w:szCs w:val="28"/>
        </w:rPr>
        <w:t>Почвы</w:t>
      </w:r>
      <w:bookmarkEnd w:id="11"/>
      <w:r w:rsidRPr="00AA03D3">
        <w:rPr>
          <w:b/>
          <w:i/>
          <w:sz w:val="28"/>
          <w:szCs w:val="28"/>
        </w:rPr>
        <w:t>.</w:t>
      </w:r>
    </w:p>
    <w:p w:rsidR="00C21C62" w:rsidRPr="00AA03D3" w:rsidRDefault="00C21C62" w:rsidP="00C21C62">
      <w:pPr>
        <w:widowControl w:val="0"/>
        <w:ind w:firstLine="709"/>
        <w:jc w:val="both"/>
        <w:rPr>
          <w:sz w:val="28"/>
          <w:szCs w:val="28"/>
        </w:rPr>
      </w:pPr>
      <w:r w:rsidRPr="00AA03D3">
        <w:rPr>
          <w:sz w:val="28"/>
          <w:szCs w:val="28"/>
        </w:rPr>
        <w:t xml:space="preserve">Почвенный покров представлен, главным образом, почвами черноземного типа, 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C21C62" w:rsidRPr="008475F6" w:rsidRDefault="00C21C62" w:rsidP="00C21C62">
      <w:pPr>
        <w:ind w:firstLine="709"/>
        <w:jc w:val="both"/>
      </w:pPr>
      <w:r w:rsidRPr="00AA03D3">
        <w:rPr>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AA03D3" w:rsidRPr="00AA03D3" w:rsidRDefault="00AA03D3" w:rsidP="00C21C62">
      <w:pPr>
        <w:widowControl w:val="0"/>
        <w:ind w:firstLine="709"/>
        <w:jc w:val="both"/>
        <w:rPr>
          <w:sz w:val="28"/>
          <w:szCs w:val="28"/>
        </w:rPr>
      </w:pPr>
      <w:r w:rsidRPr="00AA03D3">
        <w:rPr>
          <w:sz w:val="28"/>
          <w:szCs w:val="28"/>
        </w:rPr>
        <w:t>Поймы рек заняты пойменными и аллювиальными почвами, а левая надпойменная терраса занята песчаными и супесчаными почвами.</w:t>
      </w:r>
    </w:p>
    <w:p w:rsidR="00C21C62" w:rsidRPr="00AA03D3" w:rsidRDefault="00C21C62" w:rsidP="00C21C62">
      <w:pPr>
        <w:widowControl w:val="0"/>
        <w:ind w:firstLine="709"/>
        <w:jc w:val="both"/>
        <w:rPr>
          <w:sz w:val="28"/>
          <w:szCs w:val="28"/>
        </w:rPr>
      </w:pPr>
      <w:r w:rsidRPr="00AA03D3">
        <w:rPr>
          <w:sz w:val="28"/>
          <w:szCs w:val="28"/>
        </w:rPr>
        <w:t>Черноземы являются самыми плодородными, имеют большую мощность гумуса, хорошо выраженную зернистую структуру.</w:t>
      </w:r>
    </w:p>
    <w:p w:rsidR="00C21C62" w:rsidRPr="00AA03D3" w:rsidRDefault="00C21C62" w:rsidP="00C21C62">
      <w:pPr>
        <w:ind w:firstLine="709"/>
        <w:jc w:val="both"/>
        <w:rPr>
          <w:sz w:val="28"/>
          <w:szCs w:val="28"/>
        </w:rPr>
      </w:pPr>
      <w:r w:rsidRPr="00AA03D3">
        <w:rPr>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C21C62" w:rsidRPr="00AA03D3" w:rsidRDefault="00C21C62" w:rsidP="00C21C62">
      <w:pPr>
        <w:ind w:firstLine="709"/>
        <w:jc w:val="both"/>
        <w:rPr>
          <w:sz w:val="28"/>
          <w:szCs w:val="28"/>
        </w:rPr>
      </w:pPr>
      <w:r w:rsidRPr="00AA03D3">
        <w:rPr>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C21C62" w:rsidRDefault="00C21C62" w:rsidP="00C21C62">
      <w:pPr>
        <w:ind w:firstLine="709"/>
        <w:jc w:val="both"/>
        <w:rPr>
          <w:sz w:val="28"/>
          <w:szCs w:val="28"/>
        </w:rPr>
      </w:pPr>
      <w:r w:rsidRPr="00AA03D3">
        <w:rPr>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AA03D3" w:rsidRPr="00AA03D3" w:rsidRDefault="00AA03D3" w:rsidP="00C21C62">
      <w:pPr>
        <w:ind w:firstLine="709"/>
        <w:jc w:val="both"/>
        <w:rPr>
          <w:sz w:val="28"/>
          <w:szCs w:val="28"/>
        </w:rPr>
      </w:pPr>
    </w:p>
    <w:p w:rsidR="00C21C62" w:rsidRPr="00AA03D3" w:rsidRDefault="00C21C62" w:rsidP="00C21C62">
      <w:pPr>
        <w:ind w:firstLine="709"/>
        <w:jc w:val="both"/>
        <w:rPr>
          <w:b/>
          <w:i/>
          <w:sz w:val="28"/>
          <w:szCs w:val="28"/>
        </w:rPr>
      </w:pPr>
      <w:r w:rsidRPr="00AA03D3">
        <w:rPr>
          <w:b/>
          <w:i/>
          <w:sz w:val="28"/>
          <w:szCs w:val="28"/>
        </w:rPr>
        <w:lastRenderedPageBreak/>
        <w:t>Гидрогеологические условия.</w:t>
      </w:r>
    </w:p>
    <w:p w:rsidR="00C21C62" w:rsidRPr="00AA03D3" w:rsidRDefault="00C21C62" w:rsidP="00C21C62">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C21C62" w:rsidRPr="008475F6" w:rsidRDefault="00C21C62" w:rsidP="00C21C62">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C21C62" w:rsidRPr="00AA03D3" w:rsidRDefault="00C21C62" w:rsidP="00C21C62">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C21C62" w:rsidRPr="008475F6" w:rsidRDefault="00C21C62" w:rsidP="00C21C62">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C21C62" w:rsidRPr="00AA03D3" w:rsidRDefault="00C21C62" w:rsidP="00C21C62">
      <w:pPr>
        <w:ind w:firstLine="709"/>
        <w:jc w:val="both"/>
        <w:rPr>
          <w:b/>
          <w:i/>
          <w:sz w:val="28"/>
          <w:szCs w:val="28"/>
        </w:rPr>
      </w:pPr>
      <w:bookmarkStart w:id="12" w:name="_Toc268263630"/>
      <w:r w:rsidRPr="00AA03D3">
        <w:rPr>
          <w:b/>
          <w:i/>
          <w:sz w:val="28"/>
          <w:szCs w:val="28"/>
        </w:rPr>
        <w:t>Геологическая характеристика</w:t>
      </w:r>
      <w:bookmarkEnd w:id="12"/>
      <w:r w:rsidRPr="00AA03D3">
        <w:rPr>
          <w:b/>
          <w:i/>
          <w:sz w:val="28"/>
          <w:szCs w:val="28"/>
        </w:rPr>
        <w:t>.</w:t>
      </w:r>
    </w:p>
    <w:p w:rsidR="00C21C62" w:rsidRPr="00AA03D3" w:rsidRDefault="00C21C62" w:rsidP="00C21C62">
      <w:pPr>
        <w:pStyle w:val="1d"/>
        <w:spacing w:after="0" w:line="240" w:lineRule="auto"/>
        <w:ind w:left="0" w:firstLine="709"/>
        <w:jc w:val="both"/>
        <w:rPr>
          <w:sz w:val="28"/>
          <w:szCs w:val="28"/>
        </w:rPr>
      </w:pPr>
      <w:bookmarkStart w:id="13" w:name="_Toc247965266"/>
      <w:bookmarkStart w:id="14" w:name="_Toc263086807"/>
      <w:r w:rsidRPr="00AA03D3">
        <w:rPr>
          <w:spacing w:val="-1"/>
          <w:sz w:val="28"/>
          <w:szCs w:val="28"/>
        </w:rPr>
        <w:t>Территория Амосовского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 xml:space="preserve">муниципального образования «Амосовский </w:t>
      </w:r>
      <w:r w:rsidRPr="00AA03D3">
        <w:rPr>
          <w:sz w:val="28"/>
          <w:szCs w:val="28"/>
        </w:rPr>
        <w:t>сельсовет» не является сейсмоактивной.</w:t>
      </w:r>
    </w:p>
    <w:p w:rsidR="00C21C62" w:rsidRPr="00AA03D3" w:rsidRDefault="00C21C62" w:rsidP="00C21C62">
      <w:pPr>
        <w:ind w:firstLine="709"/>
        <w:jc w:val="both"/>
        <w:rPr>
          <w:i/>
          <w:sz w:val="28"/>
          <w:szCs w:val="28"/>
        </w:rPr>
      </w:pPr>
      <w:r w:rsidRPr="00AA03D3">
        <w:rPr>
          <w:b/>
          <w:i/>
          <w:sz w:val="28"/>
          <w:szCs w:val="28"/>
        </w:rPr>
        <w:t>Лесн</w:t>
      </w:r>
      <w:bookmarkEnd w:id="13"/>
      <w:bookmarkEnd w:id="14"/>
      <w:r w:rsidRPr="00AA03D3">
        <w:rPr>
          <w:b/>
          <w:i/>
          <w:sz w:val="28"/>
          <w:szCs w:val="28"/>
        </w:rPr>
        <w:t>ые ресурсы и растительный мир.</w:t>
      </w:r>
      <w:r w:rsidRPr="00AA03D3">
        <w:rPr>
          <w:i/>
          <w:sz w:val="28"/>
          <w:szCs w:val="28"/>
        </w:rPr>
        <w:t xml:space="preserve"> </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Территория муниципального образования «Амосовский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C21C62" w:rsidRPr="00AA03D3" w:rsidRDefault="00C21C62" w:rsidP="00C21C62">
      <w:pPr>
        <w:ind w:firstLine="709"/>
        <w:jc w:val="both"/>
        <w:rPr>
          <w:sz w:val="28"/>
          <w:szCs w:val="28"/>
        </w:rPr>
      </w:pPr>
      <w:r w:rsidRPr="00AA03D3">
        <w:rPr>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C21C62" w:rsidRPr="00AA03D3" w:rsidRDefault="00C21C62" w:rsidP="00C21C62">
      <w:pPr>
        <w:ind w:firstLine="709"/>
        <w:jc w:val="both"/>
        <w:rPr>
          <w:sz w:val="28"/>
          <w:szCs w:val="28"/>
        </w:rPr>
      </w:pPr>
      <w:r w:rsidRPr="00AA03D3">
        <w:rPr>
          <w:sz w:val="28"/>
          <w:szCs w:val="28"/>
        </w:rPr>
        <w:t xml:space="preserve"> 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C21C62" w:rsidRPr="00AA03D3" w:rsidRDefault="00C21C62" w:rsidP="00C21C62">
      <w:pPr>
        <w:ind w:firstLine="709"/>
        <w:jc w:val="both"/>
        <w:rPr>
          <w:sz w:val="28"/>
          <w:szCs w:val="28"/>
        </w:rPr>
      </w:pPr>
      <w:r w:rsidRPr="00AA03D3">
        <w:rPr>
          <w:sz w:val="28"/>
          <w:szCs w:val="28"/>
        </w:rPr>
        <w:lastRenderedPageBreak/>
        <w:t xml:space="preserve">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 </w:t>
      </w:r>
    </w:p>
    <w:p w:rsidR="00C21C62" w:rsidRPr="00AA03D3" w:rsidRDefault="00C21C62" w:rsidP="00C21C62">
      <w:pPr>
        <w:ind w:firstLine="709"/>
        <w:jc w:val="both"/>
        <w:rPr>
          <w:sz w:val="28"/>
          <w:szCs w:val="28"/>
        </w:rPr>
      </w:pPr>
      <w:r w:rsidRPr="00AA03D3">
        <w:rPr>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 </w:t>
      </w:r>
    </w:p>
    <w:p w:rsidR="00C21C62" w:rsidRPr="00AA03D3" w:rsidRDefault="00C21C62" w:rsidP="00C21C62">
      <w:pPr>
        <w:ind w:firstLine="709"/>
        <w:jc w:val="both"/>
        <w:rPr>
          <w:sz w:val="28"/>
          <w:szCs w:val="28"/>
        </w:rPr>
      </w:pPr>
      <w:r w:rsidRPr="00AA03D3">
        <w:rPr>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Фитонциды соснового леса убивают почти все болезнетворные микробы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В поймах наших рек широко распространены ивняки.</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Среди болотной и водной растительности преобладает камыш, тросник, рогоз, хвощ, стрелолист, осока, ситник, кувшинка, ряска, манник водяной и кукушкин лён.</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b/>
          <w:sz w:val="28"/>
          <w:szCs w:val="28"/>
        </w:rPr>
      </w:pPr>
      <w:r w:rsidRPr="00AA03D3">
        <w:rPr>
          <w:rFonts w:ascii="Times New Roman" w:hAnsi="Times New Roman" w:cs="Times New Roman"/>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C21C62" w:rsidRPr="00AA03D3" w:rsidRDefault="00C21C62" w:rsidP="00C21C62">
      <w:pPr>
        <w:ind w:firstLine="709"/>
        <w:jc w:val="both"/>
        <w:rPr>
          <w:b/>
          <w:i/>
          <w:sz w:val="28"/>
          <w:szCs w:val="28"/>
        </w:rPr>
      </w:pPr>
      <w:r w:rsidRPr="00AA03D3">
        <w:rPr>
          <w:b/>
          <w:i/>
          <w:sz w:val="28"/>
          <w:szCs w:val="28"/>
        </w:rPr>
        <w:t>Рельеф.</w:t>
      </w:r>
    </w:p>
    <w:p w:rsidR="00C21C62" w:rsidRPr="00AA03D3" w:rsidRDefault="00C21C62" w:rsidP="00C21C62">
      <w:pPr>
        <w:ind w:firstLine="709"/>
        <w:jc w:val="both"/>
        <w:rPr>
          <w:b/>
          <w:sz w:val="28"/>
          <w:szCs w:val="28"/>
        </w:rPr>
      </w:pPr>
      <w:r w:rsidRPr="00AA03D3">
        <w:rPr>
          <w:sz w:val="28"/>
          <w:szCs w:val="28"/>
        </w:rPr>
        <w:t>Территория сельсовета расположена в лесостепной зоне, надпойменных террасах реки Млодать, в зоне её водосбора. Местность со средним перепадом высот, в отметках 176,8 на уровне меженя р. Млодать – 204,8 с подъёмом от пойменной части реки в северном и южном направлении.</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lastRenderedPageBreak/>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C21C62" w:rsidRPr="00AA03D3" w:rsidRDefault="00C21C62" w:rsidP="00C21C62">
      <w:pPr>
        <w:ind w:firstLine="709"/>
        <w:jc w:val="both"/>
        <w:rPr>
          <w:sz w:val="28"/>
          <w:szCs w:val="28"/>
        </w:rPr>
      </w:pPr>
      <w:r w:rsidRPr="00AA03D3">
        <w:rPr>
          <w:sz w:val="28"/>
          <w:szCs w:val="28"/>
        </w:rPr>
        <w:t>Днища балок ясно выражены, часто размыты. Переход склонов водоразделов в поймы рек и ручьев резкий.</w:t>
      </w:r>
    </w:p>
    <w:p w:rsidR="00C21C62" w:rsidRPr="00AA03D3" w:rsidRDefault="00C21C62" w:rsidP="00C21C62">
      <w:pPr>
        <w:ind w:firstLine="709"/>
        <w:jc w:val="both"/>
        <w:rPr>
          <w:sz w:val="28"/>
          <w:szCs w:val="28"/>
        </w:rPr>
      </w:pPr>
      <w:r w:rsidRPr="00AA03D3">
        <w:rPr>
          <w:sz w:val="28"/>
          <w:szCs w:val="28"/>
        </w:rPr>
        <w:t>Микрорельеф на водоразделах выражен незначительно, на надпойменных террасах встречаются суффозионные просадки.</w:t>
      </w:r>
    </w:p>
    <w:p w:rsidR="00C21C62" w:rsidRPr="00AA03D3" w:rsidRDefault="00C21C62" w:rsidP="00C21C62">
      <w:pPr>
        <w:ind w:firstLine="709"/>
        <w:jc w:val="both"/>
        <w:rPr>
          <w:b/>
          <w:i/>
          <w:sz w:val="28"/>
          <w:szCs w:val="28"/>
        </w:rPr>
      </w:pPr>
      <w:r w:rsidRPr="00AA03D3">
        <w:rPr>
          <w:b/>
          <w:i/>
          <w:sz w:val="28"/>
          <w:szCs w:val="28"/>
        </w:rPr>
        <w:t>Полезные ископаемые.</w:t>
      </w:r>
    </w:p>
    <w:p w:rsidR="00C21C62" w:rsidRPr="00AA03D3" w:rsidRDefault="00C21C62" w:rsidP="00C21C62">
      <w:pPr>
        <w:shd w:val="clear" w:color="auto" w:fill="FFFFFF"/>
        <w:ind w:firstLine="709"/>
        <w:rPr>
          <w:sz w:val="28"/>
          <w:szCs w:val="28"/>
        </w:rPr>
      </w:pPr>
      <w:r w:rsidRPr="00AA03D3">
        <w:rPr>
          <w:sz w:val="28"/>
          <w:szCs w:val="28"/>
        </w:rPr>
        <w:t>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полезных ископаемых.</w:t>
      </w:r>
    </w:p>
    <w:p w:rsidR="00C21C62" w:rsidRPr="00AA03D3" w:rsidRDefault="00C21C62" w:rsidP="00C21C62">
      <w:pPr>
        <w:shd w:val="clear" w:color="auto" w:fill="FFFFFF"/>
        <w:ind w:firstLine="709"/>
        <w:rPr>
          <w:b/>
          <w:i/>
          <w:sz w:val="28"/>
          <w:szCs w:val="28"/>
        </w:rPr>
      </w:pPr>
      <w:r w:rsidRPr="00AA03D3">
        <w:rPr>
          <w:b/>
          <w:i/>
          <w:sz w:val="28"/>
          <w:szCs w:val="28"/>
        </w:rPr>
        <w:t>Инженерно-строительная характеристика.</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 xml:space="preserve">Вторая группа – территории благоприятные для строительства. Это вся остальная территория Амосовского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AA03D3">
          <w:rPr>
            <w:rFonts w:ascii="Times New Roman" w:hAnsi="Times New Roman"/>
            <w:sz w:val="28"/>
            <w:szCs w:val="28"/>
          </w:rPr>
          <w:t>2 м</w:t>
        </w:r>
      </w:smartTag>
      <w:r w:rsidRPr="00AA03D3">
        <w:rPr>
          <w:rFonts w:ascii="Times New Roman" w:hAnsi="Times New Roman"/>
          <w:sz w:val="28"/>
          <w:szCs w:val="28"/>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схематической карте климатического районирования для строительства на территории России, Амосовский сельсовет отнесен к району – II, подрайону – IIВ.</w:t>
      </w:r>
    </w:p>
    <w:p w:rsidR="00C21C62" w:rsidRDefault="00C21C62" w:rsidP="00C21C62">
      <w:pPr>
        <w:ind w:firstLine="709"/>
        <w:jc w:val="both"/>
        <w:outlineLvl w:val="0"/>
        <w:rPr>
          <w:sz w:val="28"/>
          <w:szCs w:val="28"/>
        </w:rPr>
      </w:pPr>
      <w:r w:rsidRPr="00AA03D3">
        <w:rPr>
          <w:sz w:val="28"/>
          <w:szCs w:val="28"/>
        </w:rPr>
        <w:t>С учетом вышеизложенного можно сделать вывод, что территория сельсовета является благоприятной для строительства.</w:t>
      </w:r>
    </w:p>
    <w:p w:rsidR="00236BB5" w:rsidRPr="008475F6" w:rsidRDefault="00236BB5" w:rsidP="00C21C62">
      <w:pPr>
        <w:ind w:firstLine="709"/>
        <w:jc w:val="both"/>
        <w:outlineLvl w:val="0"/>
      </w:pPr>
    </w:p>
    <w:p w:rsidR="00C21C62" w:rsidRDefault="00236BB5" w:rsidP="00236BB5">
      <w:pPr>
        <w:ind w:firstLine="709"/>
        <w:jc w:val="both"/>
        <w:outlineLvl w:val="0"/>
        <w:rPr>
          <w:b/>
          <w:sz w:val="28"/>
          <w:szCs w:val="28"/>
        </w:rPr>
      </w:pPr>
      <w:r>
        <w:rPr>
          <w:b/>
          <w:sz w:val="28"/>
          <w:szCs w:val="28"/>
        </w:rPr>
        <w:t xml:space="preserve">1.2 </w:t>
      </w:r>
      <w:r w:rsidR="00C21C62" w:rsidRPr="008475F6">
        <w:rPr>
          <w:b/>
          <w:sz w:val="28"/>
          <w:szCs w:val="28"/>
        </w:rPr>
        <w:t>Социально-демографический состав и плотность населения на территории Амосовского сельсовета Медвенского района Курской  области</w:t>
      </w:r>
    </w:p>
    <w:p w:rsidR="00236BB5" w:rsidRPr="008475F6" w:rsidRDefault="00236BB5" w:rsidP="00236BB5">
      <w:pPr>
        <w:ind w:firstLine="709"/>
        <w:jc w:val="both"/>
        <w:outlineLvl w:val="0"/>
        <w:rPr>
          <w:b/>
          <w:sz w:val="28"/>
          <w:szCs w:val="28"/>
        </w:rPr>
      </w:pPr>
    </w:p>
    <w:p w:rsidR="00236BB5" w:rsidRPr="00FB7DF5" w:rsidRDefault="00236BB5" w:rsidP="00236BB5">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w:t>
      </w:r>
      <w:r w:rsidRPr="00FB7DF5">
        <w:rPr>
          <w:sz w:val="28"/>
          <w:szCs w:val="28"/>
        </w:rPr>
        <w:lastRenderedPageBreak/>
        <w:t>местностью, а также основное направление внутрирегиональных миграционных потоков.</w:t>
      </w:r>
    </w:p>
    <w:p w:rsidR="00236BB5" w:rsidRPr="00FB7DF5" w:rsidRDefault="002036D7" w:rsidP="00236BB5">
      <w:pPr>
        <w:ind w:firstLine="709"/>
        <w:jc w:val="both"/>
        <w:rPr>
          <w:sz w:val="28"/>
          <w:szCs w:val="28"/>
        </w:rPr>
      </w:pPr>
      <w:r w:rsidRPr="002A361A">
        <w:rPr>
          <w:sz w:val="28"/>
          <w:szCs w:val="28"/>
        </w:rPr>
        <w:t>Амосовский</w:t>
      </w:r>
      <w:r w:rsidR="00236BB5" w:rsidRPr="002A361A">
        <w:rPr>
          <w:sz w:val="28"/>
          <w:szCs w:val="28"/>
        </w:rPr>
        <w:t xml:space="preserve"> сельсовет на </w:t>
      </w:r>
      <w:r w:rsidR="00236BB5" w:rsidRPr="00FB7DF5">
        <w:rPr>
          <w:sz w:val="28"/>
          <w:szCs w:val="28"/>
        </w:rPr>
        <w:t xml:space="preserve">фоне демографической ситуации, сложившейся в сельской местности </w:t>
      </w:r>
      <w:r>
        <w:rPr>
          <w:sz w:val="28"/>
          <w:szCs w:val="28"/>
        </w:rPr>
        <w:t>Медвенского</w:t>
      </w:r>
      <w:r w:rsidR="00236BB5" w:rsidRPr="00FB7DF5">
        <w:rPr>
          <w:sz w:val="28"/>
          <w:szCs w:val="28"/>
        </w:rPr>
        <w:t xml:space="preserve"> района, характеризуется незначительным </w:t>
      </w:r>
      <w:r w:rsidR="003A74F2">
        <w:rPr>
          <w:sz w:val="28"/>
          <w:szCs w:val="28"/>
        </w:rPr>
        <w:t>уменьшением</w:t>
      </w:r>
      <w:r w:rsidR="00236BB5"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236BB5">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236BB5">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36BB5" w:rsidRPr="002A361A" w:rsidRDefault="00236BB5" w:rsidP="00236BB5">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2036D7" w:rsidRPr="002A361A">
        <w:rPr>
          <w:sz w:val="28"/>
          <w:szCs w:val="28"/>
        </w:rPr>
        <w:t>Амосовского</w:t>
      </w:r>
      <w:r w:rsidRPr="002A361A">
        <w:rPr>
          <w:sz w:val="28"/>
          <w:szCs w:val="28"/>
        </w:rPr>
        <w:t xml:space="preserve"> сельсовета.</w:t>
      </w:r>
    </w:p>
    <w:p w:rsidR="00236BB5" w:rsidRPr="00FB7DF5" w:rsidRDefault="00236BB5" w:rsidP="00236BB5">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236BB5" w:rsidRPr="00FB7DF5" w:rsidRDefault="00236BB5" w:rsidP="00236BB5">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236BB5" w:rsidRPr="00FB7DF5" w:rsidRDefault="00236BB5" w:rsidP="00236BB5">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236BB5" w:rsidRPr="00FB7DF5" w:rsidRDefault="00236BB5" w:rsidP="00236BB5">
      <w:pPr>
        <w:tabs>
          <w:tab w:val="left" w:pos="1276"/>
        </w:tabs>
        <w:ind w:firstLine="709"/>
        <w:jc w:val="both"/>
        <w:rPr>
          <w:sz w:val="28"/>
          <w:szCs w:val="28"/>
        </w:rPr>
      </w:pPr>
      <w:r w:rsidRPr="00FB7DF5">
        <w:rPr>
          <w:sz w:val="28"/>
          <w:szCs w:val="28"/>
        </w:rPr>
        <w:t>- сокращение миграционного прироста;</w:t>
      </w:r>
    </w:p>
    <w:p w:rsidR="00236BB5" w:rsidRPr="00FB7DF5" w:rsidRDefault="00236BB5" w:rsidP="00236BB5">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236BB5" w:rsidRPr="00FB7DF5" w:rsidRDefault="00236BB5" w:rsidP="00236BB5">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236BB5" w:rsidRPr="00FB7DF5" w:rsidRDefault="00236BB5" w:rsidP="00236BB5">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236BB5" w:rsidRPr="00FB7DF5" w:rsidRDefault="00236BB5" w:rsidP="00236BB5">
      <w:pPr>
        <w:tabs>
          <w:tab w:val="left" w:pos="1440"/>
        </w:tabs>
        <w:spacing w:line="360" w:lineRule="auto"/>
        <w:jc w:val="center"/>
        <w:rPr>
          <w:b/>
          <w:sz w:val="20"/>
          <w:szCs w:val="20"/>
        </w:rPr>
      </w:pPr>
      <w:r w:rsidRPr="00FB7DF5">
        <w:rPr>
          <w:noProof/>
        </w:rPr>
        <w:lastRenderedPageBreak/>
        <w:drawing>
          <wp:inline distT="0" distB="0" distL="0" distR="0">
            <wp:extent cx="4754880" cy="3345180"/>
            <wp:effectExtent l="0" t="0" r="7620" b="762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236BB5" w:rsidRPr="002A361A" w:rsidRDefault="00236BB5" w:rsidP="00236BB5">
      <w:pPr>
        <w:spacing w:line="360" w:lineRule="auto"/>
        <w:jc w:val="center"/>
      </w:pPr>
      <w:r w:rsidRPr="00FB7DF5">
        <w:rPr>
          <w:b/>
          <w:sz w:val="20"/>
          <w:szCs w:val="20"/>
        </w:rPr>
        <w:t>Рис.</w:t>
      </w:r>
      <w:r w:rsidR="002036D7">
        <w:rPr>
          <w:b/>
          <w:sz w:val="20"/>
          <w:szCs w:val="20"/>
        </w:rPr>
        <w:t xml:space="preserve"> </w:t>
      </w:r>
      <w:r w:rsidRPr="00FB7DF5">
        <w:rPr>
          <w:b/>
          <w:sz w:val="20"/>
          <w:szCs w:val="20"/>
        </w:rPr>
        <w:t xml:space="preserve">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3"/>
      </w:r>
      <w:r w:rsidRPr="002A361A">
        <w:rPr>
          <w:b/>
          <w:sz w:val="20"/>
          <w:szCs w:val="20"/>
        </w:rPr>
        <w:t>).</w:t>
      </w:r>
    </w:p>
    <w:p w:rsidR="00236BB5" w:rsidRPr="00FB7DF5" w:rsidRDefault="00236BB5" w:rsidP="00236BB5">
      <w:pPr>
        <w:ind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36BB5" w:rsidRPr="00FB7DF5" w:rsidRDefault="00236BB5" w:rsidP="00236BB5">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236BB5" w:rsidRPr="00FB7DF5" w:rsidRDefault="00236BB5" w:rsidP="00236BB5">
      <w:pPr>
        <w:tabs>
          <w:tab w:val="left" w:pos="1276"/>
        </w:tabs>
        <w:ind w:firstLine="709"/>
        <w:jc w:val="both"/>
        <w:rPr>
          <w:sz w:val="28"/>
          <w:szCs w:val="28"/>
        </w:rPr>
      </w:pPr>
      <w:r w:rsidRPr="00FB7DF5">
        <w:rPr>
          <w:sz w:val="28"/>
          <w:szCs w:val="28"/>
        </w:rPr>
        <w:t>- сокращение численности населения;</w:t>
      </w:r>
    </w:p>
    <w:p w:rsidR="00236BB5" w:rsidRPr="00FB7DF5" w:rsidRDefault="00236BB5" w:rsidP="00236BB5">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236BB5">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236BB5">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236BB5">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236BB5">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236BB5">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236BB5" w:rsidRDefault="00236BB5" w:rsidP="00236BB5">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2036D7">
        <w:rPr>
          <w:sz w:val="28"/>
          <w:szCs w:val="28"/>
        </w:rPr>
        <w:t>Амосовском</w:t>
      </w:r>
      <w:r w:rsidRPr="00FB7DF5">
        <w:rPr>
          <w:sz w:val="28"/>
          <w:szCs w:val="28"/>
        </w:rPr>
        <w:t xml:space="preserve"> сельсовете, составляет </w:t>
      </w:r>
      <w:r w:rsidR="002036D7">
        <w:rPr>
          <w:sz w:val="28"/>
          <w:szCs w:val="28"/>
        </w:rPr>
        <w:t>1076</w:t>
      </w:r>
      <w:r w:rsidRPr="00FB7DF5">
        <w:rPr>
          <w:sz w:val="28"/>
          <w:szCs w:val="28"/>
        </w:rPr>
        <w:t xml:space="preserve"> человека </w:t>
      </w:r>
      <w:r w:rsidRPr="00AE2021">
        <w:rPr>
          <w:sz w:val="28"/>
          <w:szCs w:val="28"/>
        </w:rPr>
        <w:t>или 6,</w:t>
      </w:r>
      <w:r w:rsidR="00AE2021" w:rsidRPr="00AE2021">
        <w:rPr>
          <w:sz w:val="28"/>
          <w:szCs w:val="28"/>
        </w:rPr>
        <w:t>05</w:t>
      </w:r>
      <w:r w:rsidRPr="00FB7DF5">
        <w:rPr>
          <w:sz w:val="28"/>
          <w:szCs w:val="28"/>
        </w:rPr>
        <w:t xml:space="preserve"> % жителей </w:t>
      </w:r>
      <w:r w:rsidR="002036D7">
        <w:rPr>
          <w:sz w:val="28"/>
          <w:szCs w:val="28"/>
        </w:rPr>
        <w:t>Медвенского</w:t>
      </w:r>
      <w:r w:rsidRPr="00FB7DF5">
        <w:rPr>
          <w:sz w:val="28"/>
          <w:szCs w:val="28"/>
        </w:rPr>
        <w:t xml:space="preserve"> района. Средний состав семьи – 3 человека.</w:t>
      </w:r>
    </w:p>
    <w:p w:rsidR="00236BB5" w:rsidRDefault="00236BB5" w:rsidP="00236BB5">
      <w:pPr>
        <w:tabs>
          <w:tab w:val="left" w:pos="1276"/>
        </w:tabs>
        <w:ind w:right="-568" w:firstLine="709"/>
        <w:jc w:val="both"/>
        <w:rPr>
          <w:sz w:val="28"/>
          <w:szCs w:val="28"/>
        </w:rPr>
      </w:pPr>
    </w:p>
    <w:p w:rsidR="00236BB5" w:rsidRDefault="00236BB5" w:rsidP="00236BB5">
      <w:pPr>
        <w:tabs>
          <w:tab w:val="left" w:pos="1276"/>
        </w:tabs>
        <w:ind w:right="-568" w:firstLine="709"/>
        <w:jc w:val="both"/>
        <w:rPr>
          <w:sz w:val="28"/>
          <w:szCs w:val="28"/>
        </w:rPr>
      </w:pPr>
    </w:p>
    <w:p w:rsidR="00236BB5" w:rsidRDefault="00236BB5" w:rsidP="00236BB5">
      <w:pPr>
        <w:tabs>
          <w:tab w:val="left" w:pos="1276"/>
        </w:tabs>
        <w:ind w:right="-568" w:firstLine="709"/>
        <w:jc w:val="both"/>
        <w:rPr>
          <w:sz w:val="28"/>
          <w:szCs w:val="28"/>
        </w:rPr>
      </w:pPr>
    </w:p>
    <w:p w:rsidR="00C21C62" w:rsidRPr="00AE2021" w:rsidRDefault="00C21C62" w:rsidP="00C21C62">
      <w:pPr>
        <w:ind w:firstLine="709"/>
        <w:jc w:val="both"/>
        <w:rPr>
          <w:bCs/>
        </w:rPr>
      </w:pPr>
      <w:r w:rsidRPr="00AE2021">
        <w:rPr>
          <w:bCs/>
          <w:sz w:val="20"/>
          <w:szCs w:val="20"/>
        </w:rPr>
        <w:lastRenderedPageBreak/>
        <w:t>Таблица</w:t>
      </w:r>
      <w:r w:rsidR="009C05C4">
        <w:rPr>
          <w:bCs/>
          <w:sz w:val="20"/>
          <w:szCs w:val="20"/>
        </w:rPr>
        <w:t xml:space="preserve"> 4</w:t>
      </w:r>
      <w:r w:rsidRPr="00AE2021">
        <w:rPr>
          <w:bCs/>
          <w:sz w:val="20"/>
          <w:szCs w:val="20"/>
        </w:rPr>
        <w:t xml:space="preserve"> – Численность населения в границах Амосовского сельсовета по данным переписей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C21C62" w:rsidRPr="00AE2021" w:rsidTr="00BF1095">
        <w:trPr>
          <w:trHeight w:val="769"/>
        </w:trPr>
        <w:tc>
          <w:tcPr>
            <w:tcW w:w="1075" w:type="dxa"/>
            <w:vAlign w:val="center"/>
          </w:tcPr>
          <w:p w:rsidR="00C21C62" w:rsidRPr="00AE2021" w:rsidRDefault="00C21C62" w:rsidP="00BF1095">
            <w:pPr>
              <w:jc w:val="center"/>
            </w:pPr>
            <w:r w:rsidRPr="00AE2021">
              <w:t>№ п/п</w:t>
            </w:r>
          </w:p>
        </w:tc>
        <w:tc>
          <w:tcPr>
            <w:tcW w:w="5182" w:type="dxa"/>
            <w:vAlign w:val="center"/>
          </w:tcPr>
          <w:p w:rsidR="00C21C62" w:rsidRPr="00AE2021" w:rsidRDefault="00C21C62" w:rsidP="00BF1095">
            <w:pPr>
              <w:jc w:val="center"/>
            </w:pPr>
            <w:r w:rsidRPr="00AE2021">
              <w:t>Наименование населенного пункта</w:t>
            </w:r>
          </w:p>
        </w:tc>
        <w:tc>
          <w:tcPr>
            <w:tcW w:w="1698" w:type="dxa"/>
            <w:vAlign w:val="center"/>
          </w:tcPr>
          <w:p w:rsidR="00C21C62" w:rsidRPr="00AE2021" w:rsidRDefault="00C21C62" w:rsidP="00BF1095">
            <w:pPr>
              <w:jc w:val="center"/>
            </w:pPr>
            <w:r w:rsidRPr="00AE2021">
              <w:t>Численность, всего, чел</w:t>
            </w:r>
          </w:p>
        </w:tc>
        <w:tc>
          <w:tcPr>
            <w:tcW w:w="1616" w:type="dxa"/>
            <w:vAlign w:val="center"/>
          </w:tcPr>
          <w:p w:rsidR="00C21C62" w:rsidRPr="00AE2021" w:rsidRDefault="00C21C62" w:rsidP="00BF1095">
            <w:pPr>
              <w:jc w:val="center"/>
            </w:pPr>
            <w:r w:rsidRPr="00AE2021">
              <w:t>% в общей численности</w:t>
            </w:r>
          </w:p>
        </w:tc>
      </w:tr>
      <w:tr w:rsidR="00AE2021" w:rsidRPr="00AE2021" w:rsidTr="00BF1095">
        <w:trPr>
          <w:trHeight w:val="275"/>
        </w:trPr>
        <w:tc>
          <w:tcPr>
            <w:tcW w:w="1075" w:type="dxa"/>
          </w:tcPr>
          <w:p w:rsidR="00AE2021" w:rsidRPr="00AE2021" w:rsidRDefault="00AE2021" w:rsidP="00BF1095">
            <w:pPr>
              <w:overflowPunct w:val="0"/>
              <w:autoSpaceDE w:val="0"/>
              <w:autoSpaceDN w:val="0"/>
              <w:adjustRightInd w:val="0"/>
              <w:jc w:val="both"/>
              <w:textAlignment w:val="baseline"/>
            </w:pPr>
            <w:r w:rsidRPr="00AE2021">
              <w:t>1</w:t>
            </w:r>
          </w:p>
        </w:tc>
        <w:tc>
          <w:tcPr>
            <w:tcW w:w="5182" w:type="dxa"/>
          </w:tcPr>
          <w:p w:rsidR="00AE2021" w:rsidRPr="00AE2021" w:rsidRDefault="00AE2021" w:rsidP="00BF1095">
            <w:r w:rsidRPr="00AE2021">
              <w:t>д. Амосовка</w:t>
            </w:r>
          </w:p>
        </w:tc>
        <w:tc>
          <w:tcPr>
            <w:tcW w:w="1698" w:type="dxa"/>
            <w:vAlign w:val="center"/>
          </w:tcPr>
          <w:p w:rsidR="00AE2021" w:rsidRPr="00AE2021" w:rsidRDefault="00AE2021" w:rsidP="00BF1095">
            <w:pPr>
              <w:jc w:val="center"/>
            </w:pPr>
            <w:r w:rsidRPr="00AE2021">
              <w:t>612</w:t>
            </w:r>
          </w:p>
        </w:tc>
        <w:tc>
          <w:tcPr>
            <w:tcW w:w="1616" w:type="dxa"/>
            <w:vAlign w:val="center"/>
          </w:tcPr>
          <w:p w:rsidR="00AE2021" w:rsidRPr="00AE2021" w:rsidRDefault="00AE2021" w:rsidP="00BF1095">
            <w:pPr>
              <w:jc w:val="center"/>
            </w:pPr>
            <w:r w:rsidRPr="00AE2021">
              <w:t>56,87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2</w:t>
            </w:r>
          </w:p>
        </w:tc>
        <w:tc>
          <w:tcPr>
            <w:tcW w:w="5182" w:type="dxa"/>
          </w:tcPr>
          <w:p w:rsidR="00AE2021" w:rsidRPr="00AE2021" w:rsidRDefault="00AE2021" w:rsidP="00BF1095">
            <w:r w:rsidRPr="00AE2021">
              <w:t>д. 1-я Андреевка</w:t>
            </w:r>
          </w:p>
        </w:tc>
        <w:tc>
          <w:tcPr>
            <w:tcW w:w="1698" w:type="dxa"/>
            <w:vAlign w:val="center"/>
          </w:tcPr>
          <w:p w:rsidR="00AE2021" w:rsidRPr="00AE2021" w:rsidRDefault="00AE2021" w:rsidP="00BF1095">
            <w:pPr>
              <w:jc w:val="center"/>
            </w:pPr>
            <w:r w:rsidRPr="00AE2021">
              <w:t>8</w:t>
            </w:r>
          </w:p>
        </w:tc>
        <w:tc>
          <w:tcPr>
            <w:tcW w:w="1616" w:type="dxa"/>
            <w:vAlign w:val="center"/>
          </w:tcPr>
          <w:p w:rsidR="00AE2021" w:rsidRPr="00AE2021" w:rsidRDefault="00AE2021" w:rsidP="00AE2021">
            <w:pPr>
              <w:jc w:val="center"/>
            </w:pPr>
            <w:r w:rsidRPr="00AE2021">
              <w:t>0,7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3</w:t>
            </w:r>
          </w:p>
        </w:tc>
        <w:tc>
          <w:tcPr>
            <w:tcW w:w="5182" w:type="dxa"/>
          </w:tcPr>
          <w:p w:rsidR="00AE2021" w:rsidRPr="00AE2021" w:rsidRDefault="00AE2021" w:rsidP="00BF1095">
            <w:r w:rsidRPr="00AE2021">
              <w:t>д. 2-я Андреевка</w:t>
            </w:r>
          </w:p>
        </w:tc>
        <w:tc>
          <w:tcPr>
            <w:tcW w:w="1698" w:type="dxa"/>
            <w:vAlign w:val="center"/>
          </w:tcPr>
          <w:p w:rsidR="00AE2021" w:rsidRPr="00AE2021" w:rsidRDefault="00AE2021" w:rsidP="00BF1095">
            <w:pPr>
              <w:jc w:val="center"/>
            </w:pPr>
            <w:r w:rsidRPr="00AE2021">
              <w:t>44</w:t>
            </w:r>
          </w:p>
        </w:tc>
        <w:tc>
          <w:tcPr>
            <w:tcW w:w="1616" w:type="dxa"/>
            <w:vAlign w:val="center"/>
          </w:tcPr>
          <w:p w:rsidR="00AE2021" w:rsidRPr="00AE2021" w:rsidRDefault="00AE2021" w:rsidP="00BF1095">
            <w:pPr>
              <w:jc w:val="center"/>
            </w:pPr>
            <w:r w:rsidRPr="00AE2021">
              <w:t>4,09</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4</w:t>
            </w:r>
          </w:p>
        </w:tc>
        <w:tc>
          <w:tcPr>
            <w:tcW w:w="5182" w:type="dxa"/>
          </w:tcPr>
          <w:p w:rsidR="00AE2021" w:rsidRPr="00AE2021" w:rsidRDefault="00AE2021" w:rsidP="00BF1095">
            <w:r w:rsidRPr="00AE2021">
              <w:t>х. Березовый</w:t>
            </w:r>
          </w:p>
        </w:tc>
        <w:tc>
          <w:tcPr>
            <w:tcW w:w="1698" w:type="dxa"/>
            <w:vAlign w:val="center"/>
          </w:tcPr>
          <w:p w:rsidR="00AE2021" w:rsidRPr="00AE2021" w:rsidRDefault="00AE2021" w:rsidP="00BF1095">
            <w:pPr>
              <w:jc w:val="center"/>
            </w:pPr>
            <w:r w:rsidRPr="00AE2021">
              <w:t>1</w:t>
            </w:r>
          </w:p>
        </w:tc>
        <w:tc>
          <w:tcPr>
            <w:tcW w:w="1616" w:type="dxa"/>
            <w:vAlign w:val="center"/>
          </w:tcPr>
          <w:p w:rsidR="00AE2021" w:rsidRPr="00AE2021" w:rsidRDefault="00AE2021" w:rsidP="00BF1095">
            <w:pPr>
              <w:jc w:val="center"/>
            </w:pPr>
            <w:r w:rsidRPr="00AE2021">
              <w:t>0,09</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5</w:t>
            </w:r>
          </w:p>
        </w:tc>
        <w:tc>
          <w:tcPr>
            <w:tcW w:w="5182" w:type="dxa"/>
          </w:tcPr>
          <w:p w:rsidR="00AE2021" w:rsidRPr="00AE2021" w:rsidRDefault="00AE2021" w:rsidP="00BF1095">
            <w:r w:rsidRPr="00AE2021">
              <w:t>д. Б-Владимировка</w:t>
            </w:r>
          </w:p>
        </w:tc>
        <w:tc>
          <w:tcPr>
            <w:tcW w:w="1698" w:type="dxa"/>
            <w:vAlign w:val="center"/>
          </w:tcPr>
          <w:p w:rsidR="00AE2021" w:rsidRPr="00AE2021" w:rsidRDefault="00AE2021" w:rsidP="00BF1095">
            <w:pPr>
              <w:jc w:val="center"/>
            </w:pPr>
            <w:r w:rsidRPr="00AE2021">
              <w:t>82</w:t>
            </w:r>
          </w:p>
        </w:tc>
        <w:tc>
          <w:tcPr>
            <w:tcW w:w="1616" w:type="dxa"/>
            <w:vAlign w:val="center"/>
          </w:tcPr>
          <w:p w:rsidR="00AE2021" w:rsidRPr="00AE2021" w:rsidRDefault="00AE2021" w:rsidP="00BF1095">
            <w:pPr>
              <w:jc w:val="center"/>
            </w:pPr>
            <w:r w:rsidRPr="00AE2021">
              <w:t>7,6</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6</w:t>
            </w:r>
          </w:p>
        </w:tc>
        <w:tc>
          <w:tcPr>
            <w:tcW w:w="5182" w:type="dxa"/>
          </w:tcPr>
          <w:p w:rsidR="00AE2021" w:rsidRPr="00AE2021" w:rsidRDefault="00AE2021" w:rsidP="00BF1095">
            <w:r w:rsidRPr="00AE2021">
              <w:t>д. Васильевка</w:t>
            </w:r>
          </w:p>
        </w:tc>
        <w:tc>
          <w:tcPr>
            <w:tcW w:w="1698" w:type="dxa"/>
            <w:vAlign w:val="center"/>
          </w:tcPr>
          <w:p w:rsidR="00AE2021" w:rsidRPr="00AE2021" w:rsidRDefault="00AE2021" w:rsidP="00BF1095">
            <w:pPr>
              <w:jc w:val="center"/>
            </w:pPr>
            <w:r w:rsidRPr="00AE2021">
              <w:t>12</w:t>
            </w:r>
          </w:p>
        </w:tc>
        <w:tc>
          <w:tcPr>
            <w:tcW w:w="1616" w:type="dxa"/>
            <w:vAlign w:val="center"/>
          </w:tcPr>
          <w:p w:rsidR="00AE2021" w:rsidRPr="00AE2021" w:rsidRDefault="00AE2021" w:rsidP="00BF1095">
            <w:pPr>
              <w:jc w:val="center"/>
            </w:pPr>
            <w:r w:rsidRPr="00AE2021">
              <w:t>1,1</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7</w:t>
            </w:r>
          </w:p>
        </w:tc>
        <w:tc>
          <w:tcPr>
            <w:tcW w:w="5182" w:type="dxa"/>
          </w:tcPr>
          <w:p w:rsidR="00AE2021" w:rsidRPr="00AE2021" w:rsidRDefault="00AE2021" w:rsidP="00BF1095">
            <w:r w:rsidRPr="00AE2021">
              <w:t>х. Лучня</w:t>
            </w:r>
          </w:p>
        </w:tc>
        <w:tc>
          <w:tcPr>
            <w:tcW w:w="1698" w:type="dxa"/>
            <w:vAlign w:val="center"/>
          </w:tcPr>
          <w:p w:rsidR="00AE2021" w:rsidRPr="00AE2021" w:rsidRDefault="00AE2021" w:rsidP="00BF1095">
            <w:pPr>
              <w:jc w:val="center"/>
            </w:pPr>
            <w:r w:rsidRPr="00AE2021">
              <w:t>30</w:t>
            </w:r>
          </w:p>
        </w:tc>
        <w:tc>
          <w:tcPr>
            <w:tcW w:w="1616" w:type="dxa"/>
            <w:vAlign w:val="center"/>
          </w:tcPr>
          <w:p w:rsidR="00AE2021" w:rsidRPr="00AE2021" w:rsidRDefault="00AE2021" w:rsidP="00BF1095">
            <w:pPr>
              <w:jc w:val="center"/>
            </w:pPr>
            <w:r w:rsidRPr="00AE2021">
              <w:t>2,78</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8</w:t>
            </w:r>
          </w:p>
        </w:tc>
        <w:tc>
          <w:tcPr>
            <w:tcW w:w="5182" w:type="dxa"/>
          </w:tcPr>
          <w:p w:rsidR="00AE2021" w:rsidRPr="00AE2021" w:rsidRDefault="00AE2021" w:rsidP="00BF1095">
            <w:r w:rsidRPr="00AE2021">
              <w:t>д. М-Владимировка</w:t>
            </w:r>
          </w:p>
        </w:tc>
        <w:tc>
          <w:tcPr>
            <w:tcW w:w="1698" w:type="dxa"/>
            <w:vAlign w:val="center"/>
          </w:tcPr>
          <w:p w:rsidR="00AE2021" w:rsidRPr="00AE2021" w:rsidRDefault="00AE2021" w:rsidP="00BF1095">
            <w:pPr>
              <w:jc w:val="center"/>
            </w:pPr>
            <w:r w:rsidRPr="00AE2021">
              <w:t>92</w:t>
            </w:r>
          </w:p>
        </w:tc>
        <w:tc>
          <w:tcPr>
            <w:tcW w:w="1616" w:type="dxa"/>
            <w:vAlign w:val="center"/>
          </w:tcPr>
          <w:p w:rsidR="00AE2021" w:rsidRPr="00AE2021" w:rsidRDefault="00AE2021" w:rsidP="00BF1095">
            <w:pPr>
              <w:jc w:val="center"/>
            </w:pPr>
            <w:r w:rsidRPr="00AE2021">
              <w:t>8,55</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9</w:t>
            </w:r>
          </w:p>
        </w:tc>
        <w:tc>
          <w:tcPr>
            <w:tcW w:w="5182" w:type="dxa"/>
          </w:tcPr>
          <w:p w:rsidR="00AE2021" w:rsidRPr="00AE2021" w:rsidRDefault="00AE2021" w:rsidP="00BF1095">
            <w:r w:rsidRPr="00AE2021">
              <w:t>х. Осиновый</w:t>
            </w:r>
          </w:p>
        </w:tc>
        <w:tc>
          <w:tcPr>
            <w:tcW w:w="1698" w:type="dxa"/>
            <w:vAlign w:val="center"/>
          </w:tcPr>
          <w:p w:rsidR="00AE2021" w:rsidRPr="00AE2021" w:rsidRDefault="00AE2021" w:rsidP="00BF1095">
            <w:pPr>
              <w:jc w:val="center"/>
            </w:pPr>
            <w:r w:rsidRPr="00AE2021">
              <w:t>13</w:t>
            </w:r>
          </w:p>
        </w:tc>
        <w:tc>
          <w:tcPr>
            <w:tcW w:w="1616" w:type="dxa"/>
            <w:vAlign w:val="center"/>
          </w:tcPr>
          <w:p w:rsidR="00AE2021" w:rsidRPr="00AE2021" w:rsidRDefault="00AE2021" w:rsidP="00BF1095">
            <w:pPr>
              <w:jc w:val="center"/>
            </w:pPr>
            <w:r w:rsidRPr="00AE2021">
              <w:t>1,2</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10</w:t>
            </w:r>
          </w:p>
        </w:tc>
        <w:tc>
          <w:tcPr>
            <w:tcW w:w="5182" w:type="dxa"/>
          </w:tcPr>
          <w:p w:rsidR="00AE2021" w:rsidRPr="00AE2021" w:rsidRDefault="00AE2021" w:rsidP="00BF1095">
            <w:r w:rsidRPr="00AE2021">
              <w:t>с. Петропавловка</w:t>
            </w:r>
          </w:p>
        </w:tc>
        <w:tc>
          <w:tcPr>
            <w:tcW w:w="1698" w:type="dxa"/>
            <w:vAlign w:val="center"/>
          </w:tcPr>
          <w:p w:rsidR="00AE2021" w:rsidRPr="00AE2021" w:rsidRDefault="00AE2021" w:rsidP="00BF1095">
            <w:pPr>
              <w:jc w:val="center"/>
            </w:pPr>
            <w:r w:rsidRPr="00AE2021">
              <w:t>17</w:t>
            </w:r>
          </w:p>
        </w:tc>
        <w:tc>
          <w:tcPr>
            <w:tcW w:w="1616" w:type="dxa"/>
            <w:vAlign w:val="center"/>
          </w:tcPr>
          <w:p w:rsidR="00AE2021" w:rsidRPr="00AE2021" w:rsidRDefault="00AE2021" w:rsidP="00BF1095">
            <w:pPr>
              <w:jc w:val="center"/>
            </w:pPr>
            <w:r w:rsidRPr="00AE2021">
              <w:t>1,57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11</w:t>
            </w:r>
          </w:p>
        </w:tc>
        <w:tc>
          <w:tcPr>
            <w:tcW w:w="5182" w:type="dxa"/>
          </w:tcPr>
          <w:p w:rsidR="00AE2021" w:rsidRPr="00AE2021" w:rsidRDefault="00AE2021" w:rsidP="00BF1095">
            <w:r w:rsidRPr="00AE2021">
              <w:t>х.2-е Петропавловские выселки</w:t>
            </w:r>
          </w:p>
        </w:tc>
        <w:tc>
          <w:tcPr>
            <w:tcW w:w="1698" w:type="dxa"/>
            <w:vAlign w:val="center"/>
          </w:tcPr>
          <w:p w:rsidR="00AE2021" w:rsidRPr="00AE2021" w:rsidRDefault="00AE2021" w:rsidP="00BF1095">
            <w:pPr>
              <w:jc w:val="center"/>
            </w:pPr>
            <w:r w:rsidRPr="00AE2021">
              <w:t>0</w:t>
            </w:r>
          </w:p>
        </w:tc>
        <w:tc>
          <w:tcPr>
            <w:tcW w:w="1616" w:type="dxa"/>
            <w:vAlign w:val="center"/>
          </w:tcPr>
          <w:p w:rsidR="00AE2021" w:rsidRPr="00AE2021" w:rsidRDefault="00AE2021" w:rsidP="00BF1095">
            <w:pPr>
              <w:jc w:val="center"/>
            </w:pPr>
            <w:r w:rsidRPr="00AE2021">
              <w:t>0</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12</w:t>
            </w:r>
          </w:p>
        </w:tc>
        <w:tc>
          <w:tcPr>
            <w:tcW w:w="5182" w:type="dxa"/>
          </w:tcPr>
          <w:p w:rsidR="00AE2021" w:rsidRPr="00AE2021" w:rsidRDefault="00AE2021" w:rsidP="00BF1095">
            <w:r w:rsidRPr="00AE2021">
              <w:t>х. Рождественка</w:t>
            </w:r>
          </w:p>
        </w:tc>
        <w:tc>
          <w:tcPr>
            <w:tcW w:w="1698" w:type="dxa"/>
            <w:vAlign w:val="center"/>
          </w:tcPr>
          <w:p w:rsidR="00AE2021" w:rsidRPr="00AE2021" w:rsidRDefault="00AE2021" w:rsidP="00BF1095">
            <w:pPr>
              <w:jc w:val="center"/>
            </w:pPr>
            <w:r w:rsidRPr="00AE2021">
              <w:t>63</w:t>
            </w:r>
          </w:p>
        </w:tc>
        <w:tc>
          <w:tcPr>
            <w:tcW w:w="1616" w:type="dxa"/>
            <w:vAlign w:val="center"/>
          </w:tcPr>
          <w:p w:rsidR="00AE2021" w:rsidRPr="00AE2021" w:rsidRDefault="00AE2021" w:rsidP="00BF1095">
            <w:pPr>
              <w:jc w:val="center"/>
            </w:pPr>
            <w:r w:rsidRPr="00AE2021">
              <w:t>5,85</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13</w:t>
            </w:r>
          </w:p>
        </w:tc>
        <w:tc>
          <w:tcPr>
            <w:tcW w:w="5182" w:type="dxa"/>
          </w:tcPr>
          <w:p w:rsidR="00AE2021" w:rsidRPr="00AE2021" w:rsidRDefault="00AE2021" w:rsidP="00BF1095">
            <w:r w:rsidRPr="00AE2021">
              <w:t>х. Садовый</w:t>
            </w:r>
          </w:p>
        </w:tc>
        <w:tc>
          <w:tcPr>
            <w:tcW w:w="1698" w:type="dxa"/>
            <w:vAlign w:val="center"/>
          </w:tcPr>
          <w:p w:rsidR="00AE2021" w:rsidRPr="00AE2021" w:rsidRDefault="00AE2021" w:rsidP="00BF1095">
            <w:pPr>
              <w:jc w:val="center"/>
            </w:pPr>
            <w:r w:rsidRPr="00AE2021">
              <w:t>46</w:t>
            </w:r>
          </w:p>
        </w:tc>
        <w:tc>
          <w:tcPr>
            <w:tcW w:w="1616" w:type="dxa"/>
            <w:vAlign w:val="center"/>
          </w:tcPr>
          <w:p w:rsidR="00AE2021" w:rsidRPr="00AE2021" w:rsidRDefault="00AE2021" w:rsidP="00BF1095">
            <w:pPr>
              <w:jc w:val="center"/>
            </w:pPr>
            <w:r w:rsidRPr="00AE2021">
              <w:t>4,27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14</w:t>
            </w:r>
          </w:p>
        </w:tc>
        <w:tc>
          <w:tcPr>
            <w:tcW w:w="5182" w:type="dxa"/>
          </w:tcPr>
          <w:p w:rsidR="00AE2021" w:rsidRPr="00AE2021" w:rsidRDefault="00AE2021" w:rsidP="00BF1095">
            <w:r w:rsidRPr="00AE2021">
              <w:t>х. Стрелица</w:t>
            </w:r>
          </w:p>
        </w:tc>
        <w:tc>
          <w:tcPr>
            <w:tcW w:w="1698" w:type="dxa"/>
            <w:vAlign w:val="center"/>
          </w:tcPr>
          <w:p w:rsidR="00AE2021" w:rsidRPr="00AE2021" w:rsidRDefault="00AE2021" w:rsidP="00BF1095">
            <w:pPr>
              <w:jc w:val="center"/>
            </w:pPr>
            <w:r w:rsidRPr="00AE2021">
              <w:t>8</w:t>
            </w:r>
          </w:p>
        </w:tc>
        <w:tc>
          <w:tcPr>
            <w:tcW w:w="1616" w:type="dxa"/>
            <w:vAlign w:val="center"/>
          </w:tcPr>
          <w:p w:rsidR="00AE2021" w:rsidRPr="00AE2021" w:rsidRDefault="00AE2021" w:rsidP="00BF1095">
            <w:pPr>
              <w:jc w:val="center"/>
            </w:pPr>
            <w:r w:rsidRPr="00AE2021">
              <w:t>0,74</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15</w:t>
            </w:r>
          </w:p>
        </w:tc>
        <w:tc>
          <w:tcPr>
            <w:tcW w:w="5182" w:type="dxa"/>
          </w:tcPr>
          <w:p w:rsidR="00AE2021" w:rsidRPr="00AE2021" w:rsidRDefault="00AE2021" w:rsidP="00BF1095">
            <w:r w:rsidRPr="00AE2021">
              <w:t>п. Спартак</w:t>
            </w:r>
          </w:p>
        </w:tc>
        <w:tc>
          <w:tcPr>
            <w:tcW w:w="1698" w:type="dxa"/>
            <w:vAlign w:val="center"/>
          </w:tcPr>
          <w:p w:rsidR="00AE2021" w:rsidRPr="00AE2021" w:rsidRDefault="00AE2021" w:rsidP="00BF1095">
            <w:pPr>
              <w:jc w:val="center"/>
            </w:pPr>
            <w:r w:rsidRPr="00AE2021">
              <w:t>0</w:t>
            </w:r>
          </w:p>
        </w:tc>
        <w:tc>
          <w:tcPr>
            <w:tcW w:w="1616" w:type="dxa"/>
            <w:vAlign w:val="center"/>
          </w:tcPr>
          <w:p w:rsidR="00AE2021" w:rsidRPr="00AE2021" w:rsidRDefault="00AE2021" w:rsidP="00BF1095">
            <w:pPr>
              <w:jc w:val="center"/>
            </w:pPr>
            <w:r w:rsidRPr="00AE2021">
              <w:t>0</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16</w:t>
            </w:r>
          </w:p>
        </w:tc>
        <w:tc>
          <w:tcPr>
            <w:tcW w:w="5182" w:type="dxa"/>
          </w:tcPr>
          <w:p w:rsidR="00AE2021" w:rsidRPr="00AE2021" w:rsidRDefault="00AE2021" w:rsidP="00BF1095">
            <w:r w:rsidRPr="00AE2021">
              <w:t>д. Цуриково</w:t>
            </w:r>
          </w:p>
        </w:tc>
        <w:tc>
          <w:tcPr>
            <w:tcW w:w="1698" w:type="dxa"/>
            <w:vAlign w:val="center"/>
          </w:tcPr>
          <w:p w:rsidR="00AE2021" w:rsidRPr="00AE2021" w:rsidRDefault="00AE2021" w:rsidP="00BF1095">
            <w:pPr>
              <w:jc w:val="center"/>
            </w:pPr>
            <w:r w:rsidRPr="00AE2021">
              <w:t>27</w:t>
            </w:r>
          </w:p>
        </w:tc>
        <w:tc>
          <w:tcPr>
            <w:tcW w:w="1616" w:type="dxa"/>
            <w:vAlign w:val="center"/>
          </w:tcPr>
          <w:p w:rsidR="00AE2021" w:rsidRPr="00AE2021" w:rsidRDefault="00AE2021" w:rsidP="00BF1095">
            <w:pPr>
              <w:jc w:val="center"/>
            </w:pPr>
            <w:r w:rsidRPr="00AE2021">
              <w:t>2,5</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17</w:t>
            </w:r>
          </w:p>
        </w:tc>
        <w:tc>
          <w:tcPr>
            <w:tcW w:w="5182" w:type="dxa"/>
          </w:tcPr>
          <w:p w:rsidR="00AE2021" w:rsidRPr="00AE2021" w:rsidRDefault="00AE2021" w:rsidP="00BF1095">
            <w:r w:rsidRPr="00AE2021">
              <w:t>д. Шатовка</w:t>
            </w:r>
          </w:p>
        </w:tc>
        <w:tc>
          <w:tcPr>
            <w:tcW w:w="1698" w:type="dxa"/>
            <w:vAlign w:val="center"/>
          </w:tcPr>
          <w:p w:rsidR="00AE2021" w:rsidRPr="00AE2021" w:rsidRDefault="00AE2021" w:rsidP="00BF1095">
            <w:pPr>
              <w:jc w:val="center"/>
            </w:pPr>
            <w:r w:rsidRPr="00AE2021">
              <w:t>21</w:t>
            </w:r>
          </w:p>
        </w:tc>
        <w:tc>
          <w:tcPr>
            <w:tcW w:w="1616" w:type="dxa"/>
            <w:vAlign w:val="center"/>
          </w:tcPr>
          <w:p w:rsidR="00AE2021" w:rsidRPr="00AE2021" w:rsidRDefault="00AE2021" w:rsidP="00BF1095">
            <w:pPr>
              <w:jc w:val="center"/>
            </w:pPr>
            <w:r w:rsidRPr="00AE2021">
              <w:t>1,95</w:t>
            </w:r>
          </w:p>
        </w:tc>
      </w:tr>
      <w:tr w:rsidR="00AE2021" w:rsidRPr="00AE2021" w:rsidTr="00BF1095">
        <w:tc>
          <w:tcPr>
            <w:tcW w:w="1075" w:type="dxa"/>
          </w:tcPr>
          <w:p w:rsidR="00AE2021" w:rsidRPr="00AE2021" w:rsidRDefault="00AE2021" w:rsidP="00BF1095"/>
        </w:tc>
        <w:tc>
          <w:tcPr>
            <w:tcW w:w="5182" w:type="dxa"/>
          </w:tcPr>
          <w:p w:rsidR="00AE2021" w:rsidRPr="00AE2021" w:rsidRDefault="00AE2021" w:rsidP="00BF1095">
            <w:pPr>
              <w:rPr>
                <w:b/>
              </w:rPr>
            </w:pPr>
            <w:r w:rsidRPr="00AE2021">
              <w:rPr>
                <w:b/>
              </w:rPr>
              <w:t>Итого</w:t>
            </w:r>
          </w:p>
        </w:tc>
        <w:tc>
          <w:tcPr>
            <w:tcW w:w="1698" w:type="dxa"/>
            <w:vAlign w:val="center"/>
          </w:tcPr>
          <w:p w:rsidR="00AE2021" w:rsidRPr="00AE2021" w:rsidRDefault="00AE2021" w:rsidP="00BF1095">
            <w:pPr>
              <w:jc w:val="center"/>
              <w:rPr>
                <w:b/>
              </w:rPr>
            </w:pPr>
            <w:r w:rsidRPr="00AE2021">
              <w:rPr>
                <w:b/>
              </w:rPr>
              <w:t>1076</w:t>
            </w:r>
          </w:p>
        </w:tc>
        <w:tc>
          <w:tcPr>
            <w:tcW w:w="1616" w:type="dxa"/>
            <w:vAlign w:val="center"/>
          </w:tcPr>
          <w:p w:rsidR="00AE2021" w:rsidRPr="00AE2021" w:rsidRDefault="00AE2021" w:rsidP="00BF1095">
            <w:pPr>
              <w:jc w:val="center"/>
              <w:rPr>
                <w:b/>
              </w:rPr>
            </w:pPr>
            <w:r w:rsidRPr="00AE2021">
              <w:rPr>
                <w:b/>
              </w:rPr>
              <w:t>100</w:t>
            </w:r>
          </w:p>
        </w:tc>
      </w:tr>
    </w:tbl>
    <w:p w:rsidR="00C21C62" w:rsidRPr="00236BB5" w:rsidRDefault="00C21C62" w:rsidP="00C21C62">
      <w:pPr>
        <w:ind w:firstLine="709"/>
        <w:jc w:val="both"/>
        <w:rPr>
          <w:bCs/>
          <w:color w:val="FF0000"/>
          <w:sz w:val="20"/>
          <w:szCs w:val="20"/>
        </w:rPr>
      </w:pPr>
    </w:p>
    <w:p w:rsidR="00C21C62" w:rsidRPr="00AE2021" w:rsidRDefault="00C21C62" w:rsidP="00C21C62">
      <w:pPr>
        <w:ind w:firstLine="709"/>
        <w:jc w:val="both"/>
        <w:rPr>
          <w:bCs/>
          <w:sz w:val="20"/>
          <w:szCs w:val="20"/>
        </w:rPr>
      </w:pPr>
      <w:r w:rsidRPr="00AE2021">
        <w:rPr>
          <w:bCs/>
          <w:sz w:val="20"/>
          <w:szCs w:val="20"/>
        </w:rPr>
        <w:t>Таблица</w:t>
      </w:r>
      <w:r w:rsidR="009C05C4">
        <w:rPr>
          <w:bCs/>
          <w:sz w:val="20"/>
          <w:szCs w:val="20"/>
        </w:rPr>
        <w:t xml:space="preserve"> 5</w:t>
      </w:r>
      <w:r w:rsidRPr="00AE2021">
        <w:rPr>
          <w:bCs/>
          <w:sz w:val="20"/>
          <w:szCs w:val="20"/>
        </w:rPr>
        <w:t xml:space="preserve"> – Динамика численности населения  Амосовского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46"/>
        <w:gridCol w:w="1487"/>
        <w:gridCol w:w="1171"/>
        <w:gridCol w:w="1263"/>
        <w:gridCol w:w="1261"/>
      </w:tblGrid>
      <w:tr w:rsidR="00C21C62" w:rsidRPr="00AE2021" w:rsidTr="00BF1095">
        <w:tc>
          <w:tcPr>
            <w:tcW w:w="1537" w:type="pct"/>
            <w:shd w:val="clear" w:color="auto" w:fill="auto"/>
          </w:tcPr>
          <w:p w:rsidR="00C21C62" w:rsidRPr="00AE2021" w:rsidRDefault="00C21C62" w:rsidP="00BF1095">
            <w:pPr>
              <w:jc w:val="both"/>
              <w:rPr>
                <w:bCs/>
              </w:rPr>
            </w:pPr>
            <w:r w:rsidRPr="00AE2021">
              <w:rPr>
                <w:bCs/>
              </w:rPr>
              <w:t xml:space="preserve">Поселение – </w:t>
            </w:r>
          </w:p>
          <w:p w:rsidR="00C21C62" w:rsidRPr="00AE2021" w:rsidRDefault="00C21C62" w:rsidP="00BF1095">
            <w:pPr>
              <w:jc w:val="both"/>
              <w:rPr>
                <w:bCs/>
              </w:rPr>
            </w:pPr>
            <w:r w:rsidRPr="00AE2021">
              <w:rPr>
                <w:bCs/>
              </w:rPr>
              <w:t>Амосовский сельсовет/год</w:t>
            </w:r>
          </w:p>
        </w:tc>
        <w:tc>
          <w:tcPr>
            <w:tcW w:w="755" w:type="pct"/>
            <w:shd w:val="clear" w:color="auto" w:fill="auto"/>
          </w:tcPr>
          <w:p w:rsidR="00C21C62" w:rsidRPr="00AE2021" w:rsidRDefault="00C21C62" w:rsidP="00AE2021">
            <w:pPr>
              <w:jc w:val="center"/>
              <w:rPr>
                <w:bCs/>
              </w:rPr>
            </w:pPr>
            <w:r w:rsidRPr="00AE2021">
              <w:rPr>
                <w:bCs/>
              </w:rPr>
              <w:t>20</w:t>
            </w:r>
            <w:r w:rsidR="00AE2021" w:rsidRPr="00AE2021">
              <w:rPr>
                <w:bCs/>
              </w:rPr>
              <w:t>16</w:t>
            </w:r>
          </w:p>
        </w:tc>
        <w:tc>
          <w:tcPr>
            <w:tcW w:w="777" w:type="pct"/>
            <w:shd w:val="clear" w:color="auto" w:fill="auto"/>
          </w:tcPr>
          <w:p w:rsidR="00C21C62" w:rsidRPr="00AE2021" w:rsidRDefault="00C21C62" w:rsidP="00AE2021">
            <w:pPr>
              <w:jc w:val="center"/>
              <w:rPr>
                <w:bCs/>
              </w:rPr>
            </w:pPr>
            <w:r w:rsidRPr="00AE2021">
              <w:rPr>
                <w:bCs/>
              </w:rPr>
              <w:t>20</w:t>
            </w:r>
            <w:r w:rsidR="00AE2021" w:rsidRPr="00AE2021">
              <w:rPr>
                <w:bCs/>
              </w:rPr>
              <w:t>17</w:t>
            </w:r>
          </w:p>
        </w:tc>
        <w:tc>
          <w:tcPr>
            <w:tcW w:w="612" w:type="pct"/>
            <w:shd w:val="clear" w:color="auto" w:fill="auto"/>
          </w:tcPr>
          <w:p w:rsidR="00C21C62" w:rsidRPr="00AE2021" w:rsidRDefault="00C21C62" w:rsidP="00AE2021">
            <w:pPr>
              <w:jc w:val="center"/>
              <w:rPr>
                <w:bCs/>
              </w:rPr>
            </w:pPr>
            <w:r w:rsidRPr="00AE2021">
              <w:rPr>
                <w:bCs/>
              </w:rPr>
              <w:t>20</w:t>
            </w:r>
            <w:r w:rsidR="00AE2021" w:rsidRPr="00AE2021">
              <w:rPr>
                <w:bCs/>
              </w:rPr>
              <w:t>18</w:t>
            </w:r>
          </w:p>
        </w:tc>
        <w:tc>
          <w:tcPr>
            <w:tcW w:w="660" w:type="pct"/>
            <w:shd w:val="clear" w:color="auto" w:fill="auto"/>
          </w:tcPr>
          <w:p w:rsidR="00C21C62" w:rsidRPr="00AE2021" w:rsidRDefault="00C21C62" w:rsidP="00AE2021">
            <w:pPr>
              <w:jc w:val="center"/>
              <w:rPr>
                <w:bCs/>
              </w:rPr>
            </w:pPr>
            <w:r w:rsidRPr="00AE2021">
              <w:rPr>
                <w:bCs/>
              </w:rPr>
              <w:t>20</w:t>
            </w:r>
            <w:r w:rsidR="00AE2021" w:rsidRPr="00AE2021">
              <w:rPr>
                <w:bCs/>
              </w:rPr>
              <w:t>19</w:t>
            </w:r>
          </w:p>
        </w:tc>
        <w:tc>
          <w:tcPr>
            <w:tcW w:w="659" w:type="pct"/>
            <w:shd w:val="clear" w:color="auto" w:fill="auto"/>
          </w:tcPr>
          <w:p w:rsidR="00C21C62" w:rsidRPr="00AE2021" w:rsidRDefault="00C21C62" w:rsidP="00AE2021">
            <w:pPr>
              <w:jc w:val="center"/>
              <w:rPr>
                <w:bCs/>
              </w:rPr>
            </w:pPr>
            <w:r w:rsidRPr="00AE2021">
              <w:rPr>
                <w:bCs/>
              </w:rPr>
              <w:t>20</w:t>
            </w:r>
            <w:r w:rsidR="00AE2021" w:rsidRPr="00AE2021">
              <w:rPr>
                <w:bCs/>
              </w:rPr>
              <w:t>20</w:t>
            </w:r>
          </w:p>
        </w:tc>
      </w:tr>
      <w:tr w:rsidR="00C21C62" w:rsidRPr="00AE2021" w:rsidTr="00BF1095">
        <w:trPr>
          <w:trHeight w:val="369"/>
        </w:trPr>
        <w:tc>
          <w:tcPr>
            <w:tcW w:w="1537" w:type="pct"/>
            <w:shd w:val="clear" w:color="auto" w:fill="auto"/>
          </w:tcPr>
          <w:p w:rsidR="00C21C62" w:rsidRPr="00AE2021" w:rsidRDefault="00C21C62" w:rsidP="00BF1095">
            <w:pPr>
              <w:jc w:val="center"/>
              <w:rPr>
                <w:bCs/>
              </w:rPr>
            </w:pPr>
            <w:r w:rsidRPr="00AE2021">
              <w:rPr>
                <w:bCs/>
              </w:rPr>
              <w:t>1</w:t>
            </w:r>
          </w:p>
        </w:tc>
        <w:tc>
          <w:tcPr>
            <w:tcW w:w="755" w:type="pct"/>
            <w:shd w:val="clear" w:color="auto" w:fill="auto"/>
          </w:tcPr>
          <w:p w:rsidR="00C21C62" w:rsidRPr="00AE2021" w:rsidRDefault="00C21C62" w:rsidP="00BF1095">
            <w:pPr>
              <w:jc w:val="center"/>
              <w:rPr>
                <w:bCs/>
              </w:rPr>
            </w:pPr>
            <w:r w:rsidRPr="00AE2021">
              <w:rPr>
                <w:bCs/>
              </w:rPr>
              <w:t>2</w:t>
            </w:r>
          </w:p>
        </w:tc>
        <w:tc>
          <w:tcPr>
            <w:tcW w:w="777" w:type="pct"/>
            <w:shd w:val="clear" w:color="auto" w:fill="auto"/>
          </w:tcPr>
          <w:p w:rsidR="00C21C62" w:rsidRPr="00AE2021" w:rsidRDefault="00C21C62" w:rsidP="00BF1095">
            <w:pPr>
              <w:jc w:val="center"/>
              <w:rPr>
                <w:bCs/>
              </w:rPr>
            </w:pPr>
            <w:r w:rsidRPr="00AE2021">
              <w:rPr>
                <w:bCs/>
              </w:rPr>
              <w:t>3</w:t>
            </w:r>
          </w:p>
        </w:tc>
        <w:tc>
          <w:tcPr>
            <w:tcW w:w="612" w:type="pct"/>
            <w:shd w:val="clear" w:color="auto" w:fill="auto"/>
          </w:tcPr>
          <w:p w:rsidR="00C21C62" w:rsidRPr="00AE2021" w:rsidRDefault="00C21C62" w:rsidP="00BF1095">
            <w:pPr>
              <w:jc w:val="center"/>
              <w:rPr>
                <w:bCs/>
              </w:rPr>
            </w:pPr>
            <w:r w:rsidRPr="00AE2021">
              <w:rPr>
                <w:bCs/>
              </w:rPr>
              <w:t>4</w:t>
            </w:r>
          </w:p>
        </w:tc>
        <w:tc>
          <w:tcPr>
            <w:tcW w:w="660" w:type="pct"/>
            <w:shd w:val="clear" w:color="auto" w:fill="auto"/>
          </w:tcPr>
          <w:p w:rsidR="00C21C62" w:rsidRPr="00AE2021" w:rsidRDefault="00C21C62" w:rsidP="00BF1095">
            <w:pPr>
              <w:jc w:val="center"/>
              <w:rPr>
                <w:bCs/>
              </w:rPr>
            </w:pPr>
            <w:r w:rsidRPr="00AE2021">
              <w:rPr>
                <w:bCs/>
              </w:rPr>
              <w:t>5</w:t>
            </w:r>
          </w:p>
        </w:tc>
        <w:tc>
          <w:tcPr>
            <w:tcW w:w="659" w:type="pct"/>
            <w:shd w:val="clear" w:color="auto" w:fill="auto"/>
          </w:tcPr>
          <w:p w:rsidR="00C21C62" w:rsidRPr="00AE2021" w:rsidRDefault="00C21C62" w:rsidP="00BF1095">
            <w:pPr>
              <w:jc w:val="center"/>
              <w:rPr>
                <w:bCs/>
              </w:rPr>
            </w:pPr>
            <w:r w:rsidRPr="00AE2021">
              <w:rPr>
                <w:bCs/>
              </w:rPr>
              <w:t>6</w:t>
            </w:r>
          </w:p>
        </w:tc>
      </w:tr>
      <w:tr w:rsidR="00C21C62" w:rsidRPr="00236BB5" w:rsidTr="00BF1095">
        <w:tc>
          <w:tcPr>
            <w:tcW w:w="1537" w:type="pct"/>
            <w:shd w:val="clear" w:color="auto" w:fill="auto"/>
          </w:tcPr>
          <w:p w:rsidR="00C21C62" w:rsidRPr="00AE2021" w:rsidRDefault="00C21C62" w:rsidP="00BF1095">
            <w:pPr>
              <w:jc w:val="both"/>
              <w:rPr>
                <w:bCs/>
              </w:rPr>
            </w:pPr>
            <w:r w:rsidRPr="00AE2021">
              <w:rPr>
                <w:bCs/>
              </w:rPr>
              <w:t>Амосовский сельсовет</w:t>
            </w:r>
          </w:p>
        </w:tc>
        <w:tc>
          <w:tcPr>
            <w:tcW w:w="755" w:type="pct"/>
            <w:shd w:val="clear" w:color="auto" w:fill="auto"/>
          </w:tcPr>
          <w:p w:rsidR="00C21C62" w:rsidRPr="003A74F2" w:rsidRDefault="00C21C62" w:rsidP="003A74F2">
            <w:pPr>
              <w:jc w:val="center"/>
              <w:rPr>
                <w:bCs/>
              </w:rPr>
            </w:pPr>
            <w:r w:rsidRPr="003A74F2">
              <w:rPr>
                <w:bCs/>
              </w:rPr>
              <w:t>11</w:t>
            </w:r>
            <w:r w:rsidR="003A74F2" w:rsidRPr="003A74F2">
              <w:rPr>
                <w:bCs/>
              </w:rPr>
              <w:t>16</w:t>
            </w:r>
          </w:p>
        </w:tc>
        <w:tc>
          <w:tcPr>
            <w:tcW w:w="777" w:type="pct"/>
            <w:shd w:val="clear" w:color="auto" w:fill="auto"/>
          </w:tcPr>
          <w:p w:rsidR="00C21C62" w:rsidRPr="003A74F2" w:rsidRDefault="00C21C62" w:rsidP="003A74F2">
            <w:pPr>
              <w:jc w:val="center"/>
              <w:rPr>
                <w:bCs/>
              </w:rPr>
            </w:pPr>
            <w:r w:rsidRPr="003A74F2">
              <w:rPr>
                <w:bCs/>
              </w:rPr>
              <w:t>11</w:t>
            </w:r>
            <w:r w:rsidR="003A74F2" w:rsidRPr="003A74F2">
              <w:rPr>
                <w:bCs/>
              </w:rPr>
              <w:t>01</w:t>
            </w:r>
          </w:p>
        </w:tc>
        <w:tc>
          <w:tcPr>
            <w:tcW w:w="612" w:type="pct"/>
            <w:shd w:val="clear" w:color="auto" w:fill="auto"/>
          </w:tcPr>
          <w:p w:rsidR="00C21C62" w:rsidRPr="003A74F2" w:rsidRDefault="00C21C62" w:rsidP="003A74F2">
            <w:pPr>
              <w:jc w:val="center"/>
              <w:rPr>
                <w:bCs/>
              </w:rPr>
            </w:pPr>
            <w:r w:rsidRPr="003A74F2">
              <w:rPr>
                <w:bCs/>
              </w:rPr>
              <w:t>1</w:t>
            </w:r>
            <w:r w:rsidR="003A74F2" w:rsidRPr="003A74F2">
              <w:rPr>
                <w:bCs/>
              </w:rPr>
              <w:t>079</w:t>
            </w:r>
          </w:p>
        </w:tc>
        <w:tc>
          <w:tcPr>
            <w:tcW w:w="660" w:type="pct"/>
            <w:shd w:val="clear" w:color="auto" w:fill="auto"/>
          </w:tcPr>
          <w:p w:rsidR="00C21C62" w:rsidRPr="003A74F2" w:rsidRDefault="00C21C62" w:rsidP="003A74F2">
            <w:pPr>
              <w:jc w:val="center"/>
              <w:rPr>
                <w:bCs/>
              </w:rPr>
            </w:pPr>
            <w:r w:rsidRPr="003A74F2">
              <w:rPr>
                <w:bCs/>
              </w:rPr>
              <w:t>1</w:t>
            </w:r>
            <w:r w:rsidR="003A74F2" w:rsidRPr="003A74F2">
              <w:rPr>
                <w:bCs/>
              </w:rPr>
              <w:t>076</w:t>
            </w:r>
          </w:p>
        </w:tc>
        <w:tc>
          <w:tcPr>
            <w:tcW w:w="659" w:type="pct"/>
            <w:shd w:val="clear" w:color="auto" w:fill="auto"/>
          </w:tcPr>
          <w:p w:rsidR="00C21C62" w:rsidRPr="00AE2021" w:rsidRDefault="00AE2021" w:rsidP="00BF1095">
            <w:pPr>
              <w:jc w:val="center"/>
              <w:rPr>
                <w:bCs/>
              </w:rPr>
            </w:pPr>
            <w:r w:rsidRPr="00AE2021">
              <w:rPr>
                <w:bCs/>
              </w:rPr>
              <w:t>1076</w:t>
            </w:r>
          </w:p>
        </w:tc>
      </w:tr>
    </w:tbl>
    <w:p w:rsidR="00AE2021" w:rsidRDefault="00AE2021" w:rsidP="00C21C62">
      <w:pPr>
        <w:pStyle w:val="afff9"/>
        <w:tabs>
          <w:tab w:val="clear" w:pos="851"/>
        </w:tabs>
        <w:ind w:firstLine="709"/>
        <w:rPr>
          <w:rFonts w:ascii="Times New Roman" w:hAnsi="Times New Roman"/>
          <w:color w:val="FF0000"/>
          <w:sz w:val="20"/>
          <w:szCs w:val="20"/>
          <w:lang w:eastAsia="ru-RU"/>
        </w:rPr>
      </w:pPr>
    </w:p>
    <w:p w:rsidR="00C21C62" w:rsidRPr="00104908" w:rsidRDefault="00C21C62" w:rsidP="00C21C62">
      <w:pPr>
        <w:pStyle w:val="afff9"/>
        <w:tabs>
          <w:tab w:val="clear" w:pos="851"/>
        </w:tabs>
        <w:ind w:firstLine="709"/>
        <w:rPr>
          <w:rFonts w:ascii="Times New Roman" w:hAnsi="Times New Roman"/>
          <w:sz w:val="20"/>
          <w:szCs w:val="20"/>
          <w:lang w:eastAsia="ru-RU"/>
        </w:rPr>
      </w:pPr>
      <w:r w:rsidRPr="00104908">
        <w:rPr>
          <w:rFonts w:ascii="Times New Roman" w:hAnsi="Times New Roman"/>
          <w:sz w:val="20"/>
          <w:szCs w:val="20"/>
          <w:lang w:eastAsia="ru-RU"/>
        </w:rPr>
        <w:t>Таблица</w:t>
      </w:r>
      <w:r w:rsidR="009C05C4">
        <w:rPr>
          <w:rFonts w:ascii="Times New Roman" w:hAnsi="Times New Roman"/>
          <w:sz w:val="20"/>
          <w:szCs w:val="20"/>
          <w:lang w:eastAsia="ru-RU"/>
        </w:rPr>
        <w:t xml:space="preserve"> 6</w:t>
      </w:r>
      <w:r w:rsidRPr="00104908">
        <w:rPr>
          <w:rFonts w:ascii="Times New Roman" w:hAnsi="Times New Roman"/>
          <w:sz w:val="20"/>
          <w:szCs w:val="20"/>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C21C62" w:rsidRPr="00104908" w:rsidTr="00BF1095">
        <w:trPr>
          <w:trHeight w:val="1071"/>
          <w:jc w:val="center"/>
        </w:trPr>
        <w:tc>
          <w:tcPr>
            <w:tcW w:w="2448" w:type="dxa"/>
            <w:shd w:val="clear" w:color="auto" w:fill="auto"/>
          </w:tcPr>
          <w:p w:rsidR="00C21C62" w:rsidRPr="00104908" w:rsidRDefault="00C21C62" w:rsidP="00BF1095">
            <w:pPr>
              <w:jc w:val="center"/>
              <w:rPr>
                <w:bCs/>
              </w:rPr>
            </w:pPr>
            <w:r w:rsidRPr="00104908">
              <w:rPr>
                <w:bCs/>
              </w:rPr>
              <w:t>Территория</w:t>
            </w:r>
          </w:p>
        </w:tc>
        <w:tc>
          <w:tcPr>
            <w:tcW w:w="2880" w:type="dxa"/>
            <w:shd w:val="clear" w:color="auto" w:fill="auto"/>
          </w:tcPr>
          <w:p w:rsidR="00C21C62" w:rsidRPr="00104908" w:rsidRDefault="00C21C62" w:rsidP="00BF1095">
            <w:pPr>
              <w:jc w:val="center"/>
              <w:rPr>
                <w:bCs/>
              </w:rPr>
            </w:pPr>
            <w:r w:rsidRPr="00104908">
              <w:t>Площадь в границах кадастровых кварталов, га</w:t>
            </w:r>
          </w:p>
        </w:tc>
        <w:tc>
          <w:tcPr>
            <w:tcW w:w="2340" w:type="dxa"/>
            <w:shd w:val="clear" w:color="auto" w:fill="auto"/>
          </w:tcPr>
          <w:p w:rsidR="00C21C62" w:rsidRPr="00104908" w:rsidRDefault="00C21C62" w:rsidP="00BF1095">
            <w:pPr>
              <w:jc w:val="center"/>
            </w:pPr>
            <w:r w:rsidRPr="00104908">
              <w:t>Плотность населения, чел/га</w:t>
            </w:r>
          </w:p>
        </w:tc>
      </w:tr>
      <w:tr w:rsidR="00C21C62" w:rsidRPr="00104908" w:rsidTr="00BF1095">
        <w:trPr>
          <w:jc w:val="center"/>
        </w:trPr>
        <w:tc>
          <w:tcPr>
            <w:tcW w:w="2448" w:type="dxa"/>
            <w:shd w:val="clear" w:color="auto" w:fill="auto"/>
          </w:tcPr>
          <w:p w:rsidR="00C21C62" w:rsidRPr="00104908" w:rsidRDefault="00C21C62" w:rsidP="00BF1095">
            <w:r w:rsidRPr="00104908">
              <w:t>д. Амосовка</w:t>
            </w:r>
          </w:p>
        </w:tc>
        <w:tc>
          <w:tcPr>
            <w:tcW w:w="2880" w:type="dxa"/>
            <w:shd w:val="clear" w:color="auto" w:fill="auto"/>
          </w:tcPr>
          <w:p w:rsidR="00C21C62" w:rsidRPr="00104908" w:rsidRDefault="00C21C62" w:rsidP="00BF1095">
            <w:pPr>
              <w:jc w:val="center"/>
              <w:rPr>
                <w:bCs/>
              </w:rPr>
            </w:pPr>
            <w:r w:rsidRPr="00104908">
              <w:rPr>
                <w:bCs/>
              </w:rPr>
              <w:t>238</w:t>
            </w:r>
          </w:p>
        </w:tc>
        <w:tc>
          <w:tcPr>
            <w:tcW w:w="2340" w:type="dxa"/>
            <w:shd w:val="clear" w:color="auto" w:fill="auto"/>
          </w:tcPr>
          <w:p w:rsidR="00C21C62" w:rsidRPr="00104908" w:rsidRDefault="00C21C62" w:rsidP="00104908">
            <w:pPr>
              <w:jc w:val="center"/>
              <w:rPr>
                <w:bCs/>
              </w:rPr>
            </w:pPr>
            <w:r w:rsidRPr="00104908">
              <w:rPr>
                <w:bCs/>
              </w:rPr>
              <w:t>2,</w:t>
            </w:r>
            <w:r w:rsidR="00104908" w:rsidRPr="00104908">
              <w:rPr>
                <w:bCs/>
              </w:rPr>
              <w:t>57</w:t>
            </w:r>
          </w:p>
        </w:tc>
      </w:tr>
      <w:tr w:rsidR="00C21C62" w:rsidRPr="00104908" w:rsidTr="00BF1095">
        <w:trPr>
          <w:jc w:val="center"/>
        </w:trPr>
        <w:tc>
          <w:tcPr>
            <w:tcW w:w="2448" w:type="dxa"/>
            <w:shd w:val="clear" w:color="auto" w:fill="auto"/>
          </w:tcPr>
          <w:p w:rsidR="00C21C62" w:rsidRPr="00104908" w:rsidRDefault="00C21C62" w:rsidP="00BF1095">
            <w:r w:rsidRPr="00104908">
              <w:t>д. 1-я Андреевка</w:t>
            </w:r>
          </w:p>
        </w:tc>
        <w:tc>
          <w:tcPr>
            <w:tcW w:w="2880" w:type="dxa"/>
            <w:shd w:val="clear" w:color="auto" w:fill="auto"/>
          </w:tcPr>
          <w:p w:rsidR="00C21C62" w:rsidRPr="00104908" w:rsidRDefault="00C21C62" w:rsidP="00BF1095">
            <w:pPr>
              <w:jc w:val="center"/>
              <w:rPr>
                <w:bCs/>
              </w:rPr>
            </w:pPr>
            <w:r w:rsidRPr="00104908">
              <w:rPr>
                <w:bCs/>
              </w:rPr>
              <w:t>21</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38</w:t>
            </w:r>
          </w:p>
        </w:tc>
      </w:tr>
      <w:tr w:rsidR="00C21C62" w:rsidRPr="00104908" w:rsidTr="00BF1095">
        <w:trPr>
          <w:jc w:val="center"/>
        </w:trPr>
        <w:tc>
          <w:tcPr>
            <w:tcW w:w="2448" w:type="dxa"/>
            <w:shd w:val="clear" w:color="auto" w:fill="auto"/>
          </w:tcPr>
          <w:p w:rsidR="00C21C62" w:rsidRPr="00104908" w:rsidRDefault="00C21C62" w:rsidP="00BF1095">
            <w:r w:rsidRPr="00104908">
              <w:t>д. 2-я Андреевка</w:t>
            </w:r>
          </w:p>
        </w:tc>
        <w:tc>
          <w:tcPr>
            <w:tcW w:w="2880" w:type="dxa"/>
            <w:shd w:val="clear" w:color="auto" w:fill="auto"/>
          </w:tcPr>
          <w:p w:rsidR="00C21C62" w:rsidRPr="00104908" w:rsidRDefault="00C21C62" w:rsidP="00BF1095">
            <w:pPr>
              <w:jc w:val="center"/>
              <w:rPr>
                <w:bCs/>
              </w:rPr>
            </w:pPr>
            <w:r w:rsidRPr="00104908">
              <w:rPr>
                <w:bCs/>
              </w:rPr>
              <w:t>63</w:t>
            </w:r>
          </w:p>
        </w:tc>
        <w:tc>
          <w:tcPr>
            <w:tcW w:w="2340" w:type="dxa"/>
            <w:shd w:val="clear" w:color="auto" w:fill="auto"/>
          </w:tcPr>
          <w:p w:rsidR="00C21C62" w:rsidRPr="00104908" w:rsidRDefault="00C21C62" w:rsidP="00BF1095">
            <w:pPr>
              <w:jc w:val="center"/>
              <w:rPr>
                <w:bCs/>
              </w:rPr>
            </w:pPr>
            <w:r w:rsidRPr="00104908">
              <w:rPr>
                <w:bCs/>
              </w:rPr>
              <w:t>0,69</w:t>
            </w:r>
          </w:p>
        </w:tc>
      </w:tr>
      <w:tr w:rsidR="00C21C62" w:rsidRPr="00104908" w:rsidTr="00BF1095">
        <w:trPr>
          <w:jc w:val="center"/>
        </w:trPr>
        <w:tc>
          <w:tcPr>
            <w:tcW w:w="2448" w:type="dxa"/>
            <w:shd w:val="clear" w:color="auto" w:fill="auto"/>
          </w:tcPr>
          <w:p w:rsidR="00C21C62" w:rsidRPr="00104908" w:rsidRDefault="00C21C62" w:rsidP="00BF1095">
            <w:r w:rsidRPr="00104908">
              <w:t>х. Березовый</w:t>
            </w:r>
          </w:p>
        </w:tc>
        <w:tc>
          <w:tcPr>
            <w:tcW w:w="2880" w:type="dxa"/>
            <w:shd w:val="clear" w:color="auto" w:fill="auto"/>
          </w:tcPr>
          <w:p w:rsidR="00C21C62" w:rsidRPr="00104908" w:rsidRDefault="00C21C62" w:rsidP="00BF1095">
            <w:pPr>
              <w:jc w:val="center"/>
              <w:rPr>
                <w:bCs/>
              </w:rPr>
            </w:pPr>
            <w:r w:rsidRPr="00104908">
              <w:rPr>
                <w:bCs/>
              </w:rPr>
              <w:t>6</w:t>
            </w:r>
          </w:p>
        </w:tc>
        <w:tc>
          <w:tcPr>
            <w:tcW w:w="2340" w:type="dxa"/>
            <w:shd w:val="clear" w:color="auto" w:fill="auto"/>
          </w:tcPr>
          <w:p w:rsidR="00C21C62" w:rsidRPr="00104908" w:rsidRDefault="00C21C62" w:rsidP="00BF1095">
            <w:pPr>
              <w:jc w:val="center"/>
              <w:rPr>
                <w:bCs/>
              </w:rPr>
            </w:pPr>
            <w:r w:rsidRPr="00104908">
              <w:rPr>
                <w:bCs/>
              </w:rPr>
              <w:t>0,16</w:t>
            </w:r>
          </w:p>
        </w:tc>
      </w:tr>
      <w:tr w:rsidR="00C21C62" w:rsidRPr="00104908" w:rsidTr="00BF1095">
        <w:trPr>
          <w:jc w:val="center"/>
        </w:trPr>
        <w:tc>
          <w:tcPr>
            <w:tcW w:w="2448" w:type="dxa"/>
            <w:shd w:val="clear" w:color="auto" w:fill="auto"/>
          </w:tcPr>
          <w:p w:rsidR="00C21C62" w:rsidRPr="00104908" w:rsidRDefault="00C21C62" w:rsidP="00BF1095">
            <w:r w:rsidRPr="00104908">
              <w:t>д. Б-Владимировка</w:t>
            </w:r>
          </w:p>
        </w:tc>
        <w:tc>
          <w:tcPr>
            <w:tcW w:w="2880" w:type="dxa"/>
            <w:shd w:val="clear" w:color="auto" w:fill="auto"/>
          </w:tcPr>
          <w:p w:rsidR="00C21C62" w:rsidRPr="00104908" w:rsidRDefault="00C21C62" w:rsidP="00BF1095">
            <w:pPr>
              <w:jc w:val="center"/>
              <w:rPr>
                <w:bCs/>
              </w:rPr>
            </w:pPr>
            <w:r w:rsidRPr="00104908">
              <w:rPr>
                <w:bCs/>
              </w:rPr>
              <w:t>119</w:t>
            </w:r>
          </w:p>
        </w:tc>
        <w:tc>
          <w:tcPr>
            <w:tcW w:w="2340" w:type="dxa"/>
            <w:shd w:val="clear" w:color="auto" w:fill="auto"/>
          </w:tcPr>
          <w:p w:rsidR="00C21C62" w:rsidRPr="00104908" w:rsidRDefault="00C21C62" w:rsidP="00BF1095">
            <w:pPr>
              <w:jc w:val="center"/>
              <w:rPr>
                <w:bCs/>
              </w:rPr>
            </w:pPr>
            <w:r w:rsidRPr="00104908">
              <w:rPr>
                <w:bCs/>
              </w:rPr>
              <w:t>0,68</w:t>
            </w:r>
          </w:p>
        </w:tc>
      </w:tr>
      <w:tr w:rsidR="00C21C62" w:rsidRPr="00104908" w:rsidTr="00BF1095">
        <w:trPr>
          <w:jc w:val="center"/>
        </w:trPr>
        <w:tc>
          <w:tcPr>
            <w:tcW w:w="2448" w:type="dxa"/>
            <w:shd w:val="clear" w:color="auto" w:fill="auto"/>
          </w:tcPr>
          <w:p w:rsidR="00C21C62" w:rsidRPr="00104908" w:rsidRDefault="00C21C62" w:rsidP="00BF1095">
            <w:r w:rsidRPr="00104908">
              <w:t>д. Васильевка</w:t>
            </w:r>
          </w:p>
        </w:tc>
        <w:tc>
          <w:tcPr>
            <w:tcW w:w="2880" w:type="dxa"/>
            <w:shd w:val="clear" w:color="auto" w:fill="auto"/>
          </w:tcPr>
          <w:p w:rsidR="00C21C62" w:rsidRPr="00104908" w:rsidRDefault="00C21C62" w:rsidP="00BF1095">
            <w:pPr>
              <w:jc w:val="center"/>
              <w:rPr>
                <w:bCs/>
              </w:rPr>
            </w:pPr>
            <w:r w:rsidRPr="00104908">
              <w:rPr>
                <w:bCs/>
              </w:rPr>
              <w:t>27</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44</w:t>
            </w:r>
          </w:p>
        </w:tc>
      </w:tr>
      <w:tr w:rsidR="00C21C62" w:rsidRPr="00104908" w:rsidTr="00BF1095">
        <w:trPr>
          <w:jc w:val="center"/>
        </w:trPr>
        <w:tc>
          <w:tcPr>
            <w:tcW w:w="2448" w:type="dxa"/>
            <w:shd w:val="clear" w:color="auto" w:fill="auto"/>
          </w:tcPr>
          <w:p w:rsidR="00C21C62" w:rsidRPr="00104908" w:rsidRDefault="00C21C62" w:rsidP="00BF1095">
            <w:r w:rsidRPr="00104908">
              <w:t>х. Лучня</w:t>
            </w:r>
          </w:p>
        </w:tc>
        <w:tc>
          <w:tcPr>
            <w:tcW w:w="2880" w:type="dxa"/>
            <w:shd w:val="clear" w:color="auto" w:fill="auto"/>
          </w:tcPr>
          <w:p w:rsidR="00C21C62" w:rsidRPr="00104908" w:rsidRDefault="00C21C62" w:rsidP="00BF1095">
            <w:pPr>
              <w:jc w:val="center"/>
              <w:rPr>
                <w:bCs/>
              </w:rPr>
            </w:pPr>
            <w:r w:rsidRPr="00104908">
              <w:rPr>
                <w:bCs/>
              </w:rPr>
              <w:t>18</w:t>
            </w:r>
          </w:p>
        </w:tc>
        <w:tc>
          <w:tcPr>
            <w:tcW w:w="2340" w:type="dxa"/>
            <w:shd w:val="clear" w:color="auto" w:fill="auto"/>
          </w:tcPr>
          <w:p w:rsidR="00C21C62" w:rsidRPr="00104908" w:rsidRDefault="00C21C62" w:rsidP="00104908">
            <w:pPr>
              <w:jc w:val="center"/>
              <w:rPr>
                <w:bCs/>
              </w:rPr>
            </w:pPr>
            <w:r w:rsidRPr="00104908">
              <w:rPr>
                <w:bCs/>
              </w:rPr>
              <w:t>1,</w:t>
            </w:r>
            <w:r w:rsidR="00104908" w:rsidRPr="00104908">
              <w:rPr>
                <w:bCs/>
              </w:rPr>
              <w:t>66</w:t>
            </w:r>
          </w:p>
        </w:tc>
      </w:tr>
      <w:tr w:rsidR="00C21C62" w:rsidRPr="00104908" w:rsidTr="00BF1095">
        <w:trPr>
          <w:jc w:val="center"/>
        </w:trPr>
        <w:tc>
          <w:tcPr>
            <w:tcW w:w="2448" w:type="dxa"/>
            <w:shd w:val="clear" w:color="auto" w:fill="auto"/>
          </w:tcPr>
          <w:p w:rsidR="00C21C62" w:rsidRPr="00104908" w:rsidRDefault="00C21C62" w:rsidP="00BF1095">
            <w:r w:rsidRPr="00104908">
              <w:t>д. М-Владимировка</w:t>
            </w:r>
          </w:p>
        </w:tc>
        <w:tc>
          <w:tcPr>
            <w:tcW w:w="2880" w:type="dxa"/>
            <w:shd w:val="clear" w:color="auto" w:fill="auto"/>
          </w:tcPr>
          <w:p w:rsidR="00C21C62" w:rsidRPr="00104908" w:rsidRDefault="00C21C62" w:rsidP="00BF1095">
            <w:pPr>
              <w:jc w:val="center"/>
              <w:rPr>
                <w:bCs/>
              </w:rPr>
            </w:pPr>
            <w:r w:rsidRPr="00104908">
              <w:rPr>
                <w:bCs/>
              </w:rPr>
              <w:t>81</w:t>
            </w:r>
          </w:p>
        </w:tc>
        <w:tc>
          <w:tcPr>
            <w:tcW w:w="2340" w:type="dxa"/>
            <w:shd w:val="clear" w:color="auto" w:fill="auto"/>
          </w:tcPr>
          <w:p w:rsidR="00C21C62" w:rsidRPr="00104908" w:rsidRDefault="00C21C62" w:rsidP="00BF1095">
            <w:pPr>
              <w:jc w:val="center"/>
              <w:rPr>
                <w:bCs/>
              </w:rPr>
            </w:pPr>
            <w:r w:rsidRPr="00104908">
              <w:rPr>
                <w:bCs/>
              </w:rPr>
              <w:t>1,1</w:t>
            </w:r>
          </w:p>
        </w:tc>
      </w:tr>
      <w:tr w:rsidR="00C21C62" w:rsidRPr="00104908" w:rsidTr="00BF1095">
        <w:trPr>
          <w:jc w:val="center"/>
        </w:trPr>
        <w:tc>
          <w:tcPr>
            <w:tcW w:w="2448" w:type="dxa"/>
            <w:shd w:val="clear" w:color="auto" w:fill="auto"/>
          </w:tcPr>
          <w:p w:rsidR="00C21C62" w:rsidRPr="00104908" w:rsidRDefault="00C21C62" w:rsidP="00BF1095">
            <w:r w:rsidRPr="00104908">
              <w:t>х. Осиновый</w:t>
            </w:r>
          </w:p>
        </w:tc>
        <w:tc>
          <w:tcPr>
            <w:tcW w:w="2880" w:type="dxa"/>
            <w:shd w:val="clear" w:color="auto" w:fill="auto"/>
          </w:tcPr>
          <w:p w:rsidR="00C21C62" w:rsidRPr="00104908" w:rsidRDefault="00C21C62" w:rsidP="00BF1095">
            <w:pPr>
              <w:jc w:val="center"/>
              <w:rPr>
                <w:bCs/>
              </w:rPr>
            </w:pPr>
            <w:r w:rsidRPr="00104908">
              <w:rPr>
                <w:bCs/>
              </w:rPr>
              <w:t>23</w:t>
            </w:r>
          </w:p>
        </w:tc>
        <w:tc>
          <w:tcPr>
            <w:tcW w:w="2340" w:type="dxa"/>
            <w:shd w:val="clear" w:color="auto" w:fill="auto"/>
          </w:tcPr>
          <w:p w:rsidR="00C21C62" w:rsidRPr="00104908" w:rsidRDefault="00C21C62" w:rsidP="00BF1095">
            <w:pPr>
              <w:jc w:val="center"/>
              <w:rPr>
                <w:bCs/>
              </w:rPr>
            </w:pPr>
            <w:r w:rsidRPr="00104908">
              <w:rPr>
                <w:bCs/>
              </w:rPr>
              <w:t>0,61</w:t>
            </w:r>
          </w:p>
        </w:tc>
      </w:tr>
      <w:tr w:rsidR="00C21C62" w:rsidRPr="00104908" w:rsidTr="00BF1095">
        <w:trPr>
          <w:jc w:val="center"/>
        </w:trPr>
        <w:tc>
          <w:tcPr>
            <w:tcW w:w="2448" w:type="dxa"/>
            <w:shd w:val="clear" w:color="auto" w:fill="auto"/>
          </w:tcPr>
          <w:p w:rsidR="00C21C62" w:rsidRPr="00104908" w:rsidRDefault="00C21C62" w:rsidP="00BF1095">
            <w:r w:rsidRPr="00104908">
              <w:t>с. Петропавловка</w:t>
            </w:r>
          </w:p>
        </w:tc>
        <w:tc>
          <w:tcPr>
            <w:tcW w:w="2880" w:type="dxa"/>
            <w:shd w:val="clear" w:color="auto" w:fill="auto"/>
          </w:tcPr>
          <w:p w:rsidR="00C21C62" w:rsidRPr="00104908" w:rsidRDefault="00C21C62" w:rsidP="00BF1095">
            <w:pPr>
              <w:jc w:val="center"/>
              <w:rPr>
                <w:bCs/>
              </w:rPr>
            </w:pPr>
            <w:r w:rsidRPr="00104908">
              <w:rPr>
                <w:bCs/>
              </w:rPr>
              <w:t>34</w:t>
            </w:r>
          </w:p>
        </w:tc>
        <w:tc>
          <w:tcPr>
            <w:tcW w:w="2340" w:type="dxa"/>
            <w:shd w:val="clear" w:color="auto" w:fill="auto"/>
          </w:tcPr>
          <w:p w:rsidR="00C21C62" w:rsidRPr="00104908" w:rsidRDefault="00C21C62" w:rsidP="00BF1095">
            <w:pPr>
              <w:jc w:val="center"/>
              <w:rPr>
                <w:bCs/>
              </w:rPr>
            </w:pPr>
            <w:r w:rsidRPr="00104908">
              <w:rPr>
                <w:bCs/>
              </w:rPr>
              <w:t>0,5</w:t>
            </w:r>
          </w:p>
        </w:tc>
      </w:tr>
      <w:tr w:rsidR="00C21C62" w:rsidRPr="00104908" w:rsidTr="00BF1095">
        <w:trPr>
          <w:jc w:val="center"/>
        </w:trPr>
        <w:tc>
          <w:tcPr>
            <w:tcW w:w="2448" w:type="dxa"/>
            <w:shd w:val="clear" w:color="auto" w:fill="auto"/>
          </w:tcPr>
          <w:p w:rsidR="00C21C62" w:rsidRPr="00104908" w:rsidRDefault="00C21C62" w:rsidP="00BF1095">
            <w:r w:rsidRPr="00104908">
              <w:t>х.2-е Петропавловские выселки</w:t>
            </w:r>
          </w:p>
        </w:tc>
        <w:tc>
          <w:tcPr>
            <w:tcW w:w="2880" w:type="dxa"/>
            <w:shd w:val="clear" w:color="auto" w:fill="auto"/>
          </w:tcPr>
          <w:p w:rsidR="00C21C62" w:rsidRPr="00104908" w:rsidRDefault="00C21C62" w:rsidP="00BF1095">
            <w:pPr>
              <w:jc w:val="center"/>
              <w:rPr>
                <w:bCs/>
              </w:rPr>
            </w:pPr>
            <w:r w:rsidRPr="00104908">
              <w:rPr>
                <w:bCs/>
              </w:rPr>
              <w:t>9</w:t>
            </w:r>
          </w:p>
        </w:tc>
        <w:tc>
          <w:tcPr>
            <w:tcW w:w="2340" w:type="dxa"/>
            <w:shd w:val="clear" w:color="auto" w:fill="auto"/>
          </w:tcPr>
          <w:p w:rsidR="00C21C62" w:rsidRPr="00104908" w:rsidRDefault="00104908" w:rsidP="00BF1095">
            <w:pPr>
              <w:jc w:val="center"/>
              <w:rPr>
                <w:bCs/>
              </w:rPr>
            </w:pPr>
            <w:r w:rsidRPr="00104908">
              <w:rPr>
                <w:bCs/>
              </w:rPr>
              <w:t>0</w:t>
            </w:r>
          </w:p>
        </w:tc>
      </w:tr>
      <w:tr w:rsidR="00C21C62" w:rsidRPr="00104908" w:rsidTr="00BF1095">
        <w:trPr>
          <w:jc w:val="center"/>
        </w:trPr>
        <w:tc>
          <w:tcPr>
            <w:tcW w:w="2448" w:type="dxa"/>
            <w:shd w:val="clear" w:color="auto" w:fill="auto"/>
          </w:tcPr>
          <w:p w:rsidR="00C21C62" w:rsidRPr="00104908" w:rsidRDefault="00C21C62" w:rsidP="00BF1095">
            <w:r w:rsidRPr="00104908">
              <w:t>х. Рождественка</w:t>
            </w:r>
          </w:p>
        </w:tc>
        <w:tc>
          <w:tcPr>
            <w:tcW w:w="2880" w:type="dxa"/>
            <w:shd w:val="clear" w:color="auto" w:fill="auto"/>
          </w:tcPr>
          <w:p w:rsidR="00C21C62" w:rsidRPr="00104908" w:rsidRDefault="00C21C62" w:rsidP="00BF1095">
            <w:pPr>
              <w:jc w:val="center"/>
              <w:rPr>
                <w:bCs/>
              </w:rPr>
            </w:pPr>
            <w:r w:rsidRPr="00104908">
              <w:rPr>
                <w:bCs/>
              </w:rPr>
              <w:t>34</w:t>
            </w:r>
          </w:p>
        </w:tc>
        <w:tc>
          <w:tcPr>
            <w:tcW w:w="2340" w:type="dxa"/>
            <w:shd w:val="clear" w:color="auto" w:fill="auto"/>
          </w:tcPr>
          <w:p w:rsidR="00C21C62" w:rsidRPr="00104908" w:rsidRDefault="00C21C62" w:rsidP="00BF1095">
            <w:pPr>
              <w:jc w:val="center"/>
              <w:rPr>
                <w:bCs/>
              </w:rPr>
            </w:pPr>
            <w:r w:rsidRPr="00104908">
              <w:rPr>
                <w:bCs/>
              </w:rPr>
              <w:t>1,</w:t>
            </w:r>
            <w:r w:rsidR="00104908" w:rsidRPr="00104908">
              <w:rPr>
                <w:bCs/>
              </w:rPr>
              <w:t>85</w:t>
            </w:r>
          </w:p>
        </w:tc>
      </w:tr>
      <w:tr w:rsidR="00C21C62" w:rsidRPr="00104908" w:rsidTr="00BF1095">
        <w:trPr>
          <w:jc w:val="center"/>
        </w:trPr>
        <w:tc>
          <w:tcPr>
            <w:tcW w:w="2448" w:type="dxa"/>
            <w:shd w:val="clear" w:color="auto" w:fill="auto"/>
          </w:tcPr>
          <w:p w:rsidR="00C21C62" w:rsidRPr="00104908" w:rsidRDefault="00C21C62" w:rsidP="00BF1095">
            <w:r w:rsidRPr="00104908">
              <w:t>х. Садовый</w:t>
            </w:r>
          </w:p>
        </w:tc>
        <w:tc>
          <w:tcPr>
            <w:tcW w:w="2880" w:type="dxa"/>
            <w:shd w:val="clear" w:color="auto" w:fill="auto"/>
          </w:tcPr>
          <w:p w:rsidR="00C21C62" w:rsidRPr="00104908" w:rsidRDefault="00C21C62" w:rsidP="00BF1095">
            <w:pPr>
              <w:jc w:val="center"/>
              <w:rPr>
                <w:bCs/>
              </w:rPr>
            </w:pPr>
            <w:r w:rsidRPr="00104908">
              <w:rPr>
                <w:bCs/>
              </w:rPr>
              <w:t>21</w:t>
            </w:r>
          </w:p>
        </w:tc>
        <w:tc>
          <w:tcPr>
            <w:tcW w:w="2340" w:type="dxa"/>
            <w:shd w:val="clear" w:color="auto" w:fill="auto"/>
          </w:tcPr>
          <w:p w:rsidR="00C21C62" w:rsidRPr="00104908" w:rsidRDefault="00C21C62" w:rsidP="00104908">
            <w:pPr>
              <w:jc w:val="center"/>
              <w:rPr>
                <w:bCs/>
              </w:rPr>
            </w:pPr>
            <w:r w:rsidRPr="00104908">
              <w:rPr>
                <w:bCs/>
              </w:rPr>
              <w:t>2,1</w:t>
            </w:r>
            <w:r w:rsidR="00104908" w:rsidRPr="00104908">
              <w:rPr>
                <w:bCs/>
              </w:rPr>
              <w:t>9</w:t>
            </w:r>
          </w:p>
        </w:tc>
      </w:tr>
      <w:tr w:rsidR="00C21C62" w:rsidRPr="00104908" w:rsidTr="00BF1095">
        <w:trPr>
          <w:jc w:val="center"/>
        </w:trPr>
        <w:tc>
          <w:tcPr>
            <w:tcW w:w="2448" w:type="dxa"/>
            <w:shd w:val="clear" w:color="auto" w:fill="auto"/>
          </w:tcPr>
          <w:p w:rsidR="00C21C62" w:rsidRPr="00104908" w:rsidRDefault="00C21C62" w:rsidP="00BF1095">
            <w:r w:rsidRPr="00104908">
              <w:t>х. Стрелица</w:t>
            </w:r>
          </w:p>
        </w:tc>
        <w:tc>
          <w:tcPr>
            <w:tcW w:w="2880" w:type="dxa"/>
            <w:shd w:val="clear" w:color="auto" w:fill="auto"/>
          </w:tcPr>
          <w:p w:rsidR="00C21C62" w:rsidRPr="00104908" w:rsidRDefault="00C21C62" w:rsidP="00BF1095">
            <w:pPr>
              <w:jc w:val="center"/>
              <w:rPr>
                <w:bCs/>
              </w:rPr>
            </w:pPr>
            <w:r w:rsidRPr="00104908">
              <w:rPr>
                <w:bCs/>
              </w:rPr>
              <w:t>22</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36</w:t>
            </w:r>
          </w:p>
        </w:tc>
      </w:tr>
      <w:tr w:rsidR="00C21C62" w:rsidRPr="00104908" w:rsidTr="00BF1095">
        <w:trPr>
          <w:jc w:val="center"/>
        </w:trPr>
        <w:tc>
          <w:tcPr>
            <w:tcW w:w="2448" w:type="dxa"/>
            <w:shd w:val="clear" w:color="auto" w:fill="auto"/>
          </w:tcPr>
          <w:p w:rsidR="00C21C62" w:rsidRPr="00104908" w:rsidRDefault="00C21C62" w:rsidP="00BF1095">
            <w:r w:rsidRPr="00104908">
              <w:lastRenderedPageBreak/>
              <w:t>п. Спартак</w:t>
            </w:r>
          </w:p>
        </w:tc>
        <w:tc>
          <w:tcPr>
            <w:tcW w:w="2880" w:type="dxa"/>
            <w:shd w:val="clear" w:color="auto" w:fill="auto"/>
          </w:tcPr>
          <w:p w:rsidR="00C21C62" w:rsidRPr="00104908" w:rsidRDefault="00AE2021" w:rsidP="00BF1095">
            <w:pPr>
              <w:jc w:val="center"/>
              <w:rPr>
                <w:bCs/>
              </w:rPr>
            </w:pPr>
            <w:r w:rsidRPr="00104908">
              <w:rPr>
                <w:bCs/>
              </w:rPr>
              <w:t>0</w:t>
            </w:r>
          </w:p>
        </w:tc>
        <w:tc>
          <w:tcPr>
            <w:tcW w:w="2340" w:type="dxa"/>
            <w:shd w:val="clear" w:color="auto" w:fill="auto"/>
          </w:tcPr>
          <w:p w:rsidR="00C21C62" w:rsidRPr="00104908" w:rsidRDefault="00C21C62" w:rsidP="00BF1095">
            <w:pPr>
              <w:jc w:val="center"/>
              <w:rPr>
                <w:bCs/>
              </w:rPr>
            </w:pPr>
            <w:r w:rsidRPr="00104908">
              <w:rPr>
                <w:bCs/>
              </w:rPr>
              <w:t>0</w:t>
            </w:r>
          </w:p>
        </w:tc>
      </w:tr>
      <w:tr w:rsidR="00C21C62" w:rsidRPr="00104908" w:rsidTr="00BF1095">
        <w:trPr>
          <w:jc w:val="center"/>
        </w:trPr>
        <w:tc>
          <w:tcPr>
            <w:tcW w:w="2448" w:type="dxa"/>
            <w:shd w:val="clear" w:color="auto" w:fill="auto"/>
          </w:tcPr>
          <w:p w:rsidR="00C21C62" w:rsidRPr="00104908" w:rsidRDefault="00C21C62" w:rsidP="00BF1095">
            <w:r w:rsidRPr="00104908">
              <w:t>д. Цуриково</w:t>
            </w:r>
          </w:p>
        </w:tc>
        <w:tc>
          <w:tcPr>
            <w:tcW w:w="2880" w:type="dxa"/>
            <w:shd w:val="clear" w:color="auto" w:fill="auto"/>
          </w:tcPr>
          <w:p w:rsidR="00C21C62" w:rsidRPr="00104908" w:rsidRDefault="00C21C62" w:rsidP="00BF1095">
            <w:pPr>
              <w:jc w:val="center"/>
              <w:rPr>
                <w:bCs/>
              </w:rPr>
            </w:pPr>
            <w:r w:rsidRPr="00104908">
              <w:rPr>
                <w:bCs/>
              </w:rPr>
              <w:t>60</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45</w:t>
            </w:r>
          </w:p>
        </w:tc>
      </w:tr>
      <w:tr w:rsidR="00C21C62" w:rsidRPr="00104908" w:rsidTr="00BF1095">
        <w:trPr>
          <w:jc w:val="center"/>
        </w:trPr>
        <w:tc>
          <w:tcPr>
            <w:tcW w:w="2448" w:type="dxa"/>
            <w:shd w:val="clear" w:color="auto" w:fill="auto"/>
          </w:tcPr>
          <w:p w:rsidR="00C21C62" w:rsidRPr="00104908" w:rsidRDefault="00C21C62" w:rsidP="00BF1095">
            <w:r w:rsidRPr="00104908">
              <w:t>д. Шатовка</w:t>
            </w:r>
          </w:p>
        </w:tc>
        <w:tc>
          <w:tcPr>
            <w:tcW w:w="2880" w:type="dxa"/>
            <w:shd w:val="clear" w:color="auto" w:fill="auto"/>
          </w:tcPr>
          <w:p w:rsidR="00C21C62" w:rsidRPr="00104908" w:rsidRDefault="00C21C62" w:rsidP="00BF1095">
            <w:pPr>
              <w:jc w:val="center"/>
              <w:rPr>
                <w:bCs/>
              </w:rPr>
            </w:pPr>
            <w:r w:rsidRPr="00104908">
              <w:rPr>
                <w:bCs/>
              </w:rPr>
              <w:t>46</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46</w:t>
            </w:r>
          </w:p>
        </w:tc>
      </w:tr>
    </w:tbl>
    <w:p w:rsidR="00104908" w:rsidRDefault="00104908" w:rsidP="00C21C62">
      <w:pPr>
        <w:ind w:firstLine="709"/>
        <w:jc w:val="both"/>
        <w:outlineLvl w:val="0"/>
        <w:rPr>
          <w:color w:val="FF0000"/>
          <w:sz w:val="28"/>
          <w:szCs w:val="28"/>
        </w:rPr>
      </w:pPr>
    </w:p>
    <w:p w:rsidR="00C21C62" w:rsidRPr="00104908" w:rsidRDefault="00AE2021" w:rsidP="00C21C62">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104908" w:rsidRDefault="00104908" w:rsidP="00104908">
      <w:pPr>
        <w:pStyle w:val="afff9"/>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ind w:right="-568" w:firstLine="709"/>
        <w:jc w:val="both"/>
        <w:rPr>
          <w:color w:val="FF0000"/>
          <w:sz w:val="28"/>
          <w:szCs w:val="28"/>
        </w:rPr>
      </w:pPr>
    </w:p>
    <w:bookmarkEnd w:id="8"/>
    <w:p w:rsidR="005B210D" w:rsidRPr="00FB7DF5" w:rsidRDefault="00104908" w:rsidP="00104908">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r>
        <w:rPr>
          <w:rFonts w:ascii="Times New Roman" w:hAnsi="Times New Roman"/>
          <w:sz w:val="28"/>
          <w:szCs w:val="28"/>
        </w:rPr>
        <w:t xml:space="preserve"> </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8D58FA">
            <w:pPr>
              <w:jc w:val="center"/>
              <w:rPr>
                <w:spacing w:val="-6"/>
                <w:sz w:val="20"/>
                <w:szCs w:val="22"/>
              </w:rPr>
            </w:pPr>
            <w:r>
              <w:rPr>
                <w:spacing w:val="-6"/>
                <w:sz w:val="20"/>
                <w:szCs w:val="22"/>
              </w:rPr>
              <w:t>-</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lastRenderedPageBreak/>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2052F5" w:rsidP="001433E7">
            <w:pPr>
              <w:jc w:val="center"/>
              <w:rPr>
                <w:spacing w:val="-6"/>
                <w:sz w:val="20"/>
                <w:szCs w:val="22"/>
              </w:rPr>
            </w:pPr>
            <w:r>
              <w:rPr>
                <w:spacing w:val="-6"/>
                <w:sz w:val="20"/>
                <w:szCs w:val="22"/>
              </w:rPr>
              <w:lastRenderedPageBreak/>
              <w:t>-</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B63FD8">
            <w:pPr>
              <w:jc w:val="center"/>
              <w:rPr>
                <w:spacing w:val="-6"/>
                <w:sz w:val="20"/>
                <w:szCs w:val="22"/>
              </w:rPr>
            </w:pPr>
            <w:r>
              <w:rPr>
                <w:spacing w:val="-6"/>
                <w:sz w:val="20"/>
                <w:szCs w:val="22"/>
              </w:rPr>
              <w:t>-</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2052F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607FB0">
      <w:pPr>
        <w:autoSpaceDE w:val="0"/>
        <w:ind w:firstLine="709"/>
        <w:jc w:val="both"/>
        <w:rPr>
          <w:sz w:val="28"/>
          <w:szCs w:val="28"/>
        </w:rPr>
      </w:pPr>
    </w:p>
    <w:p w:rsidR="002A361A" w:rsidRDefault="002A361A" w:rsidP="00607FB0">
      <w:pPr>
        <w:autoSpaceDE w:val="0"/>
        <w:ind w:firstLine="709"/>
        <w:jc w:val="both"/>
        <w:rPr>
          <w:sz w:val="28"/>
          <w:szCs w:val="28"/>
        </w:rPr>
      </w:pPr>
    </w:p>
    <w:p w:rsidR="002A361A" w:rsidRDefault="002A361A" w:rsidP="00607FB0">
      <w:pPr>
        <w:autoSpaceDE w:val="0"/>
        <w:ind w:firstLine="709"/>
        <w:jc w:val="both"/>
        <w:rPr>
          <w:sz w:val="28"/>
          <w:szCs w:val="28"/>
        </w:rPr>
      </w:pPr>
    </w:p>
    <w:p w:rsidR="002052F5" w:rsidRDefault="002052F5" w:rsidP="00607FB0">
      <w:pPr>
        <w:autoSpaceDE w:val="0"/>
        <w:ind w:firstLine="709"/>
        <w:jc w:val="both"/>
        <w:rPr>
          <w:sz w:val="28"/>
          <w:szCs w:val="28"/>
        </w:rPr>
      </w:pPr>
    </w:p>
    <w:p w:rsidR="002052F5" w:rsidRDefault="002052F5" w:rsidP="00607FB0">
      <w:pPr>
        <w:autoSpaceDE w:val="0"/>
        <w:ind w:firstLine="709"/>
        <w:jc w:val="both"/>
        <w:rPr>
          <w:sz w:val="28"/>
          <w:szCs w:val="28"/>
        </w:rPr>
      </w:pPr>
    </w:p>
    <w:p w:rsidR="002A361A" w:rsidRPr="00FB7DF5" w:rsidRDefault="002A361A" w:rsidP="00607FB0">
      <w:pPr>
        <w:autoSpaceDE w:val="0"/>
        <w:ind w:firstLine="709"/>
        <w:jc w:val="both"/>
        <w:rPr>
          <w:sz w:val="28"/>
          <w:szCs w:val="28"/>
        </w:rPr>
      </w:pPr>
    </w:p>
    <w:p w:rsidR="00BF1095" w:rsidRDefault="00BF1095"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2A361A">
      <w:pPr>
        <w:autoSpaceDE w:val="0"/>
        <w:autoSpaceDN w:val="0"/>
        <w:adjustRightInd w:val="0"/>
        <w:ind w:right="-852"/>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2A361A">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2A361A">
      <w:pPr>
        <w:pStyle w:val="2d"/>
        <w:spacing w:before="0" w:after="0"/>
        <w:ind w:right="-852"/>
        <w:jc w:val="center"/>
        <w:rPr>
          <w:sz w:val="28"/>
          <w:szCs w:val="28"/>
        </w:rPr>
      </w:pPr>
    </w:p>
    <w:p w:rsidR="002E0892" w:rsidRPr="00FB7DF5" w:rsidRDefault="002E0892" w:rsidP="002A361A">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2A361A">
      <w:pPr>
        <w:autoSpaceDE w:val="0"/>
        <w:spacing w:line="276" w:lineRule="auto"/>
        <w:ind w:right="-852" w:firstLine="851"/>
        <w:jc w:val="both"/>
        <w:rPr>
          <w:rFonts w:eastAsia="TimesNewRomanPSMT"/>
          <w:sz w:val="28"/>
          <w:szCs w:val="28"/>
        </w:rPr>
      </w:pP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2A361A">
      <w:pPr>
        <w:spacing w:line="264" w:lineRule="auto"/>
        <w:ind w:right="-852"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447EB3">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w:t>
      </w:r>
      <w:r w:rsidRPr="00FB7DF5">
        <w:rPr>
          <w:rFonts w:eastAsia="TimesNewRomanPSMT"/>
          <w:sz w:val="28"/>
          <w:szCs w:val="28"/>
        </w:rPr>
        <w:lastRenderedPageBreak/>
        <w:t>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E085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E085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2A361A">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2A361A">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2A361A">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E0853">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2A361A">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E0853">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lastRenderedPageBreak/>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2A361A">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2A361A">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E085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2A361A">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2A361A">
      <w:pPr>
        <w:autoSpaceDE w:val="0"/>
        <w:spacing w:line="264" w:lineRule="auto"/>
        <w:ind w:right="-852" w:firstLine="709"/>
        <w:jc w:val="both"/>
        <w:rPr>
          <w:rFonts w:eastAsia="TimesNewRomanPSMT"/>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Pr="00FB7DF5" w:rsidRDefault="0095068C"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right"/>
        <w:rPr>
          <w:bCs/>
          <w:sz w:val="28"/>
          <w:szCs w:val="28"/>
        </w:rPr>
      </w:pPr>
      <w:r w:rsidRPr="00FB7DF5">
        <w:rPr>
          <w:bCs/>
          <w:sz w:val="28"/>
          <w:szCs w:val="28"/>
        </w:rPr>
        <w:t xml:space="preserve">Таблица </w:t>
      </w:r>
      <w:r w:rsidR="009C05C4">
        <w:rPr>
          <w:bCs/>
          <w:sz w:val="28"/>
          <w:szCs w:val="28"/>
        </w:rPr>
        <w:t>7</w:t>
      </w:r>
    </w:p>
    <w:p w:rsidR="006561F0" w:rsidRPr="00FB7DF5" w:rsidRDefault="006561F0"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2A361A">
      <w:pPr>
        <w:autoSpaceDE w:val="0"/>
        <w:autoSpaceDN w:val="0"/>
        <w:adjustRightInd w:val="0"/>
        <w:ind w:right="-285"/>
        <w:jc w:val="center"/>
        <w:rPr>
          <w:b/>
          <w:bCs/>
          <w:sz w:val="28"/>
          <w:szCs w:val="28"/>
        </w:rPr>
      </w:pPr>
      <w:r w:rsidRPr="00FB7DF5">
        <w:rPr>
          <w:b/>
          <w:bCs/>
          <w:sz w:val="28"/>
          <w:szCs w:val="28"/>
        </w:rPr>
        <w:t>различного функционального</w:t>
      </w:r>
      <w:r w:rsidR="00360CDD">
        <w:rPr>
          <w:b/>
          <w:bCs/>
          <w:sz w:val="28"/>
          <w:szCs w:val="28"/>
        </w:rPr>
        <w:t xml:space="preserve"> </w:t>
      </w:r>
      <w:r w:rsidRPr="00FB7DF5">
        <w:rPr>
          <w:b/>
          <w:bCs/>
          <w:sz w:val="28"/>
          <w:szCs w:val="28"/>
        </w:rPr>
        <w:t>назначения</w:t>
      </w:r>
    </w:p>
    <w:p w:rsidR="00817B9B" w:rsidRPr="00FB7DF5" w:rsidRDefault="00817B9B" w:rsidP="002A361A">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2A361A">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2A361A">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2A361A">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D85183">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D85183">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D85183">
      <w:pPr>
        <w:autoSpaceDE w:val="0"/>
        <w:spacing w:line="276" w:lineRule="auto"/>
        <w:ind w:right="-852"/>
        <w:jc w:val="center"/>
        <w:rPr>
          <w:rFonts w:eastAsia="TimesNewRomanPSMT"/>
          <w:b/>
          <w:sz w:val="28"/>
          <w:szCs w:val="28"/>
        </w:rPr>
      </w:pPr>
    </w:p>
    <w:p w:rsidR="00E56062" w:rsidRPr="00FB7DF5" w:rsidRDefault="00E56062" w:rsidP="00D85183">
      <w:pPr>
        <w:autoSpaceDE w:val="0"/>
        <w:ind w:right="-852"/>
        <w:jc w:val="center"/>
        <w:rPr>
          <w:rFonts w:eastAsia="TimesNewRomanPSMT"/>
          <w:sz w:val="28"/>
          <w:szCs w:val="28"/>
        </w:rPr>
      </w:pPr>
    </w:p>
    <w:p w:rsidR="002251BA" w:rsidRPr="00FB7DF5" w:rsidRDefault="0095068C" w:rsidP="00D85183">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0CDD">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D85183">
      <w:pPr>
        <w:autoSpaceDE w:val="0"/>
        <w:ind w:right="-852" w:firstLine="709"/>
        <w:jc w:val="both"/>
        <w:rPr>
          <w:rFonts w:eastAsia="TimesNewRomanPSMT"/>
          <w:sz w:val="28"/>
          <w:szCs w:val="28"/>
        </w:rPr>
      </w:pPr>
    </w:p>
    <w:p w:rsidR="00B61000" w:rsidRPr="00FB7DF5" w:rsidRDefault="00B61000" w:rsidP="00D85183">
      <w:pPr>
        <w:autoSpaceDE w:val="0"/>
        <w:ind w:right="-852" w:firstLine="709"/>
        <w:jc w:val="both"/>
        <w:rPr>
          <w:rFonts w:eastAsia="TimesNewRomanPSMT"/>
          <w:sz w:val="28"/>
          <w:szCs w:val="28"/>
        </w:rPr>
      </w:pPr>
    </w:p>
    <w:p w:rsidR="002251BA" w:rsidRPr="00FB7DF5" w:rsidRDefault="0057672A" w:rsidP="00D85183">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A361A">
      <w:pPr>
        <w:autoSpaceDE w:val="0"/>
        <w:spacing w:line="276" w:lineRule="auto"/>
        <w:ind w:right="-285" w:firstLine="851"/>
        <w:jc w:val="both"/>
        <w:rPr>
          <w:rFonts w:eastAsia="TimesNewRomanPSMT"/>
        </w:rPr>
      </w:pPr>
    </w:p>
    <w:p w:rsidR="005B65C4" w:rsidRPr="00FB7DF5" w:rsidRDefault="005B65C4" w:rsidP="002A361A">
      <w:pPr>
        <w:autoSpaceDE w:val="0"/>
        <w:ind w:right="-285" w:firstLine="709"/>
        <w:jc w:val="both"/>
        <w:rPr>
          <w:rFonts w:eastAsia="TimesNewRomanPSMT"/>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5B65C4" w:rsidRPr="00FB7DF5" w:rsidRDefault="0095068C" w:rsidP="002A361A">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2A361A">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CE0853">
            <w:pPr>
              <w:jc w:val="center"/>
              <w:rPr>
                <w:b/>
                <w:spacing w:val="-6"/>
              </w:rPr>
            </w:pPr>
            <w:r w:rsidRPr="00FB7DF5">
              <w:rPr>
                <w:b/>
                <w:spacing w:val="-6"/>
              </w:rPr>
              <w:t>Озелененные территории общего пользования</w:t>
            </w:r>
          </w:p>
          <w:p w:rsidR="005B65C4" w:rsidRPr="00FB7DF5" w:rsidRDefault="005B65C4" w:rsidP="002A361A">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2A361A">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2A361A">
            <w:pPr>
              <w:ind w:right="-285"/>
              <w:jc w:val="center"/>
              <w:rPr>
                <w:b/>
                <w:spacing w:val="-6"/>
              </w:rPr>
            </w:pPr>
          </w:p>
        </w:tc>
        <w:tc>
          <w:tcPr>
            <w:tcW w:w="1389" w:type="dxa"/>
            <w:shd w:val="clear" w:color="auto" w:fill="FFFFFF"/>
          </w:tcPr>
          <w:p w:rsidR="005B65C4" w:rsidRPr="00FB7DF5" w:rsidRDefault="005B65C4" w:rsidP="00CE0853">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2A361A">
            <w:pPr>
              <w:ind w:right="-285"/>
              <w:jc w:val="center"/>
              <w:rPr>
                <w:b/>
                <w:spacing w:val="-6"/>
              </w:rPr>
            </w:pPr>
            <w:r w:rsidRPr="00FB7DF5">
              <w:rPr>
                <w:b/>
                <w:spacing w:val="-6"/>
              </w:rPr>
              <w:t>А</w:t>
            </w:r>
          </w:p>
        </w:tc>
        <w:tc>
          <w:tcPr>
            <w:tcW w:w="2083" w:type="dxa"/>
            <w:shd w:val="clear" w:color="auto" w:fill="FFFFFF"/>
          </w:tcPr>
          <w:p w:rsidR="005B65C4" w:rsidRPr="00FB7DF5" w:rsidRDefault="005B65C4" w:rsidP="002A361A">
            <w:pPr>
              <w:ind w:right="-285"/>
              <w:jc w:val="center"/>
              <w:rPr>
                <w:b/>
                <w:spacing w:val="-6"/>
              </w:rPr>
            </w:pPr>
            <w:r w:rsidRPr="00FB7DF5">
              <w:rPr>
                <w:b/>
                <w:spacing w:val="-6"/>
              </w:rPr>
              <w:t>Б</w:t>
            </w:r>
          </w:p>
        </w:tc>
        <w:tc>
          <w:tcPr>
            <w:tcW w:w="1843" w:type="dxa"/>
            <w:shd w:val="clear" w:color="auto" w:fill="FFFFFF"/>
          </w:tcPr>
          <w:p w:rsidR="005B65C4" w:rsidRPr="00FB7DF5" w:rsidRDefault="005B65C4" w:rsidP="002A361A">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2A361A">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CE085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2A361A">
            <w:pPr>
              <w:widowControl w:val="0"/>
              <w:ind w:right="-285"/>
              <w:jc w:val="center"/>
              <w:rPr>
                <w:spacing w:val="-6"/>
              </w:rPr>
            </w:pPr>
            <w:r>
              <w:rPr>
                <w:spacing w:val="-6"/>
              </w:rPr>
              <w:t>-</w:t>
            </w:r>
          </w:p>
        </w:tc>
        <w:tc>
          <w:tcPr>
            <w:tcW w:w="2083" w:type="dxa"/>
          </w:tcPr>
          <w:p w:rsidR="005B65C4" w:rsidRPr="00FB7DF5" w:rsidRDefault="005B65C4" w:rsidP="002A361A">
            <w:pPr>
              <w:widowControl w:val="0"/>
              <w:ind w:right="-285"/>
              <w:jc w:val="center"/>
              <w:rPr>
                <w:spacing w:val="-6"/>
              </w:rPr>
            </w:pPr>
            <w:r w:rsidRPr="00FB7DF5">
              <w:rPr>
                <w:spacing w:val="-6"/>
              </w:rPr>
              <w:t>6</w:t>
            </w:r>
          </w:p>
        </w:tc>
        <w:tc>
          <w:tcPr>
            <w:tcW w:w="1843" w:type="dxa"/>
          </w:tcPr>
          <w:p w:rsidR="005B65C4" w:rsidRPr="00FB7DF5" w:rsidRDefault="005B65C4" w:rsidP="002A361A">
            <w:pPr>
              <w:widowControl w:val="0"/>
              <w:ind w:right="-285"/>
              <w:jc w:val="center"/>
              <w:rPr>
                <w:spacing w:val="-6"/>
              </w:rPr>
            </w:pPr>
            <w:r w:rsidRPr="00FB7DF5">
              <w:rPr>
                <w:spacing w:val="-6"/>
              </w:rPr>
              <w:t>-</w:t>
            </w:r>
          </w:p>
          <w:p w:rsidR="005B65C4" w:rsidRPr="00FB7DF5" w:rsidRDefault="005B65C4" w:rsidP="002A361A">
            <w:pPr>
              <w:widowControl w:val="0"/>
              <w:ind w:right="-285"/>
              <w:jc w:val="center"/>
              <w:rPr>
                <w:spacing w:val="-6"/>
              </w:rPr>
            </w:pPr>
          </w:p>
        </w:tc>
      </w:tr>
    </w:tbl>
    <w:p w:rsidR="005B65C4" w:rsidRPr="00FB7DF5" w:rsidRDefault="005B65C4" w:rsidP="00D85183">
      <w:pPr>
        <w:ind w:right="-852" w:firstLine="709"/>
        <w:jc w:val="both"/>
        <w:rPr>
          <w:sz w:val="28"/>
          <w:szCs w:val="28"/>
        </w:rPr>
      </w:pPr>
    </w:p>
    <w:p w:rsidR="005B65C4" w:rsidRPr="00FB7DF5" w:rsidRDefault="005B65C4" w:rsidP="002A361A">
      <w:pPr>
        <w:ind w:right="-285"/>
        <w:rPr>
          <w:sz w:val="28"/>
          <w:szCs w:val="28"/>
        </w:rPr>
      </w:pPr>
    </w:p>
    <w:p w:rsidR="005B65C4" w:rsidRPr="00FB7DF5" w:rsidRDefault="005B65C4" w:rsidP="002A361A">
      <w:pPr>
        <w:ind w:right="-285"/>
        <w:rPr>
          <w:color w:val="FF0000"/>
        </w:rPr>
      </w:pPr>
    </w:p>
    <w:p w:rsidR="005C4669" w:rsidRPr="00FB7DF5" w:rsidRDefault="005C4669" w:rsidP="002A361A">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D85183">
      <w:pPr>
        <w:pStyle w:val="350"/>
        <w:ind w:right="-852"/>
        <w:jc w:val="center"/>
        <w:rPr>
          <w:sz w:val="28"/>
        </w:rPr>
      </w:pPr>
      <w:bookmarkStart w:id="15" w:name="_Toc47964075"/>
      <w:bookmarkStart w:id="16" w:name="_Toc47969363"/>
      <w:bookmarkStart w:id="17"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C226A2" w:rsidRPr="00C226A2">
        <w:rPr>
          <w:sz w:val="28"/>
        </w:rPr>
        <w:t xml:space="preserve"> </w:t>
      </w:r>
      <w:r w:rsidR="00FB7DF5" w:rsidRPr="00C226A2">
        <w:rPr>
          <w:sz w:val="28"/>
        </w:rPr>
        <w:t>«</w:t>
      </w:r>
      <w:r w:rsidR="00C226A2" w:rsidRPr="00C226A2">
        <w:rPr>
          <w:sz w:val="28"/>
        </w:rPr>
        <w:t>АМОСОВСКИЙ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D85183">
      <w:pPr>
        <w:widowControl w:val="0"/>
        <w:autoSpaceDE w:val="0"/>
        <w:autoSpaceDN w:val="0"/>
        <w:adjustRightInd w:val="0"/>
        <w:spacing w:before="120"/>
        <w:ind w:right="-852"/>
        <w:jc w:val="center"/>
        <w:rPr>
          <w:b/>
          <w:bCs/>
          <w:sz w:val="28"/>
          <w:szCs w:val="28"/>
        </w:rPr>
      </w:pPr>
    </w:p>
    <w:p w:rsidR="0078459E" w:rsidRPr="00FB7DF5" w:rsidRDefault="005B65C4" w:rsidP="00D8518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226A2">
        <w:rPr>
          <w:b/>
          <w:bCs/>
          <w:sz w:val="28"/>
          <w:szCs w:val="28"/>
        </w:rPr>
        <w:t xml:space="preserve"> </w:t>
      </w:r>
      <w:r w:rsidRPr="00FB7DF5">
        <w:rPr>
          <w:b/>
          <w:bCs/>
          <w:sz w:val="28"/>
          <w:szCs w:val="28"/>
        </w:rPr>
        <w:t xml:space="preserve">расчетных показателей </w:t>
      </w:r>
    </w:p>
    <w:p w:rsidR="005B65C4" w:rsidRPr="00C226A2" w:rsidRDefault="005B65C4" w:rsidP="00D8518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объектов</w:t>
      </w:r>
      <w:r w:rsidR="00C226A2" w:rsidRPr="00C226A2">
        <w:rPr>
          <w:b/>
          <w:bCs/>
          <w:sz w:val="28"/>
          <w:szCs w:val="28"/>
        </w:rPr>
        <w:t xml:space="preserve"> </w:t>
      </w:r>
      <w:r w:rsidRPr="00C226A2">
        <w:rPr>
          <w:b/>
          <w:bCs/>
          <w:sz w:val="28"/>
          <w:szCs w:val="28"/>
        </w:rPr>
        <w:t xml:space="preserve">для населения </w:t>
      </w:r>
      <w:r w:rsidR="005A7DAB" w:rsidRPr="00C226A2">
        <w:rPr>
          <w:b/>
          <w:bCs/>
          <w:sz w:val="28"/>
          <w:szCs w:val="28"/>
        </w:rPr>
        <w:t>муниципального образования</w:t>
      </w:r>
      <w:r w:rsidR="00C226A2" w:rsidRPr="00C226A2">
        <w:rPr>
          <w:b/>
          <w:bCs/>
          <w:sz w:val="28"/>
          <w:szCs w:val="28"/>
        </w:rPr>
        <w:t xml:space="preserve"> </w:t>
      </w:r>
      <w:r w:rsidR="00FB7DF5" w:rsidRPr="00C226A2">
        <w:rPr>
          <w:b/>
          <w:sz w:val="28"/>
          <w:szCs w:val="28"/>
        </w:rPr>
        <w:t>«</w:t>
      </w:r>
      <w:r w:rsidR="00C226A2" w:rsidRPr="00C226A2">
        <w:rPr>
          <w:b/>
          <w:sz w:val="28"/>
          <w:szCs w:val="28"/>
        </w:rPr>
        <w:t>Амосовского</w:t>
      </w:r>
      <w:r w:rsidR="00FB7DF5" w:rsidRPr="00C226A2">
        <w:rPr>
          <w:b/>
          <w:sz w:val="28"/>
          <w:szCs w:val="28"/>
        </w:rPr>
        <w:t xml:space="preserve"> сельсовет» </w:t>
      </w:r>
      <w:r w:rsidR="00C226A2" w:rsidRPr="00C226A2">
        <w:rPr>
          <w:b/>
          <w:sz w:val="28"/>
          <w:szCs w:val="28"/>
        </w:rPr>
        <w:t>Медвенского</w:t>
      </w:r>
      <w:r w:rsidR="00FB7DF5" w:rsidRPr="00C226A2">
        <w:rPr>
          <w:b/>
          <w:sz w:val="28"/>
          <w:szCs w:val="28"/>
        </w:rPr>
        <w:t xml:space="preserve"> района</w:t>
      </w:r>
      <w:r w:rsidR="00C226A2" w:rsidRPr="00C226A2">
        <w:rPr>
          <w:sz w:val="28"/>
          <w:szCs w:val="28"/>
        </w:rPr>
        <w:t xml:space="preserve"> </w:t>
      </w:r>
      <w:r w:rsidRPr="00C226A2">
        <w:rPr>
          <w:b/>
          <w:bCs/>
          <w:sz w:val="28"/>
          <w:szCs w:val="28"/>
        </w:rPr>
        <w:t>Курской области</w:t>
      </w:r>
    </w:p>
    <w:p w:rsidR="0078459E" w:rsidRPr="00C226A2" w:rsidRDefault="0078459E" w:rsidP="00D85183">
      <w:pPr>
        <w:widowControl w:val="0"/>
        <w:autoSpaceDE w:val="0"/>
        <w:autoSpaceDN w:val="0"/>
        <w:adjustRightInd w:val="0"/>
        <w:spacing w:before="120"/>
        <w:ind w:right="-852"/>
        <w:jc w:val="center"/>
        <w:rPr>
          <w:b/>
          <w:bCs/>
          <w:sz w:val="28"/>
          <w:szCs w:val="28"/>
        </w:rPr>
      </w:pPr>
    </w:p>
    <w:p w:rsidR="005B65C4" w:rsidRPr="00FB7DF5" w:rsidRDefault="005B65C4" w:rsidP="00D85183">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«Амосовского сельсовет» Медвенского</w:t>
      </w:r>
      <w:r w:rsidR="00FB7DF5" w:rsidRPr="00C226A2">
        <w:rPr>
          <w:sz w:val="28"/>
          <w:szCs w:val="28"/>
        </w:rPr>
        <w:t xml:space="preserve"> района</w:t>
      </w:r>
      <w:r w:rsidR="00C226A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D8518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D85183">
            <w:pPr>
              <w:jc w:val="center"/>
              <w:rPr>
                <w:b/>
                <w:spacing w:val="-6"/>
                <w:sz w:val="22"/>
                <w:szCs w:val="22"/>
              </w:rPr>
            </w:pPr>
            <w:r w:rsidRPr="00FB7DF5">
              <w:rPr>
                <w:b/>
                <w:spacing w:val="-6"/>
                <w:sz w:val="22"/>
                <w:szCs w:val="22"/>
              </w:rPr>
              <w:t>Наименование, вид объекта</w:t>
            </w:r>
          </w:p>
          <w:p w:rsidR="000A03FC" w:rsidRPr="00FB7DF5" w:rsidRDefault="000A03FC" w:rsidP="00D85183">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D85183">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D85183">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D85183">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электроснабжения</w:t>
            </w:r>
          </w:p>
          <w:p w:rsidR="000A03FC" w:rsidRPr="00FB7DF5" w:rsidRDefault="000A03FC" w:rsidP="00D85183">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D85183">
            <w:pPr>
              <w:ind w:right="34"/>
              <w:jc w:val="center"/>
              <w:rPr>
                <w:bCs/>
                <w:color w:val="000000"/>
                <w:spacing w:val="-4"/>
                <w:sz w:val="22"/>
                <w:szCs w:val="22"/>
              </w:rPr>
            </w:pP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теплоснабжения</w:t>
            </w:r>
          </w:p>
          <w:p w:rsidR="000A03FC" w:rsidRPr="00FB7DF5" w:rsidRDefault="000A03FC" w:rsidP="00D85183">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0A03FC" w:rsidRPr="00FB7DF5" w:rsidRDefault="000A03FC" w:rsidP="00D85183">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D85183">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D85183">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lastRenderedPageBreak/>
              <w:t>Объекты водоснабжения</w:t>
            </w:r>
          </w:p>
          <w:p w:rsidR="000A03FC" w:rsidRPr="00FB7DF5" w:rsidRDefault="000A03FC" w:rsidP="00D85183">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водоотведения</w:t>
            </w:r>
          </w:p>
          <w:p w:rsidR="000A03FC" w:rsidRPr="00FB7DF5" w:rsidRDefault="000A03FC" w:rsidP="00D85183">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D85183">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автомобильных дорог</w:t>
            </w:r>
          </w:p>
          <w:p w:rsidR="000A03FC" w:rsidRPr="00FB7DF5" w:rsidRDefault="000A03FC" w:rsidP="00D85183">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D85183">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0A03FC" w:rsidRPr="00FB7DF5" w:rsidRDefault="000A03FC" w:rsidP="00D85183">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447EB3">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D85183">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447EB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D85183">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rPr>
                <w:b/>
                <w:sz w:val="22"/>
              </w:rPr>
            </w:pPr>
            <w:r w:rsidRPr="00FB7DF5">
              <w:rPr>
                <w:b/>
                <w:sz w:val="22"/>
              </w:rPr>
              <w:t>Объекты</w:t>
            </w:r>
          </w:p>
          <w:p w:rsidR="000A03FC" w:rsidRPr="00FB7DF5" w:rsidRDefault="000A03FC" w:rsidP="00D85183">
            <w:pPr>
              <w:jc w:val="center"/>
              <w:rPr>
                <w:b/>
                <w:sz w:val="22"/>
              </w:rPr>
            </w:pPr>
            <w:r w:rsidRPr="00FB7DF5">
              <w:rPr>
                <w:b/>
                <w:sz w:val="22"/>
              </w:rPr>
              <w:t>ритуальных услуг</w:t>
            </w:r>
          </w:p>
          <w:p w:rsidR="000A03FC" w:rsidRPr="00FB7DF5" w:rsidRDefault="000A03FC" w:rsidP="00D85183">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D85183">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D85183">
      <w:pPr>
        <w:spacing w:after="200" w:line="276" w:lineRule="auto"/>
        <w:ind w:right="-852"/>
        <w:rPr>
          <w:rFonts w:eastAsia="TimesNewRomanPSMT"/>
        </w:rPr>
        <w:sectPr w:rsidR="005B65C4" w:rsidRPr="00FB7DF5" w:rsidSect="005C4669">
          <w:headerReference w:type="default" r:id="rId16"/>
          <w:pgSz w:w="11906" w:h="16838"/>
          <w:pgMar w:top="1134" w:right="1701" w:bottom="1134" w:left="1134" w:header="709" w:footer="709" w:gutter="0"/>
          <w:cols w:space="708"/>
          <w:docGrid w:linePitch="360"/>
        </w:sectPr>
      </w:pPr>
    </w:p>
    <w:p w:rsidR="0037036D" w:rsidRPr="00FB7DF5" w:rsidRDefault="0037036D" w:rsidP="002A361A">
      <w:pPr>
        <w:autoSpaceDE w:val="0"/>
        <w:spacing w:line="276" w:lineRule="auto"/>
        <w:ind w:left="-567" w:right="-285"/>
        <w:jc w:val="right"/>
        <w:rPr>
          <w:sz w:val="28"/>
          <w:szCs w:val="28"/>
        </w:rPr>
      </w:pPr>
    </w:p>
    <w:p w:rsidR="005B65C4" w:rsidRPr="00FB7DF5" w:rsidRDefault="005B65C4" w:rsidP="002A361A">
      <w:pPr>
        <w:pStyle w:val="360"/>
        <w:ind w:left="-567" w:right="-285"/>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C226A2" w:rsidRPr="00C226A2">
        <w:rPr>
          <w:sz w:val="28"/>
        </w:rPr>
        <w:t>АМОСОВСКИЙ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C226A2" w:rsidRPr="00C226A2">
        <w:rPr>
          <w:sz w:val="28"/>
        </w:rPr>
        <w:t xml:space="preserve"> </w:t>
      </w:r>
      <w:r w:rsidRPr="00C226A2">
        <w:rPr>
          <w:sz w:val="28"/>
        </w:rPr>
        <w:t>КУРСКОЙ</w:t>
      </w:r>
      <w:r w:rsidRPr="00FB7DF5">
        <w:rPr>
          <w:sz w:val="28"/>
        </w:rPr>
        <w:t xml:space="preserve"> ОБЛАСТИ</w:t>
      </w:r>
    </w:p>
    <w:p w:rsidR="005B65C4" w:rsidRPr="00FB7DF5" w:rsidRDefault="005B65C4" w:rsidP="002A361A">
      <w:pPr>
        <w:autoSpaceDE w:val="0"/>
        <w:spacing w:line="276" w:lineRule="auto"/>
        <w:ind w:left="-567" w:right="-285"/>
        <w:jc w:val="both"/>
      </w:pPr>
    </w:p>
    <w:p w:rsidR="005B65C4" w:rsidRPr="00C226A2" w:rsidRDefault="00596822" w:rsidP="002A361A">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C226A2" w:rsidRPr="00C226A2">
        <w:rPr>
          <w:sz w:val="28"/>
          <w:szCs w:val="28"/>
        </w:rPr>
        <w:t>Амосовский</w:t>
      </w:r>
      <w:r w:rsidR="00FB7DF5" w:rsidRPr="00C226A2">
        <w:rPr>
          <w:sz w:val="28"/>
          <w:szCs w:val="28"/>
        </w:rPr>
        <w:t xml:space="preserve"> сельсовет» </w:t>
      </w:r>
      <w:r w:rsidR="00C226A2" w:rsidRPr="00C226A2">
        <w:rPr>
          <w:sz w:val="28"/>
          <w:szCs w:val="28"/>
        </w:rPr>
        <w:t>Медвенского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7"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2A361A">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2A361A">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«Амосовский сельсовет» Медвенского</w:t>
      </w:r>
      <w:r w:rsidR="00FB7DF5" w:rsidRPr="00C226A2">
        <w:rPr>
          <w:sz w:val="28"/>
          <w:szCs w:val="28"/>
        </w:rPr>
        <w:t xml:space="preserve"> района</w:t>
      </w:r>
      <w:r w:rsidR="00C226A2" w:rsidRPr="00C226A2">
        <w:rPr>
          <w:sz w:val="28"/>
          <w:szCs w:val="28"/>
        </w:rPr>
        <w:t xml:space="preserve"> </w:t>
      </w:r>
      <w:r w:rsidRPr="00C226A2">
        <w:rPr>
          <w:rFonts w:eastAsia="TimesNewRomanPSMT"/>
          <w:sz w:val="28"/>
          <w:szCs w:val="28"/>
        </w:rPr>
        <w:t>Курской области:</w:t>
      </w:r>
    </w:p>
    <w:p w:rsidR="005B65C4" w:rsidRPr="00FB7DF5" w:rsidRDefault="005B65C4" w:rsidP="002A361A">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C226A2">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w:t>
      </w:r>
      <w:r w:rsidRPr="00FB7DF5">
        <w:rPr>
          <w:rFonts w:eastAsia="TimesNewRomanPSMT"/>
          <w:sz w:val="28"/>
          <w:szCs w:val="28"/>
        </w:rPr>
        <w:lastRenderedPageBreak/>
        <w:t xml:space="preserve">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C226A2">
      <w:pPr>
        <w:pStyle w:val="270"/>
        <w:ind w:left="-567" w:right="-285" w:firstLine="4536"/>
        <w:jc w:val="center"/>
        <w:rPr>
          <w:b w:val="0"/>
          <w:sz w:val="28"/>
          <w:szCs w:val="28"/>
        </w:rPr>
      </w:pPr>
      <w:r w:rsidRPr="00FB7DF5">
        <w:rPr>
          <w:b w:val="0"/>
          <w:sz w:val="28"/>
          <w:szCs w:val="28"/>
        </w:rPr>
        <w:lastRenderedPageBreak/>
        <w:t>Приложение</w:t>
      </w:r>
      <w:r w:rsidR="000F44AB">
        <w:rPr>
          <w:b w:val="0"/>
          <w:sz w:val="28"/>
          <w:szCs w:val="28"/>
        </w:rPr>
        <w:t xml:space="preserve"> №1</w:t>
      </w:r>
    </w:p>
    <w:p w:rsidR="00C226A2" w:rsidRPr="003C2D30" w:rsidRDefault="00F225D0" w:rsidP="00C226A2">
      <w:pPr>
        <w:pStyle w:val="270"/>
        <w:ind w:left="-567" w:right="-285" w:firstLine="4536"/>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C226A2">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F225D0" w:rsidP="00C226A2">
      <w:pPr>
        <w:pStyle w:val="270"/>
        <w:ind w:left="-567" w:right="-285" w:firstLine="4536"/>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C226A2">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C226A2">
      <w:pPr>
        <w:pStyle w:val="270"/>
        <w:ind w:left="-567" w:right="-285" w:firstLine="4536"/>
        <w:jc w:val="center"/>
        <w:rPr>
          <w:b w:val="0"/>
          <w:sz w:val="28"/>
          <w:szCs w:val="28"/>
        </w:rPr>
      </w:pPr>
      <w:r w:rsidRPr="003C2D30">
        <w:rPr>
          <w:b w:val="0"/>
          <w:sz w:val="28"/>
          <w:szCs w:val="28"/>
        </w:rPr>
        <w:t xml:space="preserve"> Медвенского района </w:t>
      </w:r>
      <w:r w:rsidR="00F225D0" w:rsidRPr="003C2D30">
        <w:rPr>
          <w:b w:val="0"/>
          <w:sz w:val="28"/>
          <w:szCs w:val="28"/>
        </w:rPr>
        <w:t>Курской области</w:t>
      </w:r>
    </w:p>
    <w:p w:rsidR="005B65C4" w:rsidRPr="00FB7DF5" w:rsidRDefault="005B65C4" w:rsidP="002A361A">
      <w:pPr>
        <w:pStyle w:val="320"/>
        <w:ind w:left="-567" w:right="-285"/>
      </w:pPr>
    </w:p>
    <w:p w:rsidR="005B65C4" w:rsidRPr="00FB7DF5" w:rsidRDefault="005B65C4" w:rsidP="002A361A">
      <w:pPr>
        <w:ind w:left="-567" w:right="-285" w:firstLine="709"/>
        <w:jc w:val="center"/>
        <w:rPr>
          <w:b/>
          <w:sz w:val="28"/>
          <w:szCs w:val="28"/>
        </w:rPr>
      </w:pPr>
    </w:p>
    <w:p w:rsidR="005B65C4" w:rsidRPr="00FB7DF5" w:rsidRDefault="005B65C4" w:rsidP="002A361A">
      <w:pPr>
        <w:ind w:left="-567" w:right="-285"/>
        <w:jc w:val="center"/>
        <w:rPr>
          <w:b/>
          <w:sz w:val="28"/>
          <w:szCs w:val="28"/>
        </w:rPr>
      </w:pPr>
      <w:r w:rsidRPr="00FB7DF5">
        <w:rPr>
          <w:b/>
          <w:sz w:val="28"/>
          <w:szCs w:val="28"/>
        </w:rPr>
        <w:t>ПЕРЕЧЕНЬ</w:t>
      </w:r>
    </w:p>
    <w:p w:rsidR="005B65C4" w:rsidRPr="00FB7DF5" w:rsidRDefault="005B65C4" w:rsidP="002A361A">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2A361A">
      <w:pPr>
        <w:ind w:left="-567" w:right="-285" w:firstLine="709"/>
        <w:jc w:val="center"/>
        <w:rPr>
          <w:b/>
          <w:sz w:val="28"/>
          <w:szCs w:val="28"/>
        </w:rPr>
      </w:pPr>
    </w:p>
    <w:p w:rsidR="005B65C4" w:rsidRPr="00FB7DF5" w:rsidRDefault="005B65C4" w:rsidP="002A361A">
      <w:pPr>
        <w:autoSpaceDE w:val="0"/>
        <w:ind w:left="-567" w:right="-285"/>
        <w:jc w:val="both"/>
        <w:rPr>
          <w:sz w:val="28"/>
          <w:szCs w:val="28"/>
        </w:rPr>
      </w:pPr>
    </w:p>
    <w:p w:rsidR="005B65C4" w:rsidRPr="00FB7DF5" w:rsidRDefault="005B65C4" w:rsidP="002A361A">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2A361A">
      <w:pPr>
        <w:autoSpaceDE w:val="0"/>
        <w:ind w:left="-567" w:right="-285" w:firstLine="709"/>
        <w:jc w:val="both"/>
        <w:rPr>
          <w:sz w:val="28"/>
          <w:szCs w:val="28"/>
        </w:rPr>
      </w:pPr>
      <w:r w:rsidRPr="00FB7DF5">
        <w:rPr>
          <w:sz w:val="28"/>
          <w:szCs w:val="28"/>
        </w:rPr>
        <w:t>2. Внутренняя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2A361A">
      <w:pPr>
        <w:autoSpaceDE w:val="0"/>
        <w:ind w:left="-567" w:right="-285" w:firstLine="709"/>
        <w:jc w:val="both"/>
        <w:rPr>
          <w:sz w:val="28"/>
          <w:szCs w:val="28"/>
        </w:rPr>
      </w:pPr>
      <w:r w:rsidRPr="00FB7DF5">
        <w:rPr>
          <w:sz w:val="28"/>
          <w:szCs w:val="28"/>
        </w:rPr>
        <w:t>3.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2A361A">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2A361A">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2A361A">
      <w:pPr>
        <w:autoSpaceDE w:val="0"/>
        <w:ind w:left="-567" w:right="-285" w:firstLine="709"/>
        <w:rPr>
          <w:sz w:val="28"/>
          <w:szCs w:val="28"/>
        </w:rPr>
      </w:pPr>
    </w:p>
    <w:p w:rsidR="005B65C4" w:rsidRPr="00FB7DF5" w:rsidRDefault="005B65C4" w:rsidP="002A361A">
      <w:pPr>
        <w:autoSpaceDE w:val="0"/>
        <w:ind w:right="-285" w:firstLine="709"/>
        <w:jc w:val="both"/>
        <w:rPr>
          <w:sz w:val="28"/>
          <w:szCs w:val="28"/>
        </w:rPr>
        <w:sectPr w:rsidR="005B65C4" w:rsidRPr="00FB7DF5" w:rsidSect="0010196E">
          <w:headerReference w:type="first" r:id="rId18"/>
          <w:pgSz w:w="11906" w:h="16838"/>
          <w:pgMar w:top="1134" w:right="1134" w:bottom="1134" w:left="1701" w:header="709" w:footer="709" w:gutter="0"/>
          <w:pgNumType w:start="1"/>
          <w:cols w:space="708"/>
          <w:titlePg/>
          <w:docGrid w:linePitch="360"/>
        </w:sectPr>
      </w:pPr>
    </w:p>
    <w:p w:rsidR="000F44AB" w:rsidRPr="00FB7DF5" w:rsidRDefault="000F44AB" w:rsidP="000F44AB">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№2</w:t>
      </w:r>
    </w:p>
    <w:p w:rsidR="000F44AB" w:rsidRPr="003C2D30" w:rsidRDefault="000F44AB" w:rsidP="000F44AB">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0F44AB">
      <w:pPr>
        <w:pStyle w:val="270"/>
        <w:ind w:right="-285" w:firstLine="4395"/>
        <w:jc w:val="left"/>
        <w:rPr>
          <w:b w:val="0"/>
          <w:sz w:val="28"/>
          <w:szCs w:val="28"/>
        </w:rPr>
      </w:pPr>
      <w:r w:rsidRPr="003C2D30">
        <w:rPr>
          <w:b w:val="0"/>
          <w:sz w:val="28"/>
          <w:szCs w:val="28"/>
        </w:rPr>
        <w:t>Медвенского района Курской области</w:t>
      </w:r>
    </w:p>
    <w:p w:rsidR="005B65C4" w:rsidRPr="00FB7DF5" w:rsidRDefault="005B65C4" w:rsidP="002A361A">
      <w:pPr>
        <w:pStyle w:val="340"/>
        <w:ind w:right="-285"/>
      </w:pPr>
    </w:p>
    <w:p w:rsidR="005B65C4" w:rsidRPr="00FB7DF5" w:rsidRDefault="005B65C4" w:rsidP="002A361A">
      <w:pPr>
        <w:autoSpaceDE w:val="0"/>
        <w:spacing w:line="276" w:lineRule="auto"/>
        <w:ind w:left="720" w:right="-285"/>
        <w:jc w:val="center"/>
        <w:rPr>
          <w:b/>
          <w:bCs/>
          <w:sz w:val="28"/>
          <w:szCs w:val="28"/>
        </w:rPr>
      </w:pPr>
    </w:p>
    <w:p w:rsidR="005B65C4" w:rsidRPr="00FB7DF5" w:rsidRDefault="005B65C4" w:rsidP="002A361A">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2A361A">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2A361A">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C226A2">
            <w:pPr>
              <w:autoSpaceDE w:val="0"/>
              <w:spacing w:line="276" w:lineRule="auto"/>
              <w:jc w:val="center"/>
              <w:rPr>
                <w:b/>
              </w:rPr>
            </w:pPr>
            <w:r w:rsidRPr="00FB7DF5">
              <w:rPr>
                <w:b/>
              </w:rPr>
              <w:t>№ п.п</w:t>
            </w:r>
          </w:p>
        </w:tc>
        <w:tc>
          <w:tcPr>
            <w:tcW w:w="8115" w:type="dxa"/>
            <w:vAlign w:val="center"/>
          </w:tcPr>
          <w:p w:rsidR="005B65C4" w:rsidRPr="00FB7DF5" w:rsidRDefault="005B65C4" w:rsidP="002A361A">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1</w:t>
            </w:r>
          </w:p>
        </w:tc>
        <w:tc>
          <w:tcPr>
            <w:tcW w:w="8115" w:type="dxa"/>
            <w:vAlign w:val="center"/>
          </w:tcPr>
          <w:p w:rsidR="005B65C4" w:rsidRPr="00FB7DF5" w:rsidRDefault="005B65C4" w:rsidP="002A361A">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2</w:t>
            </w:r>
          </w:p>
        </w:tc>
        <w:tc>
          <w:tcPr>
            <w:tcW w:w="8115" w:type="dxa"/>
            <w:vAlign w:val="center"/>
          </w:tcPr>
          <w:p w:rsidR="005B65C4" w:rsidRPr="00FB7DF5" w:rsidRDefault="005B65C4" w:rsidP="002A361A">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3</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4</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5</w:t>
            </w:r>
          </w:p>
        </w:tc>
        <w:tc>
          <w:tcPr>
            <w:tcW w:w="8115" w:type="dxa"/>
            <w:vAlign w:val="center"/>
          </w:tcPr>
          <w:p w:rsidR="005B65C4" w:rsidRPr="00FB7DF5" w:rsidRDefault="005B65C4" w:rsidP="002A361A">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6</w:t>
            </w:r>
          </w:p>
        </w:tc>
        <w:tc>
          <w:tcPr>
            <w:tcW w:w="8115" w:type="dxa"/>
            <w:vAlign w:val="center"/>
          </w:tcPr>
          <w:p w:rsidR="005B65C4" w:rsidRPr="00FB7DF5" w:rsidRDefault="005B65C4" w:rsidP="002A361A">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7</w:t>
            </w:r>
          </w:p>
        </w:tc>
        <w:tc>
          <w:tcPr>
            <w:tcW w:w="8115" w:type="dxa"/>
            <w:vAlign w:val="center"/>
          </w:tcPr>
          <w:p w:rsidR="005B65C4" w:rsidRPr="00FB7DF5" w:rsidRDefault="005B65C4" w:rsidP="002A361A">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8</w:t>
            </w:r>
          </w:p>
        </w:tc>
        <w:tc>
          <w:tcPr>
            <w:tcW w:w="8115" w:type="dxa"/>
            <w:vAlign w:val="center"/>
          </w:tcPr>
          <w:p w:rsidR="005B65C4" w:rsidRPr="00FB7DF5" w:rsidRDefault="005B65C4" w:rsidP="002A361A">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9</w:t>
            </w:r>
          </w:p>
        </w:tc>
        <w:tc>
          <w:tcPr>
            <w:tcW w:w="8115" w:type="dxa"/>
            <w:vAlign w:val="center"/>
          </w:tcPr>
          <w:p w:rsidR="005B65C4" w:rsidRPr="00FB7DF5" w:rsidRDefault="005B65C4" w:rsidP="002A361A">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10</w:t>
            </w:r>
          </w:p>
        </w:tc>
        <w:tc>
          <w:tcPr>
            <w:tcW w:w="8115" w:type="dxa"/>
            <w:vAlign w:val="center"/>
          </w:tcPr>
          <w:p w:rsidR="005B65C4" w:rsidRPr="00FB7DF5" w:rsidRDefault="005B65C4" w:rsidP="002A361A">
            <w:pPr>
              <w:autoSpaceDE w:val="0"/>
              <w:spacing w:line="276" w:lineRule="auto"/>
              <w:ind w:right="-285"/>
            </w:pPr>
            <w:r w:rsidRPr="00FB7DF5">
              <w:t>Специализированная служба по вопросам похоронного дела</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11</w:t>
            </w:r>
          </w:p>
        </w:tc>
        <w:tc>
          <w:tcPr>
            <w:tcW w:w="8115" w:type="dxa"/>
            <w:vAlign w:val="center"/>
          </w:tcPr>
          <w:p w:rsidR="005B65C4" w:rsidRPr="00FB7DF5" w:rsidRDefault="005B65C4" w:rsidP="002A361A">
            <w:pPr>
              <w:autoSpaceDE w:val="0"/>
              <w:spacing w:line="276" w:lineRule="auto"/>
              <w:ind w:right="-285"/>
            </w:pPr>
            <w:r w:rsidRPr="00FB7DF5">
              <w:t>Аптеки</w:t>
            </w:r>
          </w:p>
        </w:tc>
      </w:tr>
    </w:tbl>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0F44AB">
      <w:pPr>
        <w:pStyle w:val="270"/>
        <w:ind w:left="-567" w:right="-285" w:firstLine="4536"/>
        <w:jc w:val="center"/>
        <w:rPr>
          <w:b w:val="0"/>
          <w:sz w:val="28"/>
          <w:szCs w:val="28"/>
        </w:rPr>
      </w:pPr>
      <w:r w:rsidRPr="003C2D30">
        <w:rPr>
          <w:b w:val="0"/>
          <w:sz w:val="28"/>
          <w:szCs w:val="28"/>
        </w:rPr>
        <w:lastRenderedPageBreak/>
        <w:t>Приложение №3</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к 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0F44AB">
      <w:pPr>
        <w:pStyle w:val="270"/>
        <w:ind w:right="-285" w:firstLine="4395"/>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B65C4" w:rsidRPr="00FB7DF5" w:rsidRDefault="005B65C4" w:rsidP="002A361A">
      <w:pPr>
        <w:autoSpaceDE w:val="0"/>
        <w:spacing w:line="276" w:lineRule="auto"/>
        <w:ind w:right="-285"/>
        <w:rPr>
          <w:rFonts w:eastAsia="TimesNewRomanPSMT"/>
        </w:rPr>
      </w:pP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2A361A">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50"/>
        <w:gridCol w:w="3241"/>
        <w:gridCol w:w="1692"/>
        <w:gridCol w:w="1247"/>
        <w:gridCol w:w="1402"/>
        <w:gridCol w:w="1305"/>
      </w:tblGrid>
      <w:tr w:rsidR="005B65C4" w:rsidRPr="00FB7DF5" w:rsidTr="000F44AB">
        <w:trPr>
          <w:cantSplit/>
          <w:trHeight w:val="342"/>
          <w:jc w:val="center"/>
        </w:trPr>
        <w:tc>
          <w:tcPr>
            <w:tcW w:w="341" w:type="pct"/>
            <w:vMerge w:val="restart"/>
            <w:shd w:val="clear" w:color="auto" w:fill="FFFFFF"/>
            <w:vAlign w:val="center"/>
          </w:tcPr>
          <w:p w:rsidR="005B65C4" w:rsidRPr="00FB7DF5" w:rsidRDefault="005B65C4" w:rsidP="000F44A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B65C4" w:rsidRPr="00FB7DF5" w:rsidRDefault="005B65C4" w:rsidP="008001D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Максимально</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8001D2">
            <w:pPr>
              <w:ind w:left="-56" w:right="19" w:firstLine="1"/>
              <w:jc w:val="center"/>
              <w:rPr>
                <w:b/>
                <w:color w:val="000000"/>
                <w:sz w:val="22"/>
                <w:szCs w:val="22"/>
              </w:rPr>
            </w:pPr>
            <w:r w:rsidRPr="00FB7DF5">
              <w:rPr>
                <w:b/>
                <w:color w:val="000000"/>
                <w:sz w:val="22"/>
                <w:szCs w:val="22"/>
              </w:rPr>
              <w:t>доступности</w:t>
            </w:r>
          </w:p>
        </w:tc>
      </w:tr>
      <w:tr w:rsidR="005B65C4" w:rsidRPr="00FB7DF5" w:rsidTr="000F44AB">
        <w:trPr>
          <w:cantSplit/>
          <w:trHeight w:val="342"/>
          <w:jc w:val="center"/>
        </w:trPr>
        <w:tc>
          <w:tcPr>
            <w:tcW w:w="341" w:type="pct"/>
            <w:vMerge/>
            <w:shd w:val="clear" w:color="auto" w:fill="FFFFFF"/>
            <w:vAlign w:val="center"/>
          </w:tcPr>
          <w:p w:rsidR="005B65C4" w:rsidRPr="00FB7DF5" w:rsidRDefault="005B65C4" w:rsidP="002A361A">
            <w:pPr>
              <w:ind w:right="-285"/>
              <w:jc w:val="center"/>
              <w:rPr>
                <w:b/>
                <w:color w:val="000000"/>
                <w:sz w:val="22"/>
                <w:szCs w:val="22"/>
              </w:rPr>
            </w:pPr>
          </w:p>
        </w:tc>
        <w:tc>
          <w:tcPr>
            <w:tcW w:w="1699" w:type="pct"/>
            <w:vMerge/>
            <w:shd w:val="clear" w:color="auto" w:fill="FFFFFF"/>
            <w:vAlign w:val="center"/>
          </w:tcPr>
          <w:p w:rsidR="005B65C4" w:rsidRPr="00FB7DF5" w:rsidRDefault="005B65C4" w:rsidP="008001D2">
            <w:pPr>
              <w:ind w:right="58"/>
              <w:jc w:val="center"/>
              <w:rPr>
                <w:b/>
                <w:color w:val="000000"/>
                <w:sz w:val="22"/>
                <w:szCs w:val="22"/>
              </w:rPr>
            </w:pPr>
          </w:p>
        </w:tc>
        <w:tc>
          <w:tcPr>
            <w:tcW w:w="887"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Единица</w:t>
            </w:r>
          </w:p>
          <w:p w:rsidR="005B65C4" w:rsidRPr="00FB7DF5" w:rsidRDefault="005B65C4" w:rsidP="008001D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B65C4" w:rsidRPr="00FB7DF5" w:rsidRDefault="005B65C4" w:rsidP="008001D2">
            <w:pPr>
              <w:ind w:left="-56" w:right="19"/>
              <w:jc w:val="center"/>
              <w:rPr>
                <w:b/>
                <w:color w:val="000000"/>
                <w:sz w:val="22"/>
                <w:szCs w:val="22"/>
              </w:rPr>
            </w:pPr>
            <w:r w:rsidRPr="00FB7DF5">
              <w:rPr>
                <w:b/>
                <w:color w:val="000000"/>
                <w:sz w:val="22"/>
                <w:szCs w:val="22"/>
              </w:rPr>
              <w:t>Единица</w:t>
            </w:r>
          </w:p>
          <w:p w:rsidR="005B65C4" w:rsidRPr="00FB7DF5" w:rsidRDefault="005B65C4" w:rsidP="008001D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Величина</w:t>
            </w:r>
          </w:p>
        </w:tc>
      </w:tr>
      <w:tr w:rsidR="005B65C4" w:rsidRPr="00FB7DF5" w:rsidTr="000F44AB">
        <w:trPr>
          <w:cantSplit/>
          <w:trHeight w:val="391"/>
          <w:jc w:val="center"/>
        </w:trPr>
        <w:tc>
          <w:tcPr>
            <w:tcW w:w="341" w:type="pct"/>
            <w:tcBorders>
              <w:top w:val="single" w:sz="4" w:space="0" w:color="auto"/>
            </w:tcBorders>
            <w:vAlign w:val="center"/>
          </w:tcPr>
          <w:p w:rsidR="005B65C4" w:rsidRPr="00FB7DF5" w:rsidRDefault="005B65C4"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5B65C4" w:rsidRPr="00FB7DF5" w:rsidRDefault="005B65C4"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5000" w:type="pct"/>
            <w:gridSpan w:val="6"/>
            <w:vAlign w:val="center"/>
          </w:tcPr>
          <w:p w:rsidR="005B65C4" w:rsidRPr="00FB7DF5" w:rsidRDefault="005B65C4" w:rsidP="008001D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0F44AB">
        <w:trPr>
          <w:cantSplit/>
          <w:trHeight w:val="234"/>
          <w:jc w:val="center"/>
        </w:trPr>
        <w:tc>
          <w:tcPr>
            <w:tcW w:w="341" w:type="pct"/>
            <w:tcBorders>
              <w:bottom w:val="single" w:sz="4" w:space="0" w:color="auto"/>
            </w:tcBorders>
            <w:vAlign w:val="center"/>
          </w:tcPr>
          <w:p w:rsidR="005B65C4" w:rsidRPr="00FB7DF5" w:rsidRDefault="005B65C4" w:rsidP="002A361A">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B65C4" w:rsidRPr="00FB7DF5" w:rsidRDefault="005B65C4" w:rsidP="008001D2">
            <w:pPr>
              <w:ind w:left="-56" w:right="19" w:firstLine="1"/>
              <w:rPr>
                <w:b/>
                <w:sz w:val="22"/>
                <w:szCs w:val="22"/>
              </w:rPr>
            </w:pPr>
            <w:r w:rsidRPr="00FB7DF5">
              <w:rPr>
                <w:b/>
                <w:sz w:val="22"/>
                <w:szCs w:val="22"/>
              </w:rPr>
              <w:t>Объекты учебно-образовательного назначения</w:t>
            </w:r>
          </w:p>
        </w:tc>
      </w:tr>
      <w:tr w:rsidR="005B65C4" w:rsidRPr="00FB7DF5" w:rsidTr="000F44AB">
        <w:trPr>
          <w:cantSplit/>
          <w:trHeight w:val="391"/>
          <w:jc w:val="center"/>
        </w:trPr>
        <w:tc>
          <w:tcPr>
            <w:tcW w:w="341" w:type="pct"/>
            <w:tcBorders>
              <w:top w:val="single" w:sz="4" w:space="0" w:color="auto"/>
            </w:tcBorders>
          </w:tcPr>
          <w:p w:rsidR="005B65C4" w:rsidRPr="00FB7DF5" w:rsidRDefault="005B65C4" w:rsidP="002A361A">
            <w:pPr>
              <w:ind w:right="-285"/>
              <w:jc w:val="center"/>
              <w:rPr>
                <w:b/>
                <w:sz w:val="22"/>
                <w:szCs w:val="22"/>
              </w:rPr>
            </w:pPr>
          </w:p>
        </w:tc>
        <w:tc>
          <w:tcPr>
            <w:tcW w:w="1699" w:type="pct"/>
            <w:tcBorders>
              <w:top w:val="single" w:sz="4" w:space="0" w:color="auto"/>
            </w:tcBorders>
          </w:tcPr>
          <w:p w:rsidR="005B65C4" w:rsidRPr="00FB7DF5" w:rsidRDefault="005B65C4" w:rsidP="008001D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8001D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sz w:val="22"/>
                <w:szCs w:val="22"/>
              </w:rPr>
            </w:pP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8B7D1E" w:rsidRPr="00FB7DF5" w:rsidRDefault="005B65C4" w:rsidP="008001D2">
            <w:pPr>
              <w:ind w:left="-56" w:right="48"/>
              <w:jc w:val="center"/>
              <w:rPr>
                <w:sz w:val="22"/>
                <w:szCs w:val="22"/>
              </w:rPr>
            </w:pPr>
            <w:r w:rsidRPr="00FB7DF5">
              <w:rPr>
                <w:sz w:val="22"/>
                <w:szCs w:val="22"/>
              </w:rPr>
              <w:t>7</w:t>
            </w: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8001D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sz w:val="22"/>
                <w:szCs w:val="22"/>
              </w:rPr>
            </w:pP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p>
        </w:tc>
        <w:tc>
          <w:tcPr>
            <w:tcW w:w="684" w:type="pct"/>
          </w:tcPr>
          <w:p w:rsidR="005B65C4" w:rsidRPr="00FB7DF5" w:rsidRDefault="005B65C4" w:rsidP="008001D2">
            <w:pPr>
              <w:ind w:left="-56" w:right="19" w:firstLine="1"/>
              <w:jc w:val="center"/>
              <w:rPr>
                <w:sz w:val="22"/>
                <w:szCs w:val="22"/>
              </w:rPr>
            </w:pP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1219C2" w:rsidRPr="00FB7DF5" w:rsidTr="000F44AB">
        <w:trPr>
          <w:cantSplit/>
          <w:trHeight w:val="416"/>
          <w:jc w:val="center"/>
        </w:trPr>
        <w:tc>
          <w:tcPr>
            <w:tcW w:w="341" w:type="pct"/>
          </w:tcPr>
          <w:p w:rsidR="001219C2" w:rsidRPr="00FB7DF5" w:rsidRDefault="001219C2" w:rsidP="002A361A">
            <w:pPr>
              <w:ind w:right="-285"/>
              <w:jc w:val="center"/>
              <w:rPr>
                <w:b/>
                <w:sz w:val="22"/>
                <w:szCs w:val="22"/>
              </w:rPr>
            </w:pPr>
            <w:r w:rsidRPr="00FB7DF5">
              <w:rPr>
                <w:b/>
                <w:sz w:val="22"/>
                <w:szCs w:val="22"/>
              </w:rPr>
              <w:t>2</w:t>
            </w:r>
          </w:p>
        </w:tc>
        <w:tc>
          <w:tcPr>
            <w:tcW w:w="4659" w:type="pct"/>
            <w:gridSpan w:val="5"/>
          </w:tcPr>
          <w:p w:rsidR="001219C2" w:rsidRPr="00FB7DF5" w:rsidRDefault="001219C2" w:rsidP="008001D2">
            <w:pPr>
              <w:ind w:left="-56" w:right="19"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0F44AB">
        <w:trPr>
          <w:cantSplit/>
          <w:trHeight w:val="349"/>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Учреждения управления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8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vertAlign w:val="superscript"/>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001D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30(65)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r w:rsidRPr="00FB7DF5">
              <w:rPr>
                <w:b/>
                <w:sz w:val="22"/>
                <w:szCs w:val="22"/>
              </w:rPr>
              <w:t>3</w:t>
            </w:r>
          </w:p>
        </w:tc>
        <w:tc>
          <w:tcPr>
            <w:tcW w:w="4659" w:type="pct"/>
            <w:gridSpan w:val="5"/>
          </w:tcPr>
          <w:p w:rsidR="005B65C4" w:rsidRPr="00FB7DF5" w:rsidRDefault="005B65C4" w:rsidP="008001D2">
            <w:pPr>
              <w:ind w:left="-56" w:right="19" w:firstLine="1"/>
              <w:jc w:val="center"/>
              <w:rPr>
                <w:sz w:val="22"/>
                <w:szCs w:val="22"/>
              </w:rPr>
            </w:pPr>
            <w:r w:rsidRPr="00FB7DF5">
              <w:rPr>
                <w:b/>
                <w:sz w:val="22"/>
                <w:szCs w:val="22"/>
              </w:rPr>
              <w:t>Объекты здравоохранения, спорта, досуга</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Больницы, профилактории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койко-местна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Поликлиники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посещений в сменуна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Ветеринарные клиники:</w:t>
            </w:r>
          </w:p>
          <w:p w:rsidR="005B65C4" w:rsidRPr="00FB7DF5" w:rsidRDefault="005B65C4" w:rsidP="008001D2">
            <w:pPr>
              <w:widowControl w:val="0"/>
              <w:suppressAutoHyphens/>
              <w:autoSpaceDE w:val="0"/>
              <w:spacing w:line="276" w:lineRule="auto"/>
              <w:ind w:right="58" w:firstLine="720"/>
              <w:rPr>
                <w:color w:val="000000"/>
                <w:sz w:val="22"/>
                <w:szCs w:val="22"/>
              </w:rPr>
            </w:pPr>
          </w:p>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 с 1 ветеринарным врачом</w:t>
            </w:r>
          </w:p>
          <w:p w:rsidR="005B65C4" w:rsidRPr="00FB7DF5" w:rsidRDefault="005B65C4" w:rsidP="008001D2">
            <w:pPr>
              <w:ind w:right="58"/>
              <w:rPr>
                <w:sz w:val="22"/>
                <w:szCs w:val="22"/>
              </w:rPr>
            </w:pPr>
            <w:r w:rsidRPr="00FB7DF5">
              <w:rPr>
                <w:color w:val="000000"/>
                <w:sz w:val="22"/>
                <w:szCs w:val="22"/>
              </w:rPr>
              <w:t>- с 2 и более ветеринарными врачами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color w:val="000000"/>
                <w:sz w:val="22"/>
                <w:szCs w:val="22"/>
              </w:rPr>
            </w:pPr>
            <w:r w:rsidRPr="00FB7DF5">
              <w:rPr>
                <w:color w:val="000000"/>
                <w:sz w:val="22"/>
                <w:szCs w:val="22"/>
              </w:rPr>
              <w:t>7</w:t>
            </w:r>
          </w:p>
          <w:p w:rsidR="005B65C4" w:rsidRPr="00FB7DF5" w:rsidRDefault="005B65C4" w:rsidP="008001D2">
            <w:pPr>
              <w:ind w:left="-56" w:right="48"/>
              <w:jc w:val="center"/>
              <w:rPr>
                <w:sz w:val="22"/>
                <w:szCs w:val="22"/>
              </w:rPr>
            </w:pPr>
            <w:r w:rsidRPr="00FB7DF5">
              <w:rPr>
                <w:color w:val="000000"/>
                <w:sz w:val="22"/>
                <w:szCs w:val="22"/>
              </w:rPr>
              <w:t>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73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5+25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Аквапарки, бассейны, катки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rPr>
              <w:t>Детские досуговые центры</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001D2">
            <w:pPr>
              <w:ind w:right="58"/>
              <w:rPr>
                <w:sz w:val="22"/>
                <w:szCs w:val="22"/>
              </w:rPr>
            </w:pP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color w:val="000000"/>
                <w:sz w:val="22"/>
                <w:szCs w:val="22"/>
              </w:rPr>
              <w:t>5+5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7</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08"/>
          <w:jc w:val="center"/>
        </w:trPr>
        <w:tc>
          <w:tcPr>
            <w:tcW w:w="341" w:type="pct"/>
          </w:tcPr>
          <w:p w:rsidR="005B65C4" w:rsidRPr="00FB7DF5" w:rsidRDefault="005B65C4" w:rsidP="002A361A">
            <w:pPr>
              <w:ind w:right="-285"/>
              <w:jc w:val="center"/>
              <w:rPr>
                <w:b/>
                <w:sz w:val="22"/>
                <w:szCs w:val="22"/>
              </w:rPr>
            </w:pPr>
            <w:r w:rsidRPr="00FB7DF5">
              <w:rPr>
                <w:b/>
                <w:sz w:val="22"/>
                <w:szCs w:val="22"/>
              </w:rPr>
              <w:t>4</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lang w:eastAsia="ar-SA"/>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Рестораны, кафе</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7</w:t>
            </w: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Культовые объекты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4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Calibri"/>
                <w:color w:val="000000"/>
                <w:sz w:val="22"/>
                <w:szCs w:val="22"/>
                <w:lang w:eastAsia="ar-SA"/>
              </w:rPr>
              <w:t>Общежития</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проживающихна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5</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Гостиницы</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Работающих + местна 1 машино-место</w:t>
            </w:r>
          </w:p>
          <w:p w:rsidR="001219C2" w:rsidRPr="00FB7DF5" w:rsidRDefault="001219C2" w:rsidP="008001D2">
            <w:pPr>
              <w:ind w:left="-56" w:right="48"/>
              <w:jc w:val="center"/>
              <w:rPr>
                <w:sz w:val="22"/>
                <w:szCs w:val="22"/>
              </w:rPr>
            </w:pP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1219C2" w:rsidRPr="00FB7DF5" w:rsidTr="000F44AB">
        <w:trPr>
          <w:cantSplit/>
          <w:trHeight w:val="391"/>
          <w:jc w:val="center"/>
        </w:trPr>
        <w:tc>
          <w:tcPr>
            <w:tcW w:w="341" w:type="pct"/>
            <w:tcBorders>
              <w:top w:val="single" w:sz="4" w:space="0" w:color="auto"/>
            </w:tcBorders>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Детские дома-интернаты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Зоопарки, зверинцы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Кладбища</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B65C4" w:rsidRPr="00FB7DF5" w:rsidRDefault="005B65C4" w:rsidP="008001D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B65C4" w:rsidRPr="00FB7DF5" w:rsidRDefault="005B65C4" w:rsidP="008001D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6</w:t>
            </w:r>
          </w:p>
        </w:tc>
        <w:tc>
          <w:tcPr>
            <w:tcW w:w="4659" w:type="pct"/>
            <w:gridSpan w:val="5"/>
          </w:tcPr>
          <w:p w:rsidR="005B65C4" w:rsidRPr="00FB7DF5" w:rsidRDefault="005B65C4" w:rsidP="008001D2">
            <w:pPr>
              <w:ind w:left="-56" w:right="19" w:firstLine="1"/>
              <w:jc w:val="center"/>
              <w:rPr>
                <w:b/>
                <w:sz w:val="22"/>
                <w:szCs w:val="22"/>
              </w:rPr>
            </w:pPr>
            <w:r w:rsidRPr="00FB7DF5">
              <w:rPr>
                <w:b/>
                <w:szCs w:val="22"/>
              </w:rPr>
              <w:t>Рекреационные территории и объекты отдыха</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sz w:val="22"/>
                <w:szCs w:val="22"/>
              </w:rPr>
              <w:t>Пляжи и парки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Лесопарки и заповедники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Береговые базы маломерного флота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Санатории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bookmarkEnd w:id="15"/>
      <w:bookmarkEnd w:id="16"/>
      <w:bookmarkEnd w:id="17"/>
    </w:tbl>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3F0" w:rsidRDefault="00E323F0" w:rsidP="00BB7348">
      <w:r>
        <w:separator/>
      </w:r>
    </w:p>
  </w:endnote>
  <w:endnote w:type="continuationSeparator" w:id="1">
    <w:p w:rsidR="00E323F0" w:rsidRDefault="00E323F0"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rsidP="00F00669">
    <w:pPr>
      <w:pStyle w:val="af"/>
    </w:pPr>
  </w:p>
  <w:p w:rsidR="00447EB3" w:rsidRPr="00F00669" w:rsidRDefault="00447EB3"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3F0" w:rsidRDefault="00E323F0" w:rsidP="00BB7348">
      <w:r>
        <w:separator/>
      </w:r>
    </w:p>
  </w:footnote>
  <w:footnote w:type="continuationSeparator" w:id="1">
    <w:p w:rsidR="00E323F0" w:rsidRDefault="00E323F0" w:rsidP="00BB7348">
      <w:r>
        <w:continuationSeparator/>
      </w:r>
    </w:p>
  </w:footnote>
  <w:footnote w:id="2">
    <w:p w:rsidR="00447EB3" w:rsidRDefault="00447EB3" w:rsidP="002036D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447EB3" w:rsidRDefault="00447EB3" w:rsidP="00236BB5">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447EB3" w:rsidRDefault="00A9113A">
        <w:pPr>
          <w:pStyle w:val="ad"/>
          <w:jc w:val="center"/>
        </w:pPr>
        <w:r w:rsidRPr="00CA4E64">
          <w:rPr>
            <w:rFonts w:ascii="Times New Roman" w:hAnsi="Times New Roman" w:cs="Times New Roman"/>
          </w:rPr>
          <w:fldChar w:fldCharType="begin"/>
        </w:r>
        <w:r w:rsidR="00447EB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A7DAA" w:rsidRPr="008A7DAA">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pPr>
      <w:pStyle w:val="ad"/>
      <w:jc w:val="center"/>
    </w:pPr>
  </w:p>
  <w:p w:rsidR="00447EB3" w:rsidRDefault="00447EB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447EB3" w:rsidRDefault="00A9113A">
        <w:pPr>
          <w:pStyle w:val="ad"/>
          <w:jc w:val="center"/>
        </w:pPr>
        <w:r w:rsidRPr="00CA4E64">
          <w:rPr>
            <w:rFonts w:ascii="Times New Roman" w:hAnsi="Times New Roman" w:cs="Times New Roman"/>
          </w:rPr>
          <w:fldChar w:fldCharType="begin"/>
        </w:r>
        <w:r w:rsidR="00447EB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A7DAA" w:rsidRPr="008A7DAA">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Pr="0010196E" w:rsidRDefault="00447EB3">
    <w:pPr>
      <w:pStyle w:val="ad"/>
      <w:jc w:val="center"/>
      <w:rPr>
        <w:lang w:val="ru-RU"/>
      </w:rPr>
    </w:pPr>
  </w:p>
  <w:p w:rsidR="00447EB3" w:rsidRDefault="00447EB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5030"/>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A7DAA"/>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3E3C"/>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13A"/>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776"/>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3F0"/>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DBE"/>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uiPriority w:val="99"/>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EF5-4050-494E-94DA-8C812377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41</Pages>
  <Words>10051</Words>
  <Characters>57292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Толщинов</cp:lastModifiedBy>
  <cp:revision>34</cp:revision>
  <cp:lastPrinted>2021-04-27T07:51:00Z</cp:lastPrinted>
  <dcterms:created xsi:type="dcterms:W3CDTF">2021-05-28T09:55:00Z</dcterms:created>
  <dcterms:modified xsi:type="dcterms:W3CDTF">2021-09-28T11:14:00Z</dcterms:modified>
</cp:coreProperties>
</file>