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C67A59" w:rsidRDefault="00E33229" w:rsidP="00E33229">
      <w:pPr>
        <w:jc w:val="center"/>
        <w:rPr>
          <w:b/>
          <w:bCs/>
          <w:sz w:val="24"/>
          <w:szCs w:val="24"/>
        </w:rPr>
      </w:pPr>
      <w:r w:rsidRPr="00C67A59">
        <w:rPr>
          <w:b/>
          <w:bCs/>
          <w:sz w:val="24"/>
          <w:szCs w:val="24"/>
        </w:rPr>
        <w:t>Экспертное заключение</w:t>
      </w:r>
    </w:p>
    <w:p w:rsidR="00E33229" w:rsidRPr="00C67A59" w:rsidRDefault="00E33229" w:rsidP="00E33229">
      <w:pPr>
        <w:jc w:val="center"/>
        <w:rPr>
          <w:b/>
          <w:bCs/>
          <w:sz w:val="24"/>
          <w:szCs w:val="24"/>
        </w:rPr>
      </w:pPr>
      <w:proofErr w:type="gramStart"/>
      <w:r w:rsidRPr="00C67A59">
        <w:rPr>
          <w:b/>
          <w:bCs/>
          <w:sz w:val="24"/>
          <w:szCs w:val="24"/>
        </w:rPr>
        <w:t>отдела по юридическим вопросам и работе с обращениями граждан Администрации Медвенского района Курской области по проекту административн</w:t>
      </w:r>
      <w:r w:rsidR="00F43580">
        <w:rPr>
          <w:b/>
          <w:bCs/>
          <w:sz w:val="24"/>
          <w:szCs w:val="24"/>
        </w:rPr>
        <w:t xml:space="preserve">ого </w:t>
      </w:r>
      <w:r w:rsidRPr="00C67A59">
        <w:rPr>
          <w:b/>
          <w:bCs/>
          <w:sz w:val="24"/>
          <w:szCs w:val="24"/>
        </w:rPr>
        <w:t>регламент</w:t>
      </w:r>
      <w:r w:rsidR="00F43580">
        <w:rPr>
          <w:b/>
          <w:bCs/>
          <w:sz w:val="24"/>
          <w:szCs w:val="24"/>
        </w:rPr>
        <w:t>а</w:t>
      </w:r>
      <w:r w:rsidRPr="00C67A59">
        <w:rPr>
          <w:b/>
          <w:bCs/>
          <w:sz w:val="24"/>
          <w:szCs w:val="24"/>
        </w:rPr>
        <w:t xml:space="preserve"> предоставления Администрацией Медвенского района Курской области муниципальной услуги «</w:t>
      </w:r>
      <w:r w:rsidR="00EF0D55" w:rsidRPr="00EF0D55">
        <w:rPr>
          <w:b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r w:rsidRPr="00EF0D55">
        <w:rPr>
          <w:b/>
          <w:bCs/>
          <w:sz w:val="24"/>
          <w:szCs w:val="24"/>
        </w:rPr>
        <w:t>»</w:t>
      </w:r>
      <w:proofErr w:type="gramEnd"/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3C50AF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заключение дано по </w:t>
      </w:r>
      <w:r w:rsidR="00C67A59" w:rsidRPr="003C50AF">
        <w:rPr>
          <w:sz w:val="24"/>
          <w:szCs w:val="24"/>
        </w:rPr>
        <w:t>проекту административн</w:t>
      </w:r>
      <w:r w:rsidR="00C67A59">
        <w:rPr>
          <w:sz w:val="24"/>
          <w:szCs w:val="24"/>
        </w:rPr>
        <w:t>ого</w:t>
      </w:r>
      <w:r w:rsidR="00C67A59" w:rsidRPr="003C50AF">
        <w:rPr>
          <w:sz w:val="24"/>
          <w:szCs w:val="24"/>
        </w:rPr>
        <w:t xml:space="preserve"> регламент</w:t>
      </w:r>
      <w:r w:rsidR="00C67A59">
        <w:rPr>
          <w:sz w:val="24"/>
          <w:szCs w:val="24"/>
        </w:rPr>
        <w:t>а</w:t>
      </w:r>
      <w:r w:rsidR="00C67A59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</w:t>
      </w:r>
      <w:r w:rsidR="00F43580">
        <w:rPr>
          <w:sz w:val="24"/>
          <w:szCs w:val="24"/>
        </w:rPr>
        <w:t>Организация отдыха детей в каникулярное время</w:t>
      </w:r>
      <w:r w:rsidR="00C67A59" w:rsidRPr="003C50AF">
        <w:rPr>
          <w:sz w:val="24"/>
          <w:szCs w:val="24"/>
        </w:rPr>
        <w:t>»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размещен на официальном сайте муниципального района «Медвенский район» Курской области </w:t>
      </w:r>
      <w:r w:rsidR="00EF0D55">
        <w:rPr>
          <w:sz w:val="24"/>
          <w:szCs w:val="24"/>
        </w:rPr>
        <w:t>25</w:t>
      </w:r>
      <w:r w:rsidR="00C67A59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2024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разработан отделом </w:t>
      </w:r>
      <w:r w:rsidR="00F43580">
        <w:rPr>
          <w:sz w:val="24"/>
          <w:szCs w:val="24"/>
        </w:rPr>
        <w:t>молодежной политики Муниципального казенного учреждения «Управление по вопросам образования и молодежной политики Медвенского района Курской области»</w:t>
      </w:r>
      <w:r>
        <w:rPr>
          <w:sz w:val="24"/>
          <w:szCs w:val="24"/>
        </w:rPr>
        <w:t>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F43580" w:rsidP="00EF0D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0D55">
              <w:rPr>
                <w:sz w:val="22"/>
                <w:szCs w:val="22"/>
              </w:rPr>
              <w:t>8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C67A59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E33229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E33229" w:rsidP="00E33229">
      <w:pPr>
        <w:pStyle w:val="a4"/>
        <w:spacing w:before="0" w:after="0"/>
        <w:ind w:firstLine="567"/>
        <w:jc w:val="both"/>
      </w:pPr>
      <w:r>
        <w:t>Проектом вносятся изменения в административный регламент</w:t>
      </w:r>
      <w:r w:rsidR="00C67A59">
        <w:t xml:space="preserve"> </w:t>
      </w:r>
      <w:r w:rsidR="00C67A59" w:rsidRPr="003C50AF">
        <w:t>Администрации Медвенского района Курской области по предоставлению муниципальной услуги «</w:t>
      </w:r>
      <w:r w:rsidR="00EF0D55"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proofErr w:type="gramStart"/>
      <w:r w:rsidR="00EF0D55">
        <w:t>в</w:t>
      </w:r>
      <w:proofErr w:type="gramEnd"/>
      <w:r w:rsidR="00EF0D55">
        <w:t xml:space="preserve"> общеобразовательных </w:t>
      </w:r>
      <w:proofErr w:type="gramStart"/>
      <w:r w:rsidR="00EF0D55">
        <w:t>организациях</w:t>
      </w:r>
      <w:proofErr w:type="gramEnd"/>
      <w:r w:rsidR="00EF0D55">
        <w:t>, расположенных на территории муниципального образования</w:t>
      </w:r>
      <w:r w:rsidR="00C67A59" w:rsidRPr="003C50AF">
        <w:t>»</w:t>
      </w:r>
      <w:r w:rsidR="00C67A59">
        <w:t xml:space="preserve"> и предполагается признание утратившим силу административного регламента по предоставлению указанной муниципальной услуги, </w:t>
      </w:r>
      <w:r w:rsidR="00C67A59" w:rsidRPr="00C67A59">
        <w:t>утвержденного постановлением Администрации Медвенского района от 20.02.2021 №9</w:t>
      </w:r>
      <w:r w:rsidR="00F43580">
        <w:t>8</w:t>
      </w:r>
      <w:r w:rsidR="00C67A59" w:rsidRPr="00C67A59">
        <w:t xml:space="preserve">-па (с внесенными в него изменениями и дополнениями). </w:t>
      </w:r>
    </w:p>
    <w:p w:rsidR="00C67A59" w:rsidRPr="00C67A59" w:rsidRDefault="00C67A59" w:rsidP="00C67A59">
      <w:pPr>
        <w:ind w:firstLine="567"/>
        <w:jc w:val="both"/>
        <w:rPr>
          <w:sz w:val="24"/>
          <w:szCs w:val="24"/>
        </w:rPr>
      </w:pPr>
      <w:proofErr w:type="gramStart"/>
      <w:r w:rsidRPr="00C67A59">
        <w:rPr>
          <w:sz w:val="24"/>
          <w:szCs w:val="24"/>
        </w:rPr>
        <w:t xml:space="preserve">Проект административного регламента разработан </w:t>
      </w:r>
      <w:r w:rsidR="00E33229" w:rsidRPr="00C67A59">
        <w:rPr>
          <w:sz w:val="24"/>
          <w:szCs w:val="24"/>
        </w:rPr>
        <w:t>в целях его приведения в соответствие с</w:t>
      </w:r>
      <w:r w:rsidR="00FD5BA7" w:rsidRPr="00C67A59">
        <w:rPr>
          <w:sz w:val="24"/>
          <w:szCs w:val="24"/>
        </w:rPr>
        <w:t xml:space="preserve"> </w:t>
      </w:r>
      <w:r w:rsidRPr="00C67A59">
        <w:rPr>
          <w:sz w:val="24"/>
          <w:szCs w:val="24"/>
        </w:rPr>
        <w:t xml:space="preserve"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  <w:proofErr w:type="gramEnd"/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D37C2A" w:rsidRPr="003C50AF">
        <w:rPr>
          <w:sz w:val="24"/>
          <w:szCs w:val="24"/>
        </w:rPr>
        <w:t>административн</w:t>
      </w:r>
      <w:r w:rsidR="00D37C2A">
        <w:rPr>
          <w:sz w:val="24"/>
          <w:szCs w:val="24"/>
        </w:rPr>
        <w:t>ого</w:t>
      </w:r>
      <w:r w:rsidR="00D37C2A" w:rsidRPr="003C50AF">
        <w:rPr>
          <w:sz w:val="24"/>
          <w:szCs w:val="24"/>
        </w:rPr>
        <w:t xml:space="preserve"> регламент</w:t>
      </w:r>
      <w:r w:rsidR="00D37C2A">
        <w:rPr>
          <w:sz w:val="24"/>
          <w:szCs w:val="24"/>
        </w:rPr>
        <w:t>а</w:t>
      </w:r>
      <w:r w:rsidR="00D37C2A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</w:t>
      </w:r>
      <w:r w:rsidR="00EF0D55">
        <w:rPr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r w:rsidR="00D37C2A" w:rsidRPr="003C50AF">
        <w:rPr>
          <w:sz w:val="24"/>
          <w:szCs w:val="24"/>
        </w:rPr>
        <w:t>»</w:t>
      </w:r>
      <w:r w:rsidR="00D37C2A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рекомендован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4C" w:rsidRDefault="00C64C4C">
      <w:r>
        <w:separator/>
      </w:r>
    </w:p>
  </w:endnote>
  <w:endnote w:type="continuationSeparator" w:id="0">
    <w:p w:rsidR="00C64C4C" w:rsidRDefault="00C6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C64C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C64C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C64C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4C" w:rsidRDefault="00C64C4C">
      <w:r>
        <w:separator/>
      </w:r>
    </w:p>
  </w:footnote>
  <w:footnote w:type="continuationSeparator" w:id="0">
    <w:p w:rsidR="00C64C4C" w:rsidRDefault="00C6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C64C4C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C64C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B1D9A"/>
    <w:rsid w:val="00106DE9"/>
    <w:rsid w:val="002105A9"/>
    <w:rsid w:val="002E3278"/>
    <w:rsid w:val="003E07D6"/>
    <w:rsid w:val="004B1CB0"/>
    <w:rsid w:val="009F3C44"/>
    <w:rsid w:val="00C64C4C"/>
    <w:rsid w:val="00C67A59"/>
    <w:rsid w:val="00D37C2A"/>
    <w:rsid w:val="00E33229"/>
    <w:rsid w:val="00EF0D55"/>
    <w:rsid w:val="00F33900"/>
    <w:rsid w:val="00F43580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Наталья</cp:lastModifiedBy>
  <cp:revision>2</cp:revision>
  <dcterms:created xsi:type="dcterms:W3CDTF">2024-07-02T12:41:00Z</dcterms:created>
  <dcterms:modified xsi:type="dcterms:W3CDTF">2024-07-02T12:41:00Z</dcterms:modified>
</cp:coreProperties>
</file>